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2D3C89" w14:paraId="020DC45A" w14:textId="77777777" w:rsidTr="002D3C89">
        <w:trPr>
          <w:cantSplit/>
          <w:trHeight w:val="585"/>
          <w:jc w:val="center"/>
        </w:trPr>
        <w:tc>
          <w:tcPr>
            <w:tcW w:w="1157" w:type="dxa"/>
            <w:tcBorders>
              <w:top w:val="nil"/>
              <w:left w:val="nil"/>
              <w:bottom w:val="nil"/>
              <w:right w:val="nil"/>
            </w:tcBorders>
            <w:vAlign w:val="bottom"/>
          </w:tcPr>
          <w:p w14:paraId="0DADFF36" w14:textId="77777777" w:rsidR="002D3C89" w:rsidRDefault="002D3C89" w:rsidP="002D3C89">
            <w:pPr>
              <w:adjustRightInd w:val="0"/>
              <w:snapToGrid w:val="0"/>
              <w:jc w:val="distribute"/>
              <w:rPr>
                <w:rFonts w:ascii="仿宋" w:eastAsia="仿宋" w:hAnsi="仿宋"/>
                <w:color w:val="000000"/>
                <w:sz w:val="28"/>
              </w:rPr>
            </w:pPr>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67247536" w14:textId="77777777" w:rsidR="002D3C89" w:rsidRDefault="002D3C89" w:rsidP="002D3C89">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14:paraId="7CB1741A" w14:textId="77777777" w:rsidR="002D3C89" w:rsidRDefault="002D3C89" w:rsidP="002D3C89">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3EC00155" w14:textId="77777777" w:rsidR="002D3C89" w:rsidRDefault="002D3C89" w:rsidP="002D3C89">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66FFE554" w14:textId="77777777" w:rsidR="002D3C89" w:rsidRDefault="002D3C89" w:rsidP="002D3C89">
            <w:pPr>
              <w:adjustRightInd w:val="0"/>
              <w:snapToGrid w:val="0"/>
              <w:rPr>
                <w:rFonts w:ascii="仿宋" w:eastAsia="仿宋" w:hAnsi="仿宋"/>
                <w:color w:val="000000"/>
                <w:sz w:val="28"/>
              </w:rPr>
            </w:pPr>
          </w:p>
        </w:tc>
      </w:tr>
      <w:tr w:rsidR="002D3C89" w14:paraId="45E77083" w14:textId="77777777" w:rsidTr="002D3C89">
        <w:trPr>
          <w:cantSplit/>
          <w:trHeight w:val="585"/>
          <w:jc w:val="center"/>
        </w:trPr>
        <w:tc>
          <w:tcPr>
            <w:tcW w:w="1157" w:type="dxa"/>
            <w:tcBorders>
              <w:top w:val="nil"/>
              <w:left w:val="nil"/>
              <w:bottom w:val="nil"/>
              <w:right w:val="nil"/>
            </w:tcBorders>
            <w:vAlign w:val="bottom"/>
          </w:tcPr>
          <w:p w14:paraId="65325555" w14:textId="77777777" w:rsidR="002D3C89" w:rsidRDefault="002D3C89" w:rsidP="002D3C89">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57009744" w14:textId="77777777" w:rsidR="002D3C89" w:rsidRDefault="002D3C89" w:rsidP="002D3C89">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4CB7E012" w14:textId="77777777" w:rsidR="002D3C89" w:rsidRDefault="002D3C89" w:rsidP="002D3C89">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451C009C" w14:textId="77777777" w:rsidR="002D3C89" w:rsidRDefault="002D3C89" w:rsidP="002D3C89">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5E5033FE" w14:textId="77777777" w:rsidR="002D3C89" w:rsidRPr="00C57F33" w:rsidRDefault="002D3C89" w:rsidP="002D3C89">
            <w:pPr>
              <w:adjustRightInd w:val="0"/>
              <w:snapToGrid w:val="0"/>
              <w:ind w:firstLineChars="50" w:firstLine="140"/>
              <w:rPr>
                <w:rFonts w:eastAsia="仿宋"/>
                <w:color w:val="000000"/>
                <w:sz w:val="28"/>
              </w:rPr>
            </w:pPr>
            <w:r w:rsidRPr="00C57F33">
              <w:rPr>
                <w:rFonts w:eastAsia="仿宋"/>
                <w:color w:val="000000"/>
                <w:sz w:val="28"/>
              </w:rPr>
              <w:t>10486</w:t>
            </w:r>
          </w:p>
        </w:tc>
      </w:tr>
      <w:tr w:rsidR="002D3C89" w14:paraId="0095978C" w14:textId="77777777" w:rsidTr="002D3C89">
        <w:trPr>
          <w:trHeight w:val="1134"/>
          <w:jc w:val="center"/>
        </w:trPr>
        <w:tc>
          <w:tcPr>
            <w:tcW w:w="9135" w:type="dxa"/>
            <w:gridSpan w:val="9"/>
            <w:tcBorders>
              <w:top w:val="nil"/>
              <w:left w:val="nil"/>
              <w:bottom w:val="nil"/>
              <w:right w:val="nil"/>
            </w:tcBorders>
          </w:tcPr>
          <w:p w14:paraId="5AD4383E" w14:textId="77777777" w:rsidR="002D3C89" w:rsidRDefault="002D3C89" w:rsidP="002D3C89">
            <w:pPr>
              <w:adjustRightInd w:val="0"/>
              <w:snapToGrid w:val="0"/>
              <w:jc w:val="center"/>
              <w:rPr>
                <w:color w:val="000000"/>
                <w:sz w:val="44"/>
              </w:rPr>
            </w:pPr>
          </w:p>
          <w:p w14:paraId="1A7E7685" w14:textId="77777777" w:rsidR="002D3C89" w:rsidRDefault="002D3C89" w:rsidP="002D3C89">
            <w:pPr>
              <w:adjustRightInd w:val="0"/>
              <w:snapToGrid w:val="0"/>
              <w:jc w:val="center"/>
              <w:rPr>
                <w:color w:val="000000"/>
                <w:sz w:val="44"/>
              </w:rPr>
            </w:pPr>
          </w:p>
        </w:tc>
      </w:tr>
      <w:tr w:rsidR="002D3C89" w14:paraId="12BFAE58" w14:textId="77777777" w:rsidTr="002D3C89">
        <w:trPr>
          <w:jc w:val="center"/>
        </w:trPr>
        <w:tc>
          <w:tcPr>
            <w:tcW w:w="9135" w:type="dxa"/>
            <w:gridSpan w:val="9"/>
            <w:tcBorders>
              <w:top w:val="nil"/>
              <w:left w:val="nil"/>
              <w:bottom w:val="nil"/>
              <w:right w:val="nil"/>
            </w:tcBorders>
          </w:tcPr>
          <w:p w14:paraId="05E3976D" w14:textId="77777777" w:rsidR="002D3C89" w:rsidRDefault="002D3C89" w:rsidP="002D3C89">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28C28B81" wp14:editId="4A6E9F2A">
                  <wp:extent cx="1950720" cy="571500"/>
                  <wp:effectExtent l="0" t="0" r="0" b="0"/>
                  <wp:docPr id="55" name="图片 55"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571500"/>
                          </a:xfrm>
                          <a:prstGeom prst="rect">
                            <a:avLst/>
                          </a:prstGeom>
                          <a:noFill/>
                          <a:ln>
                            <a:noFill/>
                          </a:ln>
                        </pic:spPr>
                      </pic:pic>
                    </a:graphicData>
                  </a:graphic>
                </wp:inline>
              </w:drawing>
            </w:r>
          </w:p>
          <w:p w14:paraId="0734E19B" w14:textId="77777777" w:rsidR="002D3C89" w:rsidRPr="00635B1A" w:rsidRDefault="002D3C89" w:rsidP="002D3C89">
            <w:pPr>
              <w:adjustRightInd w:val="0"/>
              <w:snapToGrid w:val="0"/>
              <w:spacing w:line="360" w:lineRule="auto"/>
              <w:jc w:val="center"/>
              <w:rPr>
                <w:b/>
                <w:color w:val="000000"/>
                <w:sz w:val="44"/>
              </w:rPr>
            </w:pPr>
            <w:r w:rsidRPr="00635B1A">
              <w:rPr>
                <w:rFonts w:hint="eastAsia"/>
                <w:b/>
                <w:color w:val="000000"/>
                <w:sz w:val="44"/>
              </w:rPr>
              <w:t>硕  士  学  位  论  文</w:t>
            </w:r>
          </w:p>
        </w:tc>
      </w:tr>
      <w:tr w:rsidR="002D3C89" w14:paraId="578B76DF" w14:textId="77777777" w:rsidTr="002D3C89">
        <w:trPr>
          <w:trHeight w:val="1277"/>
          <w:jc w:val="center"/>
        </w:trPr>
        <w:tc>
          <w:tcPr>
            <w:tcW w:w="9135" w:type="dxa"/>
            <w:gridSpan w:val="9"/>
            <w:tcBorders>
              <w:top w:val="nil"/>
              <w:left w:val="nil"/>
              <w:bottom w:val="nil"/>
              <w:right w:val="nil"/>
            </w:tcBorders>
          </w:tcPr>
          <w:p w14:paraId="5E900E8F" w14:textId="77777777" w:rsidR="002D3C89" w:rsidRDefault="002D3C89" w:rsidP="002D3C89">
            <w:pPr>
              <w:adjustRightInd w:val="0"/>
              <w:snapToGrid w:val="0"/>
              <w:jc w:val="center"/>
              <w:rPr>
                <w:color w:val="000000"/>
                <w:sz w:val="44"/>
              </w:rPr>
            </w:pPr>
          </w:p>
        </w:tc>
      </w:tr>
      <w:tr w:rsidR="002D3C89" w:rsidRPr="005B41F5" w14:paraId="14C90158" w14:textId="77777777" w:rsidTr="002D3C89">
        <w:trPr>
          <w:trHeight w:val="2545"/>
          <w:jc w:val="center"/>
        </w:trPr>
        <w:tc>
          <w:tcPr>
            <w:tcW w:w="9135" w:type="dxa"/>
            <w:gridSpan w:val="9"/>
            <w:tcBorders>
              <w:top w:val="nil"/>
              <w:left w:val="nil"/>
              <w:bottom w:val="nil"/>
              <w:right w:val="nil"/>
            </w:tcBorders>
          </w:tcPr>
          <w:p w14:paraId="1C5C1CC9" w14:textId="77777777" w:rsidR="002D3C89" w:rsidRPr="00E31802" w:rsidRDefault="002D3C89" w:rsidP="003A5EE9">
            <w:pPr>
              <w:adjustRightInd w:val="0"/>
              <w:snapToGrid w:val="0"/>
              <w:jc w:val="center"/>
              <w:rPr>
                <w:rFonts w:eastAsia="楷体_GB2312"/>
                <w:bCs/>
                <w:color w:val="000000"/>
                <w:sz w:val="52"/>
                <w:szCs w:val="52"/>
              </w:rPr>
            </w:pPr>
            <w:r>
              <w:rPr>
                <w:rFonts w:eastAsia="楷体_GB2312" w:hint="eastAsia"/>
                <w:bCs/>
                <w:color w:val="000000"/>
                <w:sz w:val="52"/>
                <w:szCs w:val="52"/>
              </w:rPr>
              <w:t>基于模板的自动计划在医科达</w:t>
            </w:r>
            <w:r>
              <w:rPr>
                <w:rFonts w:eastAsia="楷体_GB2312" w:hint="eastAsia"/>
                <w:bCs/>
                <w:color w:val="000000"/>
                <w:sz w:val="52"/>
                <w:szCs w:val="52"/>
              </w:rPr>
              <w:t>Monaco</w:t>
            </w:r>
            <w:r>
              <w:rPr>
                <w:rFonts w:eastAsia="楷体_GB2312" w:hint="eastAsia"/>
                <w:bCs/>
                <w:color w:val="000000"/>
                <w:sz w:val="52"/>
                <w:szCs w:val="52"/>
              </w:rPr>
              <w:t>计划系统上的应用</w:t>
            </w:r>
          </w:p>
        </w:tc>
      </w:tr>
      <w:tr w:rsidR="002D3C89" w14:paraId="369CA876" w14:textId="77777777" w:rsidTr="002D3C89">
        <w:trPr>
          <w:cantSplit/>
          <w:trHeight w:val="630"/>
          <w:jc w:val="center"/>
        </w:trPr>
        <w:tc>
          <w:tcPr>
            <w:tcW w:w="1241" w:type="dxa"/>
            <w:gridSpan w:val="2"/>
            <w:vMerge w:val="restart"/>
            <w:tcBorders>
              <w:top w:val="nil"/>
              <w:left w:val="nil"/>
              <w:bottom w:val="nil"/>
              <w:right w:val="nil"/>
            </w:tcBorders>
            <w:vAlign w:val="center"/>
          </w:tcPr>
          <w:p w14:paraId="7E455AE4" w14:textId="77777777" w:rsidR="002D3C89" w:rsidRDefault="002D3C89" w:rsidP="002D3C89">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45BCD96F" w14:textId="77777777" w:rsidR="002D3C89" w:rsidRDefault="002D3C89" w:rsidP="002D3C89">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78EE53DC" w14:textId="77777777" w:rsidR="002D3C89" w:rsidRDefault="002D3C89" w:rsidP="002D3C89">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A140546" w14:textId="77777777" w:rsidR="002D3C89" w:rsidRDefault="002D3C89" w:rsidP="002D3C89">
            <w:pPr>
              <w:tabs>
                <w:tab w:val="left" w:pos="2354"/>
              </w:tabs>
              <w:adjustRightInd w:val="0"/>
              <w:snapToGrid w:val="0"/>
              <w:rPr>
                <w:color w:val="000000"/>
                <w:spacing w:val="20"/>
                <w:sz w:val="28"/>
              </w:rPr>
            </w:pPr>
            <w:r>
              <w:rPr>
                <w:rFonts w:hint="eastAsia"/>
                <w:color w:val="000000"/>
                <w:spacing w:val="20"/>
                <w:sz w:val="28"/>
              </w:rPr>
              <w:t>黄啸天</w:t>
            </w:r>
            <w:r>
              <w:rPr>
                <w:color w:val="000000"/>
                <w:spacing w:val="20"/>
                <w:sz w:val="28"/>
              </w:rPr>
              <w:t xml:space="preserve">     </w:t>
            </w:r>
          </w:p>
        </w:tc>
        <w:tc>
          <w:tcPr>
            <w:tcW w:w="1514" w:type="dxa"/>
            <w:gridSpan w:val="2"/>
            <w:vMerge w:val="restart"/>
            <w:tcBorders>
              <w:top w:val="nil"/>
              <w:left w:val="nil"/>
              <w:bottom w:val="nil"/>
              <w:right w:val="nil"/>
            </w:tcBorders>
            <w:vAlign w:val="center"/>
          </w:tcPr>
          <w:p w14:paraId="1D1B2D11" w14:textId="77777777" w:rsidR="002D3C89" w:rsidRDefault="002D3C89" w:rsidP="002D3C89">
            <w:pPr>
              <w:adjustRightInd w:val="0"/>
              <w:snapToGrid w:val="0"/>
              <w:jc w:val="distribute"/>
              <w:rPr>
                <w:rFonts w:eastAsia="楷体_GB2312"/>
                <w:color w:val="000000"/>
                <w:sz w:val="52"/>
              </w:rPr>
            </w:pPr>
          </w:p>
        </w:tc>
      </w:tr>
      <w:tr w:rsidR="002D3C89" w14:paraId="12030126" w14:textId="77777777" w:rsidTr="002D3C89">
        <w:trPr>
          <w:cantSplit/>
          <w:trHeight w:val="630"/>
          <w:jc w:val="center"/>
        </w:trPr>
        <w:tc>
          <w:tcPr>
            <w:tcW w:w="1241" w:type="dxa"/>
            <w:gridSpan w:val="2"/>
            <w:vMerge/>
            <w:tcBorders>
              <w:top w:val="nil"/>
              <w:left w:val="nil"/>
              <w:bottom w:val="nil"/>
              <w:right w:val="nil"/>
            </w:tcBorders>
            <w:vAlign w:val="center"/>
          </w:tcPr>
          <w:p w14:paraId="32F7950E" w14:textId="77777777" w:rsidR="002D3C89" w:rsidRDefault="002D3C89" w:rsidP="002D3C89">
            <w:pPr>
              <w:rPr>
                <w:rFonts w:eastAsia="楷体_GB2312"/>
                <w:color w:val="000000"/>
                <w:sz w:val="52"/>
              </w:rPr>
            </w:pPr>
          </w:p>
        </w:tc>
        <w:tc>
          <w:tcPr>
            <w:tcW w:w="2645" w:type="dxa"/>
            <w:gridSpan w:val="2"/>
            <w:tcBorders>
              <w:top w:val="nil"/>
              <w:left w:val="nil"/>
              <w:bottom w:val="nil"/>
              <w:right w:val="nil"/>
            </w:tcBorders>
            <w:vAlign w:val="center"/>
          </w:tcPr>
          <w:p w14:paraId="5F1DF9EC" w14:textId="77777777" w:rsidR="002D3C89" w:rsidRDefault="002D3C89" w:rsidP="002D3C89">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1C09C9A6" w14:textId="77777777" w:rsidR="002D3C89" w:rsidRDefault="002D3C89" w:rsidP="002D3C89">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3E89A2E5" w14:textId="77777777" w:rsidR="002D3C89" w:rsidRDefault="002D3C89" w:rsidP="002D3C89">
            <w:pPr>
              <w:adjustRightInd w:val="0"/>
              <w:snapToGrid w:val="0"/>
              <w:rPr>
                <w:color w:val="000000"/>
                <w:sz w:val="28"/>
              </w:rPr>
            </w:pPr>
            <w:r>
              <w:rPr>
                <w:rFonts w:hint="eastAsia"/>
                <w:color w:val="000000"/>
                <w:sz w:val="28"/>
              </w:rPr>
              <w:t>20</w:t>
            </w:r>
            <w:r>
              <w:rPr>
                <w:color w:val="000000"/>
                <w:sz w:val="28"/>
              </w:rPr>
              <w:t>1</w:t>
            </w:r>
            <w:r>
              <w:rPr>
                <w:rFonts w:hint="eastAsia"/>
                <w:color w:val="000000"/>
                <w:sz w:val="28"/>
              </w:rPr>
              <w:t>6202020053</w:t>
            </w:r>
          </w:p>
        </w:tc>
        <w:tc>
          <w:tcPr>
            <w:tcW w:w="1514" w:type="dxa"/>
            <w:gridSpan w:val="2"/>
            <w:vMerge/>
            <w:tcBorders>
              <w:top w:val="nil"/>
              <w:left w:val="nil"/>
              <w:bottom w:val="nil"/>
              <w:right w:val="nil"/>
            </w:tcBorders>
            <w:vAlign w:val="center"/>
          </w:tcPr>
          <w:p w14:paraId="413B10DF" w14:textId="77777777" w:rsidR="002D3C89" w:rsidRDefault="002D3C89" w:rsidP="002D3C89">
            <w:pPr>
              <w:jc w:val="distribute"/>
              <w:rPr>
                <w:rFonts w:eastAsia="楷体_GB2312"/>
                <w:color w:val="000000"/>
                <w:sz w:val="52"/>
              </w:rPr>
            </w:pPr>
          </w:p>
        </w:tc>
      </w:tr>
      <w:tr w:rsidR="002D3C89" w14:paraId="0A01C8EB" w14:textId="77777777" w:rsidTr="002D3C89">
        <w:trPr>
          <w:cantSplit/>
          <w:trHeight w:val="630"/>
          <w:jc w:val="center"/>
        </w:trPr>
        <w:tc>
          <w:tcPr>
            <w:tcW w:w="1241" w:type="dxa"/>
            <w:gridSpan w:val="2"/>
            <w:vMerge/>
            <w:tcBorders>
              <w:top w:val="nil"/>
              <w:left w:val="nil"/>
              <w:bottom w:val="nil"/>
              <w:right w:val="nil"/>
            </w:tcBorders>
            <w:vAlign w:val="center"/>
          </w:tcPr>
          <w:p w14:paraId="184FC2E2" w14:textId="77777777" w:rsidR="002D3C89" w:rsidRDefault="002D3C89" w:rsidP="002D3C89">
            <w:pPr>
              <w:rPr>
                <w:rFonts w:eastAsia="楷体_GB2312"/>
                <w:color w:val="000000"/>
                <w:sz w:val="52"/>
              </w:rPr>
            </w:pPr>
          </w:p>
        </w:tc>
        <w:tc>
          <w:tcPr>
            <w:tcW w:w="2645" w:type="dxa"/>
            <w:gridSpan w:val="2"/>
            <w:tcBorders>
              <w:top w:val="nil"/>
              <w:left w:val="nil"/>
              <w:bottom w:val="nil"/>
              <w:right w:val="nil"/>
            </w:tcBorders>
            <w:vAlign w:val="center"/>
          </w:tcPr>
          <w:p w14:paraId="46F414CB" w14:textId="77777777" w:rsidR="002D3C89" w:rsidRDefault="002D3C89" w:rsidP="002D3C89">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1CCE8E88" w14:textId="77777777" w:rsidR="002D3C89" w:rsidRDefault="002D3C89" w:rsidP="002D3C89">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3B3EC8A1" w14:textId="77777777" w:rsidR="002D3C89" w:rsidRDefault="002D3C89" w:rsidP="002D3C89">
            <w:pPr>
              <w:adjustRightInd w:val="0"/>
              <w:snapToGrid w:val="0"/>
              <w:rPr>
                <w:color w:val="000000"/>
                <w:sz w:val="28"/>
              </w:rPr>
            </w:pPr>
            <w:r>
              <w:rPr>
                <w:rFonts w:hint="eastAsia"/>
                <w:color w:val="000000"/>
                <w:sz w:val="28"/>
              </w:rPr>
              <w:t>全红 副教授、陈严 博士</w:t>
            </w:r>
          </w:p>
        </w:tc>
        <w:tc>
          <w:tcPr>
            <w:tcW w:w="1514" w:type="dxa"/>
            <w:gridSpan w:val="2"/>
            <w:vMerge/>
            <w:tcBorders>
              <w:top w:val="nil"/>
              <w:left w:val="nil"/>
              <w:bottom w:val="nil"/>
              <w:right w:val="nil"/>
            </w:tcBorders>
            <w:vAlign w:val="center"/>
          </w:tcPr>
          <w:p w14:paraId="72A39E6E" w14:textId="77777777" w:rsidR="002D3C89" w:rsidRDefault="002D3C89" w:rsidP="002D3C89">
            <w:pPr>
              <w:jc w:val="distribute"/>
              <w:rPr>
                <w:rFonts w:eastAsia="楷体_GB2312"/>
                <w:color w:val="000000"/>
                <w:sz w:val="52"/>
              </w:rPr>
            </w:pPr>
          </w:p>
        </w:tc>
      </w:tr>
      <w:tr w:rsidR="002D3C89" w14:paraId="74B3ED28" w14:textId="77777777" w:rsidTr="002D3C89">
        <w:trPr>
          <w:cantSplit/>
          <w:trHeight w:val="630"/>
          <w:jc w:val="center"/>
        </w:trPr>
        <w:tc>
          <w:tcPr>
            <w:tcW w:w="1241" w:type="dxa"/>
            <w:gridSpan w:val="2"/>
            <w:vMerge/>
            <w:tcBorders>
              <w:top w:val="nil"/>
              <w:left w:val="nil"/>
              <w:bottom w:val="nil"/>
              <w:right w:val="nil"/>
            </w:tcBorders>
            <w:vAlign w:val="center"/>
          </w:tcPr>
          <w:p w14:paraId="018582AB" w14:textId="77777777" w:rsidR="002D3C89" w:rsidRDefault="002D3C89" w:rsidP="002D3C89">
            <w:pPr>
              <w:rPr>
                <w:rFonts w:eastAsia="楷体_GB2312"/>
                <w:color w:val="000000"/>
                <w:sz w:val="52"/>
              </w:rPr>
            </w:pPr>
          </w:p>
        </w:tc>
        <w:tc>
          <w:tcPr>
            <w:tcW w:w="2645" w:type="dxa"/>
            <w:gridSpan w:val="2"/>
            <w:tcBorders>
              <w:top w:val="nil"/>
              <w:left w:val="nil"/>
              <w:bottom w:val="nil"/>
              <w:right w:val="nil"/>
            </w:tcBorders>
            <w:vAlign w:val="center"/>
          </w:tcPr>
          <w:p w14:paraId="79F27C6F" w14:textId="77777777" w:rsidR="002D3C89" w:rsidRDefault="002D3C89" w:rsidP="002D3C89">
            <w:pPr>
              <w:adjustRightInd w:val="0"/>
              <w:snapToGrid w:val="0"/>
              <w:jc w:val="distribute"/>
              <w:rPr>
                <w:color w:val="000000"/>
                <w:sz w:val="28"/>
              </w:rPr>
            </w:pPr>
            <w:r>
              <w:rPr>
                <w:rFonts w:hint="eastAsia"/>
                <w:color w:val="000000"/>
                <w:sz w:val="28"/>
              </w:rPr>
              <w:t>专业名称</w:t>
            </w:r>
          </w:p>
        </w:tc>
        <w:tc>
          <w:tcPr>
            <w:tcW w:w="238" w:type="dxa"/>
            <w:tcBorders>
              <w:top w:val="nil"/>
              <w:left w:val="nil"/>
              <w:bottom w:val="nil"/>
              <w:right w:val="nil"/>
            </w:tcBorders>
            <w:vAlign w:val="center"/>
          </w:tcPr>
          <w:p w14:paraId="669CB5DE" w14:textId="77777777" w:rsidR="002D3C89" w:rsidRDefault="002D3C89" w:rsidP="002D3C89">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24FA01A8" w14:textId="77777777" w:rsidR="002D3C89" w:rsidRDefault="002D3C89" w:rsidP="002D3C89">
            <w:pPr>
              <w:adjustRightInd w:val="0"/>
              <w:snapToGrid w:val="0"/>
              <w:rPr>
                <w:color w:val="000000"/>
                <w:sz w:val="28"/>
              </w:rPr>
            </w:pPr>
            <w:r>
              <w:rPr>
                <w:rFonts w:hint="eastAsia"/>
                <w:color w:val="000000"/>
                <w:sz w:val="28"/>
              </w:rPr>
              <w:t>医学物理</w:t>
            </w:r>
          </w:p>
        </w:tc>
        <w:tc>
          <w:tcPr>
            <w:tcW w:w="1514" w:type="dxa"/>
            <w:gridSpan w:val="2"/>
            <w:vMerge/>
            <w:tcBorders>
              <w:top w:val="nil"/>
              <w:left w:val="nil"/>
              <w:bottom w:val="nil"/>
              <w:right w:val="nil"/>
            </w:tcBorders>
            <w:vAlign w:val="center"/>
          </w:tcPr>
          <w:p w14:paraId="261E551C" w14:textId="77777777" w:rsidR="002D3C89" w:rsidRDefault="002D3C89" w:rsidP="002D3C89">
            <w:pPr>
              <w:jc w:val="distribute"/>
              <w:rPr>
                <w:rFonts w:eastAsia="楷体_GB2312"/>
                <w:color w:val="000000"/>
                <w:sz w:val="52"/>
              </w:rPr>
            </w:pPr>
          </w:p>
        </w:tc>
      </w:tr>
      <w:tr w:rsidR="002D3C89" w14:paraId="3EB01DD9" w14:textId="77777777" w:rsidTr="002D3C89">
        <w:trPr>
          <w:cantSplit/>
          <w:trHeight w:val="630"/>
          <w:jc w:val="center"/>
        </w:trPr>
        <w:tc>
          <w:tcPr>
            <w:tcW w:w="1241" w:type="dxa"/>
            <w:gridSpan w:val="2"/>
            <w:vMerge/>
            <w:tcBorders>
              <w:top w:val="nil"/>
              <w:left w:val="nil"/>
              <w:bottom w:val="nil"/>
              <w:right w:val="nil"/>
            </w:tcBorders>
            <w:vAlign w:val="center"/>
          </w:tcPr>
          <w:p w14:paraId="359E1D81" w14:textId="77777777" w:rsidR="002D3C89" w:rsidRDefault="002D3C89" w:rsidP="002D3C89">
            <w:pPr>
              <w:rPr>
                <w:rFonts w:eastAsia="楷体_GB2312"/>
                <w:color w:val="000000"/>
                <w:sz w:val="52"/>
              </w:rPr>
            </w:pPr>
          </w:p>
        </w:tc>
        <w:tc>
          <w:tcPr>
            <w:tcW w:w="2645" w:type="dxa"/>
            <w:gridSpan w:val="2"/>
            <w:tcBorders>
              <w:top w:val="nil"/>
              <w:left w:val="nil"/>
              <w:bottom w:val="nil"/>
              <w:right w:val="nil"/>
            </w:tcBorders>
            <w:vAlign w:val="center"/>
          </w:tcPr>
          <w:p w14:paraId="0DDEAF04" w14:textId="77777777" w:rsidR="002D3C89" w:rsidRDefault="002D3C89" w:rsidP="002D3C89">
            <w:pPr>
              <w:adjustRightInd w:val="0"/>
              <w:snapToGrid w:val="0"/>
              <w:jc w:val="distribute"/>
              <w:rPr>
                <w:color w:val="000000"/>
                <w:sz w:val="28"/>
              </w:rPr>
            </w:pPr>
            <w:r>
              <w:rPr>
                <w:rFonts w:hint="eastAsia"/>
                <w:color w:val="000000"/>
                <w:sz w:val="28"/>
              </w:rPr>
              <w:t>研究方向</w:t>
            </w:r>
          </w:p>
        </w:tc>
        <w:tc>
          <w:tcPr>
            <w:tcW w:w="238" w:type="dxa"/>
            <w:tcBorders>
              <w:top w:val="nil"/>
              <w:left w:val="nil"/>
              <w:bottom w:val="nil"/>
              <w:right w:val="nil"/>
            </w:tcBorders>
            <w:vAlign w:val="center"/>
          </w:tcPr>
          <w:p w14:paraId="32ECD511" w14:textId="77777777" w:rsidR="002D3C89" w:rsidRDefault="002D3C89" w:rsidP="002D3C89">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2B6B1E3" w14:textId="77777777" w:rsidR="002D3C89" w:rsidRDefault="002D3C89" w:rsidP="002D3C89">
            <w:pPr>
              <w:adjustRightInd w:val="0"/>
              <w:snapToGrid w:val="0"/>
              <w:rPr>
                <w:color w:val="000000"/>
                <w:sz w:val="28"/>
              </w:rPr>
            </w:pPr>
            <w:r>
              <w:rPr>
                <w:rFonts w:hint="eastAsia"/>
                <w:color w:val="000000"/>
                <w:sz w:val="28"/>
              </w:rPr>
              <w:t>自动计划</w:t>
            </w:r>
          </w:p>
        </w:tc>
        <w:tc>
          <w:tcPr>
            <w:tcW w:w="1514" w:type="dxa"/>
            <w:gridSpan w:val="2"/>
            <w:vMerge/>
            <w:tcBorders>
              <w:top w:val="nil"/>
              <w:left w:val="nil"/>
              <w:bottom w:val="nil"/>
              <w:right w:val="nil"/>
            </w:tcBorders>
            <w:vAlign w:val="center"/>
          </w:tcPr>
          <w:p w14:paraId="75D31A98" w14:textId="77777777" w:rsidR="002D3C89" w:rsidRDefault="002D3C89" w:rsidP="002D3C89">
            <w:pPr>
              <w:jc w:val="distribute"/>
              <w:rPr>
                <w:rFonts w:eastAsia="楷体_GB2312"/>
                <w:color w:val="000000"/>
                <w:sz w:val="52"/>
              </w:rPr>
            </w:pPr>
          </w:p>
        </w:tc>
      </w:tr>
      <w:tr w:rsidR="002D3C89" w14:paraId="395E6DDC" w14:textId="77777777" w:rsidTr="002D3C89">
        <w:trPr>
          <w:cantSplit/>
          <w:trHeight w:val="630"/>
          <w:jc w:val="center"/>
        </w:trPr>
        <w:tc>
          <w:tcPr>
            <w:tcW w:w="1241" w:type="dxa"/>
            <w:gridSpan w:val="2"/>
            <w:vMerge/>
            <w:tcBorders>
              <w:top w:val="nil"/>
              <w:left w:val="nil"/>
              <w:bottom w:val="nil"/>
              <w:right w:val="nil"/>
            </w:tcBorders>
            <w:vAlign w:val="center"/>
          </w:tcPr>
          <w:p w14:paraId="0575E594" w14:textId="77777777" w:rsidR="002D3C89" w:rsidRDefault="002D3C89" w:rsidP="002D3C89">
            <w:pPr>
              <w:rPr>
                <w:rFonts w:eastAsia="楷体_GB2312"/>
                <w:color w:val="000000"/>
                <w:sz w:val="52"/>
              </w:rPr>
            </w:pPr>
          </w:p>
        </w:tc>
        <w:tc>
          <w:tcPr>
            <w:tcW w:w="2645" w:type="dxa"/>
            <w:gridSpan w:val="2"/>
            <w:tcBorders>
              <w:top w:val="nil"/>
              <w:left w:val="nil"/>
              <w:bottom w:val="nil"/>
              <w:right w:val="nil"/>
            </w:tcBorders>
            <w:vAlign w:val="center"/>
          </w:tcPr>
          <w:p w14:paraId="16F506C8" w14:textId="77777777" w:rsidR="002D3C89" w:rsidRDefault="002D3C89" w:rsidP="002D3C89">
            <w:pPr>
              <w:adjustRightInd w:val="0"/>
              <w:snapToGrid w:val="0"/>
              <w:jc w:val="distribute"/>
              <w:rPr>
                <w:color w:val="000000"/>
                <w:sz w:val="28"/>
              </w:rPr>
            </w:pPr>
          </w:p>
        </w:tc>
        <w:tc>
          <w:tcPr>
            <w:tcW w:w="238" w:type="dxa"/>
            <w:tcBorders>
              <w:top w:val="nil"/>
              <w:left w:val="nil"/>
              <w:bottom w:val="nil"/>
              <w:right w:val="nil"/>
            </w:tcBorders>
            <w:vAlign w:val="center"/>
          </w:tcPr>
          <w:p w14:paraId="5111D9FB" w14:textId="77777777" w:rsidR="002D3C89" w:rsidRDefault="002D3C89" w:rsidP="002D3C89">
            <w:pPr>
              <w:adjustRightInd w:val="0"/>
              <w:snapToGrid w:val="0"/>
              <w:jc w:val="center"/>
              <w:rPr>
                <w:color w:val="000000"/>
                <w:sz w:val="28"/>
              </w:rPr>
            </w:pPr>
          </w:p>
        </w:tc>
        <w:tc>
          <w:tcPr>
            <w:tcW w:w="3497" w:type="dxa"/>
            <w:gridSpan w:val="2"/>
            <w:tcBorders>
              <w:top w:val="nil"/>
              <w:left w:val="nil"/>
              <w:bottom w:val="nil"/>
              <w:right w:val="nil"/>
            </w:tcBorders>
            <w:vAlign w:val="center"/>
          </w:tcPr>
          <w:p w14:paraId="34E45C48" w14:textId="77777777" w:rsidR="002D3C89" w:rsidRDefault="002D3C89" w:rsidP="002D3C89">
            <w:pPr>
              <w:adjustRightInd w:val="0"/>
              <w:snapToGrid w:val="0"/>
              <w:rPr>
                <w:color w:val="000000"/>
                <w:sz w:val="28"/>
              </w:rPr>
            </w:pPr>
          </w:p>
        </w:tc>
        <w:tc>
          <w:tcPr>
            <w:tcW w:w="1514" w:type="dxa"/>
            <w:gridSpan w:val="2"/>
            <w:vMerge/>
            <w:tcBorders>
              <w:top w:val="nil"/>
              <w:left w:val="nil"/>
              <w:bottom w:val="nil"/>
              <w:right w:val="nil"/>
            </w:tcBorders>
            <w:vAlign w:val="center"/>
          </w:tcPr>
          <w:p w14:paraId="37B517CA" w14:textId="77777777" w:rsidR="002D3C89" w:rsidRDefault="002D3C89" w:rsidP="002D3C89">
            <w:pPr>
              <w:rPr>
                <w:rFonts w:eastAsia="楷体_GB2312"/>
                <w:color w:val="000000"/>
                <w:sz w:val="52"/>
              </w:rPr>
            </w:pPr>
          </w:p>
        </w:tc>
      </w:tr>
      <w:tr w:rsidR="002D3C89" w14:paraId="0D4D7543" w14:textId="77777777" w:rsidTr="002D3C89">
        <w:trPr>
          <w:trHeight w:val="1105"/>
          <w:jc w:val="center"/>
        </w:trPr>
        <w:tc>
          <w:tcPr>
            <w:tcW w:w="9135" w:type="dxa"/>
            <w:gridSpan w:val="9"/>
            <w:tcBorders>
              <w:top w:val="nil"/>
              <w:left w:val="nil"/>
              <w:bottom w:val="nil"/>
              <w:right w:val="nil"/>
            </w:tcBorders>
          </w:tcPr>
          <w:p w14:paraId="76A963B7" w14:textId="77777777" w:rsidR="002D3C89" w:rsidRDefault="002D3C89" w:rsidP="002D3C89">
            <w:pPr>
              <w:adjustRightInd w:val="0"/>
              <w:snapToGrid w:val="0"/>
              <w:rPr>
                <w:rFonts w:eastAsia="楷体_GB2312"/>
                <w:color w:val="000000"/>
                <w:sz w:val="32"/>
                <w:szCs w:val="32"/>
              </w:rPr>
            </w:pPr>
          </w:p>
          <w:p w14:paraId="5B6358AB" w14:textId="4C1A985A" w:rsidR="002D3C89" w:rsidRDefault="003F7DD6" w:rsidP="002D3C89">
            <w:pPr>
              <w:adjustRightInd w:val="0"/>
              <w:snapToGrid w:val="0"/>
              <w:jc w:val="center"/>
              <w:rPr>
                <w:rFonts w:eastAsia="楷体_GB2312"/>
                <w:color w:val="000000"/>
                <w:sz w:val="32"/>
                <w:szCs w:val="32"/>
              </w:rPr>
            </w:pPr>
            <w:r>
              <w:rPr>
                <w:rFonts w:eastAsia="黑体" w:hint="eastAsia"/>
                <w:color w:val="000000"/>
                <w:spacing w:val="20"/>
                <w:sz w:val="32"/>
              </w:rPr>
              <w:t>二〇一九</w:t>
            </w:r>
            <w:r w:rsidR="001654AB">
              <w:rPr>
                <w:rFonts w:eastAsia="黑体" w:hint="eastAsia"/>
                <w:color w:val="000000"/>
                <w:spacing w:val="20"/>
                <w:sz w:val="32"/>
              </w:rPr>
              <w:t>年五</w:t>
            </w:r>
            <w:r w:rsidR="002D3C89">
              <w:rPr>
                <w:rFonts w:eastAsia="黑体" w:hint="eastAsia"/>
                <w:color w:val="000000"/>
                <w:sz w:val="32"/>
              </w:rPr>
              <w:t>月</w:t>
            </w:r>
          </w:p>
        </w:tc>
      </w:tr>
      <w:tr w:rsidR="002D3C89" w14:paraId="3D69D836" w14:textId="77777777" w:rsidTr="002D3C89">
        <w:trPr>
          <w:trHeight w:val="462"/>
          <w:jc w:val="center"/>
        </w:trPr>
        <w:tc>
          <w:tcPr>
            <w:tcW w:w="9135" w:type="dxa"/>
            <w:gridSpan w:val="9"/>
            <w:tcBorders>
              <w:top w:val="nil"/>
              <w:left w:val="nil"/>
              <w:bottom w:val="nil"/>
              <w:right w:val="nil"/>
            </w:tcBorders>
          </w:tcPr>
          <w:p w14:paraId="6F983659" w14:textId="77777777" w:rsidR="002D3C89" w:rsidRDefault="002D3C89" w:rsidP="002D3C89">
            <w:pPr>
              <w:adjustRightInd w:val="0"/>
              <w:snapToGrid w:val="0"/>
              <w:jc w:val="center"/>
              <w:rPr>
                <w:rFonts w:eastAsia="黑体"/>
                <w:color w:val="000000"/>
                <w:sz w:val="32"/>
              </w:rPr>
            </w:pPr>
          </w:p>
        </w:tc>
      </w:tr>
    </w:tbl>
    <w:p w14:paraId="18FF689F" w14:textId="77777777" w:rsidR="00C515FE" w:rsidRDefault="00C515FE" w:rsidP="00C515FE">
      <w:pPr>
        <w:spacing w:line="400" w:lineRule="atLeast"/>
        <w:rPr>
          <w:b/>
          <w:sz w:val="32"/>
          <w:szCs w:val="32"/>
        </w:rPr>
      </w:pPr>
    </w:p>
    <w:p w14:paraId="0E75F44F" w14:textId="77777777" w:rsidR="00C515FE" w:rsidRDefault="002D3C89" w:rsidP="00C515FE">
      <w:pPr>
        <w:spacing w:line="400" w:lineRule="atLeast"/>
        <w:jc w:val="center"/>
        <w:rPr>
          <w:rFonts w:ascii="Times New Roman" w:eastAsiaTheme="majorEastAsia" w:hAnsi="Times New Roman" w:cs="Times New Roman"/>
          <w:sz w:val="52"/>
          <w:szCs w:val="52"/>
        </w:rPr>
      </w:pPr>
      <w:r w:rsidRPr="00C515FE">
        <w:rPr>
          <w:rFonts w:ascii="Times New Roman" w:eastAsiaTheme="majorEastAsia" w:hAnsi="Times New Roman" w:cs="Times New Roman"/>
          <w:sz w:val="52"/>
          <w:szCs w:val="52"/>
        </w:rPr>
        <w:t>Wuhan University</w:t>
      </w:r>
    </w:p>
    <w:p w14:paraId="58CD0785" w14:textId="5E2A26E8" w:rsidR="002D3C89" w:rsidRPr="00C515FE" w:rsidRDefault="00C515FE" w:rsidP="00C515FE">
      <w:pPr>
        <w:spacing w:line="400" w:lineRule="atLeast"/>
        <w:jc w:val="center"/>
        <w:rPr>
          <w:rFonts w:ascii="Times New Roman" w:eastAsiaTheme="majorEastAsia" w:hAnsi="Times New Roman" w:cs="Times New Roman"/>
          <w:sz w:val="52"/>
          <w:szCs w:val="52"/>
        </w:rPr>
      </w:pPr>
      <w:r>
        <w:rPr>
          <w:rFonts w:ascii="Times New Roman" w:eastAsiaTheme="majorEastAsia" w:hAnsi="Times New Roman" w:cs="Times New Roman"/>
          <w:sz w:val="52"/>
          <w:szCs w:val="52"/>
        </w:rPr>
        <w:t>Master Thesis</w:t>
      </w:r>
    </w:p>
    <w:p w14:paraId="4CA66044" w14:textId="77777777" w:rsidR="002D3C89" w:rsidRDefault="002D3C89" w:rsidP="002D3C89">
      <w:pPr>
        <w:spacing w:line="400" w:lineRule="atLeast"/>
        <w:ind w:firstLineChars="200" w:firstLine="480"/>
      </w:pPr>
    </w:p>
    <w:p w14:paraId="25C80093" w14:textId="77777777" w:rsidR="002D3C89" w:rsidRDefault="002D3C89" w:rsidP="002D3C89">
      <w:pPr>
        <w:spacing w:line="400" w:lineRule="atLeast"/>
        <w:ind w:firstLineChars="200" w:firstLine="480"/>
      </w:pPr>
    </w:p>
    <w:p w14:paraId="04CAC226" w14:textId="41A52491" w:rsidR="002D3C89" w:rsidRPr="00C515FE" w:rsidRDefault="002D3C89" w:rsidP="00C515FE">
      <w:pPr>
        <w:jc w:val="center"/>
        <w:rPr>
          <w:rFonts w:ascii="Times New Roman" w:eastAsiaTheme="majorEastAsia" w:hAnsi="Times New Roman" w:cs="Times New Roman"/>
          <w:sz w:val="44"/>
          <w:szCs w:val="44"/>
          <w:lang w:val="en-GB"/>
        </w:rPr>
      </w:pPr>
      <w:r w:rsidRPr="00C515FE">
        <w:rPr>
          <w:rFonts w:ascii="Times New Roman" w:eastAsiaTheme="majorEastAsia" w:hAnsi="Times New Roman" w:cs="Times New Roman"/>
          <w:sz w:val="44"/>
          <w:szCs w:val="44"/>
          <w:lang w:val="en-GB"/>
        </w:rPr>
        <w:t>A plan template based automation solution using a commercial treatment planning system</w:t>
      </w:r>
    </w:p>
    <w:p w14:paraId="7186EEDD" w14:textId="77777777" w:rsidR="002D3C89" w:rsidRDefault="002D3C89" w:rsidP="002D3C89"/>
    <w:p w14:paraId="608683ED" w14:textId="77777777" w:rsidR="002D3C89" w:rsidRDefault="002D3C89" w:rsidP="002D3C89"/>
    <w:p w14:paraId="23800DD1" w14:textId="77777777" w:rsidR="002D3C89" w:rsidRDefault="002D3C89" w:rsidP="002D3C89"/>
    <w:p w14:paraId="029EC1ED" w14:textId="77777777" w:rsidR="002D3C89" w:rsidRDefault="002D3C89" w:rsidP="002D3C89"/>
    <w:p w14:paraId="1F826104" w14:textId="77777777" w:rsidR="002D3C89" w:rsidRDefault="002D3C89" w:rsidP="002D3C89"/>
    <w:p w14:paraId="67D0879B" w14:textId="77777777" w:rsidR="002D3C89" w:rsidRPr="00C515FE" w:rsidRDefault="001B23F1" w:rsidP="001B23F1">
      <w:pPr>
        <w:jc w:val="center"/>
        <w:rPr>
          <w:rFonts w:ascii="Times New Roman" w:hAnsi="Times New Roman" w:cs="Times New Roman"/>
          <w:sz w:val="28"/>
          <w:szCs w:val="28"/>
        </w:rPr>
      </w:pPr>
      <w:r w:rsidRPr="00C515FE">
        <w:rPr>
          <w:rFonts w:ascii="Times New Roman" w:hAnsi="Times New Roman" w:cs="Times New Roman"/>
          <w:sz w:val="28"/>
          <w:szCs w:val="28"/>
        </w:rPr>
        <w:t>Candidate</w:t>
      </w:r>
      <w:r w:rsidR="002D3C89" w:rsidRPr="00C515FE">
        <w:rPr>
          <w:rFonts w:ascii="Times New Roman" w:hAnsi="Times New Roman" w:cs="Times New Roman"/>
          <w:sz w:val="28"/>
          <w:szCs w:val="28"/>
        </w:rPr>
        <w:t xml:space="preserve">: </w:t>
      </w:r>
      <w:r w:rsidRPr="00C515FE">
        <w:rPr>
          <w:rFonts w:ascii="Times New Roman" w:hAnsi="Times New Roman" w:cs="Times New Roman"/>
          <w:sz w:val="28"/>
          <w:szCs w:val="28"/>
        </w:rPr>
        <w:t>Xiaotian Huang</w:t>
      </w:r>
    </w:p>
    <w:p w14:paraId="45EF3C25" w14:textId="77777777" w:rsidR="001B23F1" w:rsidRPr="00C515FE" w:rsidRDefault="001B23F1" w:rsidP="001B23F1">
      <w:pPr>
        <w:jc w:val="center"/>
        <w:rPr>
          <w:rFonts w:ascii="Times New Roman" w:hAnsi="Times New Roman" w:cs="Times New Roman"/>
          <w:sz w:val="28"/>
          <w:szCs w:val="28"/>
        </w:rPr>
      </w:pPr>
      <w:r w:rsidRPr="00C515FE">
        <w:rPr>
          <w:rFonts w:ascii="Times New Roman" w:hAnsi="Times New Roman" w:cs="Times New Roman"/>
          <w:sz w:val="28"/>
          <w:szCs w:val="28"/>
        </w:rPr>
        <w:t>Student Number: 2016202020053</w:t>
      </w:r>
    </w:p>
    <w:p w14:paraId="05E3346E" w14:textId="77777777" w:rsidR="002D3C89" w:rsidRPr="00C515FE" w:rsidRDefault="002D3C89" w:rsidP="001B23F1">
      <w:pPr>
        <w:jc w:val="center"/>
        <w:rPr>
          <w:rFonts w:ascii="Times New Roman" w:hAnsi="Times New Roman" w:cs="Times New Roman"/>
          <w:sz w:val="28"/>
          <w:szCs w:val="28"/>
        </w:rPr>
      </w:pPr>
      <w:r w:rsidRPr="00C515FE">
        <w:rPr>
          <w:rFonts w:ascii="Times New Roman" w:hAnsi="Times New Roman" w:cs="Times New Roman"/>
          <w:sz w:val="28"/>
          <w:szCs w:val="28"/>
        </w:rPr>
        <w:t xml:space="preserve">Supervisor: </w:t>
      </w:r>
      <w:r w:rsidR="001B23F1" w:rsidRPr="00C515FE">
        <w:rPr>
          <w:rFonts w:ascii="Times New Roman" w:hAnsi="Times New Roman" w:cs="Times New Roman"/>
          <w:sz w:val="28"/>
          <w:szCs w:val="28"/>
        </w:rPr>
        <w:t>Associate Prof.</w:t>
      </w:r>
      <w:r w:rsidRPr="00C515FE">
        <w:rPr>
          <w:rFonts w:ascii="Times New Roman" w:hAnsi="Times New Roman" w:cs="Times New Roman"/>
          <w:sz w:val="28"/>
          <w:szCs w:val="28"/>
        </w:rPr>
        <w:t xml:space="preserve"> Hong Quan</w:t>
      </w:r>
      <w:r w:rsidR="001B23F1" w:rsidRPr="00C515FE">
        <w:rPr>
          <w:rFonts w:ascii="Times New Roman" w:hAnsi="Times New Roman" w:cs="Times New Roman"/>
          <w:sz w:val="28"/>
          <w:szCs w:val="28"/>
        </w:rPr>
        <w:t>, Yan Chen Ph.D.</w:t>
      </w:r>
    </w:p>
    <w:p w14:paraId="785F2365" w14:textId="77777777" w:rsidR="001B23F1" w:rsidRPr="00C515FE" w:rsidRDefault="001B23F1" w:rsidP="001B23F1">
      <w:pPr>
        <w:jc w:val="center"/>
        <w:rPr>
          <w:rFonts w:ascii="Times New Roman" w:hAnsi="Times New Roman" w:cs="Times New Roman"/>
          <w:sz w:val="28"/>
          <w:szCs w:val="28"/>
        </w:rPr>
      </w:pPr>
      <w:r w:rsidRPr="00C515FE">
        <w:rPr>
          <w:rFonts w:ascii="Times New Roman" w:hAnsi="Times New Roman" w:cs="Times New Roman"/>
          <w:sz w:val="28"/>
          <w:szCs w:val="28"/>
        </w:rPr>
        <w:t>Major: Medical Physics</w:t>
      </w:r>
    </w:p>
    <w:p w14:paraId="74DDC5CF" w14:textId="77777777" w:rsidR="001B23F1" w:rsidRPr="00C515FE" w:rsidRDefault="001B23F1" w:rsidP="001B23F1">
      <w:pPr>
        <w:jc w:val="center"/>
        <w:rPr>
          <w:rFonts w:ascii="Times New Roman" w:hAnsi="Times New Roman" w:cs="Times New Roman"/>
          <w:sz w:val="28"/>
          <w:szCs w:val="28"/>
        </w:rPr>
      </w:pPr>
      <w:r w:rsidRPr="00C515FE">
        <w:rPr>
          <w:rFonts w:ascii="Times New Roman" w:hAnsi="Times New Roman" w:cs="Times New Roman"/>
          <w:sz w:val="28"/>
          <w:szCs w:val="28"/>
        </w:rPr>
        <w:t>Specialty: Auto Planning</w:t>
      </w:r>
    </w:p>
    <w:p w14:paraId="7AFA9A98" w14:textId="77777777" w:rsidR="002D3C89" w:rsidRDefault="002D3C89" w:rsidP="002D3C89">
      <w:pPr>
        <w:jc w:val="center"/>
        <w:rPr>
          <w:rFonts w:asciiTheme="minorEastAsia" w:hAnsiTheme="minorEastAsia"/>
          <w:sz w:val="28"/>
          <w:szCs w:val="28"/>
        </w:rPr>
      </w:pPr>
      <w:r>
        <w:rPr>
          <w:noProof/>
        </w:rPr>
        <w:drawing>
          <wp:inline distT="0" distB="0" distL="0" distR="0" wp14:anchorId="10DCFD28" wp14:editId="08E8946B">
            <wp:extent cx="1295400" cy="10763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95400" cy="1076325"/>
                    </a:xfrm>
                    <a:prstGeom prst="rect">
                      <a:avLst/>
                    </a:prstGeom>
                  </pic:spPr>
                </pic:pic>
              </a:graphicData>
            </a:graphic>
          </wp:inline>
        </w:drawing>
      </w:r>
    </w:p>
    <w:p w14:paraId="7B09B7EB" w14:textId="77777777" w:rsidR="002D3C89" w:rsidRPr="00C515FE" w:rsidRDefault="002D3C89" w:rsidP="002D3C89">
      <w:pPr>
        <w:jc w:val="center"/>
        <w:rPr>
          <w:rFonts w:ascii="Times New Roman" w:hAnsi="Times New Roman" w:cs="Times New Roman"/>
          <w:sz w:val="28"/>
          <w:szCs w:val="28"/>
        </w:rPr>
      </w:pPr>
      <w:r w:rsidRPr="00C515FE">
        <w:rPr>
          <w:rFonts w:ascii="Times New Roman" w:hAnsi="Times New Roman" w:cs="Times New Roman"/>
          <w:sz w:val="28"/>
          <w:szCs w:val="28"/>
        </w:rPr>
        <w:t>School of Physics and Technology</w:t>
      </w:r>
    </w:p>
    <w:p w14:paraId="3EE1B891" w14:textId="77777777" w:rsidR="002D3C89" w:rsidRPr="00C515FE" w:rsidRDefault="002D3C89" w:rsidP="002D3C89">
      <w:pPr>
        <w:jc w:val="center"/>
        <w:rPr>
          <w:rFonts w:ascii="Times New Roman" w:hAnsi="Times New Roman" w:cs="Times New Roman"/>
          <w:sz w:val="40"/>
          <w:szCs w:val="28"/>
        </w:rPr>
      </w:pPr>
      <w:r w:rsidRPr="00C515FE">
        <w:rPr>
          <w:rFonts w:ascii="Times New Roman" w:hAnsi="Times New Roman" w:cs="Times New Roman"/>
          <w:sz w:val="40"/>
          <w:szCs w:val="28"/>
        </w:rPr>
        <w:t>WUHAN UNIVERSITY</w:t>
      </w:r>
    </w:p>
    <w:p w14:paraId="747278CD" w14:textId="77777777" w:rsidR="002D3C89" w:rsidRDefault="002D3C89" w:rsidP="002D3C89">
      <w:pPr>
        <w:jc w:val="center"/>
        <w:rPr>
          <w:rFonts w:asciiTheme="minorEastAsia" w:hAnsiTheme="minorEastAsia"/>
          <w:sz w:val="28"/>
          <w:szCs w:val="28"/>
        </w:rPr>
      </w:pPr>
    </w:p>
    <w:p w14:paraId="6691406A" w14:textId="77777777" w:rsidR="002D3C89" w:rsidRDefault="002D3C89" w:rsidP="002D3C89">
      <w:pPr>
        <w:jc w:val="center"/>
        <w:rPr>
          <w:rFonts w:asciiTheme="minorEastAsia" w:hAnsiTheme="minorEastAsia"/>
          <w:sz w:val="28"/>
          <w:szCs w:val="28"/>
        </w:rPr>
      </w:pPr>
    </w:p>
    <w:p w14:paraId="6D610ABB" w14:textId="099A8BB5" w:rsidR="002D3C89" w:rsidRPr="00C515FE" w:rsidRDefault="00197223" w:rsidP="002D3C89">
      <w:pPr>
        <w:jc w:val="center"/>
        <w:rPr>
          <w:rFonts w:ascii="Times New Roman" w:hAnsi="Times New Roman" w:cs="Times New Roman"/>
          <w:sz w:val="32"/>
          <w:szCs w:val="28"/>
        </w:rPr>
        <w:sectPr w:rsidR="002D3C89" w:rsidRPr="00C515FE" w:rsidSect="00163B0F">
          <w:pgSz w:w="11906" w:h="16838"/>
          <w:pgMar w:top="1440" w:right="1800" w:bottom="1440" w:left="1800" w:header="851" w:footer="992" w:gutter="0"/>
          <w:pgNumType w:fmt="upperRoman" w:start="1"/>
          <w:cols w:space="425"/>
          <w:titlePg/>
          <w:docGrid w:type="lines" w:linePitch="381"/>
        </w:sectPr>
      </w:pPr>
      <w:r w:rsidRPr="00C515FE">
        <w:rPr>
          <w:rFonts w:ascii="Times New Roman" w:hAnsi="Times New Roman" w:cs="Times New Roman"/>
          <w:sz w:val="32"/>
          <w:szCs w:val="28"/>
        </w:rPr>
        <w:t>Ma</w:t>
      </w:r>
      <w:r w:rsidR="00C515FE" w:rsidRPr="00C515FE">
        <w:rPr>
          <w:rFonts w:ascii="Times New Roman" w:hAnsi="Times New Roman" w:cs="Times New Roman"/>
          <w:sz w:val="32"/>
          <w:szCs w:val="28"/>
        </w:rPr>
        <w:t>y</w:t>
      </w:r>
      <w:r w:rsidR="00512C1F" w:rsidRPr="00C515FE">
        <w:rPr>
          <w:rFonts w:ascii="Times New Roman" w:hAnsi="Times New Roman" w:cs="Times New Roman"/>
          <w:sz w:val="32"/>
          <w:szCs w:val="28"/>
        </w:rPr>
        <w:t>, 2019</w:t>
      </w:r>
    </w:p>
    <w:p w14:paraId="12281FA1" w14:textId="77777777" w:rsidR="00545D03" w:rsidRDefault="00545D03" w:rsidP="00545D03">
      <w:pPr>
        <w:autoSpaceDE w:val="0"/>
        <w:autoSpaceDN w:val="0"/>
        <w:adjustRightInd w:val="0"/>
        <w:spacing w:line="360" w:lineRule="auto"/>
        <w:rPr>
          <w:rFonts w:eastAsia="黑体"/>
          <w:color w:val="000000"/>
          <w:sz w:val="32"/>
        </w:rPr>
      </w:pPr>
    </w:p>
    <w:p w14:paraId="28522281" w14:textId="77777777" w:rsidR="00545D03" w:rsidRDefault="00545D03" w:rsidP="00545D03">
      <w:pPr>
        <w:autoSpaceDE w:val="0"/>
        <w:autoSpaceDN w:val="0"/>
        <w:adjustRightInd w:val="0"/>
        <w:spacing w:line="360" w:lineRule="auto"/>
        <w:jc w:val="center"/>
        <w:rPr>
          <w:rFonts w:ascii="黑体" w:eastAsia="黑体"/>
          <w:color w:val="000000"/>
          <w:sz w:val="36"/>
          <w:szCs w:val="36"/>
        </w:rPr>
      </w:pPr>
      <w:r>
        <w:rPr>
          <w:rFonts w:ascii="黑体" w:eastAsia="黑体" w:hAnsi="Universal-GreekwithMathPi" w:hint="eastAsia"/>
          <w:color w:val="000000"/>
          <w:sz w:val="36"/>
          <w:szCs w:val="36"/>
        </w:rPr>
        <w:t>郑</w:t>
      </w:r>
      <w:r>
        <w:rPr>
          <w:rFonts w:ascii="黑体" w:eastAsia="黑体" w:hint="eastAsia"/>
          <w:color w:val="000000"/>
          <w:sz w:val="36"/>
          <w:szCs w:val="36"/>
        </w:rPr>
        <w:t xml:space="preserve"> </w:t>
      </w:r>
      <w:r>
        <w:rPr>
          <w:rFonts w:ascii="黑体" w:eastAsia="黑体" w:hAnsi="Universal-GreekwithMathPi" w:hint="eastAsia"/>
          <w:color w:val="000000"/>
          <w:sz w:val="36"/>
          <w:szCs w:val="36"/>
        </w:rPr>
        <w:t>重</w:t>
      </w:r>
      <w:r>
        <w:rPr>
          <w:rFonts w:ascii="黑体" w:eastAsia="黑体" w:hint="eastAsia"/>
          <w:color w:val="000000"/>
          <w:sz w:val="36"/>
          <w:szCs w:val="36"/>
        </w:rPr>
        <w:t xml:space="preserve"> </w:t>
      </w:r>
      <w:r>
        <w:rPr>
          <w:rFonts w:ascii="黑体" w:eastAsia="黑体" w:hAnsi="Universal-GreekwithMathPi" w:hint="eastAsia"/>
          <w:color w:val="000000"/>
          <w:sz w:val="36"/>
          <w:szCs w:val="36"/>
        </w:rPr>
        <w:t>声</w:t>
      </w:r>
      <w:r>
        <w:rPr>
          <w:rFonts w:ascii="黑体" w:eastAsia="黑体" w:hint="eastAsia"/>
          <w:color w:val="000000"/>
          <w:sz w:val="36"/>
          <w:szCs w:val="36"/>
        </w:rPr>
        <w:t xml:space="preserve"> </w:t>
      </w:r>
      <w:r>
        <w:rPr>
          <w:rFonts w:ascii="黑体" w:eastAsia="黑体" w:hAnsi="Universal-GreekwithMathPi" w:hint="eastAsia"/>
          <w:color w:val="000000"/>
          <w:sz w:val="36"/>
          <w:szCs w:val="36"/>
        </w:rPr>
        <w:t>明</w:t>
      </w:r>
    </w:p>
    <w:p w14:paraId="72027F7C" w14:textId="77777777" w:rsidR="00545D03" w:rsidRDefault="00545D03" w:rsidP="00545D03">
      <w:pPr>
        <w:autoSpaceDE w:val="0"/>
        <w:autoSpaceDN w:val="0"/>
        <w:adjustRightInd w:val="0"/>
        <w:spacing w:line="360" w:lineRule="auto"/>
        <w:rPr>
          <w:color w:val="000000"/>
          <w:sz w:val="28"/>
          <w:szCs w:val="28"/>
        </w:rPr>
      </w:pPr>
    </w:p>
    <w:p w14:paraId="64E1A2F8" w14:textId="77777777" w:rsidR="00545D03" w:rsidRDefault="00545D03" w:rsidP="00545D03">
      <w:pPr>
        <w:autoSpaceDE w:val="0"/>
        <w:autoSpaceDN w:val="0"/>
        <w:adjustRightInd w:val="0"/>
        <w:spacing w:line="360" w:lineRule="auto"/>
        <w:ind w:firstLineChars="200" w:firstLine="560"/>
        <w:rPr>
          <w:color w:val="000000"/>
          <w:sz w:val="28"/>
          <w:szCs w:val="28"/>
        </w:rPr>
      </w:pPr>
      <w:r>
        <w:rPr>
          <w:rFonts w:hAnsi="Universal-GreekwithMathPi"/>
          <w:color w:val="000000"/>
          <w:sz w:val="28"/>
          <w:szCs w:val="28"/>
        </w:rPr>
        <w:t>本人的学位论文是在导师指导下独立撰写完成的，学位论文没有剽窃、抄袭、造假等违反学术道德、学术规范和侵权行为，否则本人愿意承担由此而产生的法律后果和法律责任，特此郑重声明。</w:t>
      </w:r>
    </w:p>
    <w:p w14:paraId="3F35E5BA" w14:textId="77777777" w:rsidR="00545D03" w:rsidRDefault="00545D03" w:rsidP="00545D03">
      <w:pPr>
        <w:autoSpaceDE w:val="0"/>
        <w:autoSpaceDN w:val="0"/>
        <w:adjustRightInd w:val="0"/>
        <w:spacing w:line="360" w:lineRule="auto"/>
        <w:rPr>
          <w:rFonts w:eastAsia="黑体"/>
          <w:color w:val="000000"/>
          <w:sz w:val="28"/>
          <w:szCs w:val="28"/>
        </w:rPr>
      </w:pPr>
    </w:p>
    <w:p w14:paraId="11BADE0D" w14:textId="77777777" w:rsidR="00545D03" w:rsidRDefault="00545D03" w:rsidP="00545D03">
      <w:pPr>
        <w:spacing w:line="360" w:lineRule="auto"/>
        <w:ind w:right="560" w:firstLineChars="1450" w:firstLine="4060"/>
        <w:rPr>
          <w:color w:val="000000"/>
          <w:sz w:val="28"/>
          <w:szCs w:val="28"/>
        </w:rPr>
      </w:pPr>
      <w:r>
        <w:rPr>
          <w:color w:val="000000"/>
          <w:sz w:val="28"/>
          <w:szCs w:val="28"/>
        </w:rPr>
        <w:t>学位论文作者 （签名）：</w:t>
      </w:r>
      <w:r>
        <w:rPr>
          <w:color w:val="000000"/>
          <w:sz w:val="28"/>
          <w:szCs w:val="28"/>
          <w:u w:val="single"/>
        </w:rPr>
        <w:t xml:space="preserve">          </w:t>
      </w:r>
    </w:p>
    <w:p w14:paraId="36512632" w14:textId="7D23639C" w:rsidR="00545D03" w:rsidRPr="00545D03" w:rsidRDefault="00545D03" w:rsidP="00545D03">
      <w:pPr>
        <w:spacing w:line="360" w:lineRule="auto"/>
        <w:ind w:right="560" w:firstLineChars="2500" w:firstLine="7000"/>
        <w:rPr>
          <w:color w:val="000000"/>
          <w:szCs w:val="21"/>
        </w:rPr>
        <w:sectPr w:rsidR="00545D03" w:rsidRPr="00545D03" w:rsidSect="00163B0F">
          <w:footerReference w:type="even" r:id="rId10"/>
          <w:footerReference w:type="default" r:id="rId11"/>
          <w:pgSz w:w="11907" w:h="16840"/>
          <w:pgMar w:top="1440" w:right="1287" w:bottom="1667" w:left="1259" w:header="851" w:footer="992" w:gutter="0"/>
          <w:cols w:space="720"/>
          <w:docGrid w:type="lines" w:linePitch="312"/>
        </w:sectPr>
      </w:pPr>
      <w:r>
        <w:rPr>
          <w:color w:val="000000"/>
          <w:sz w:val="28"/>
          <w:szCs w:val="28"/>
        </w:rPr>
        <w:t>年   月</w:t>
      </w:r>
      <w:r w:rsidR="006652D1">
        <w:rPr>
          <w:color w:val="000000"/>
          <w:sz w:val="28"/>
          <w:szCs w:val="28"/>
        </w:rPr>
        <w:t xml:space="preserve">  </w:t>
      </w:r>
    </w:p>
    <w:p w14:paraId="097ECEEA" w14:textId="77777777" w:rsidR="001B23F1" w:rsidRPr="00C57CD7" w:rsidRDefault="001B23F1" w:rsidP="006652D1">
      <w:pPr>
        <w:pStyle w:val="1"/>
        <w:tabs>
          <w:tab w:val="left" w:pos="396"/>
          <w:tab w:val="center" w:pos="4153"/>
        </w:tabs>
        <w:spacing w:line="240" w:lineRule="auto"/>
        <w:jc w:val="center"/>
      </w:pPr>
      <w:bookmarkStart w:id="0" w:name="_Toc512348980"/>
      <w:r w:rsidRPr="00C57CD7">
        <w:rPr>
          <w:rFonts w:hint="eastAsia"/>
        </w:rPr>
        <w:lastRenderedPageBreak/>
        <w:t>摘</w:t>
      </w:r>
      <w:r w:rsidRPr="00C57CD7">
        <w:rPr>
          <w:rFonts w:hint="eastAsia"/>
        </w:rPr>
        <w:t xml:space="preserve"> </w:t>
      </w:r>
      <w:r w:rsidRPr="00C57CD7">
        <w:rPr>
          <w:rFonts w:hint="eastAsia"/>
        </w:rPr>
        <w:t>要</w:t>
      </w:r>
      <w:bookmarkEnd w:id="0"/>
    </w:p>
    <w:p w14:paraId="60D49802" w14:textId="5E3CA106" w:rsidR="003F7DD6" w:rsidRPr="001D73FB" w:rsidRDefault="00FA7879" w:rsidP="00EA5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both"/>
        <w:rPr>
          <w:rFonts w:asciiTheme="minorEastAsia" w:eastAsiaTheme="minorEastAsia" w:hAnsiTheme="minorEastAsia"/>
          <w:color w:val="212121"/>
        </w:rPr>
      </w:pPr>
      <w:r w:rsidRPr="001D73FB">
        <w:rPr>
          <w:rFonts w:asciiTheme="minorEastAsia" w:eastAsiaTheme="minorEastAsia" w:hAnsiTheme="minorEastAsia" w:hint="eastAsia"/>
          <w:color w:val="212121"/>
        </w:rPr>
        <w:t>随着现代肿瘤放射治疗技术的发展</w:t>
      </w:r>
      <w:r w:rsidR="00F77FA4" w:rsidRPr="001D73FB">
        <w:rPr>
          <w:rFonts w:asciiTheme="minorEastAsia" w:eastAsiaTheme="minorEastAsia" w:hAnsiTheme="minorEastAsia" w:hint="eastAsia"/>
          <w:color w:val="212121"/>
        </w:rPr>
        <w:t>，对自动化的</w:t>
      </w:r>
      <w:r w:rsidRPr="001D73FB">
        <w:rPr>
          <w:rFonts w:asciiTheme="minorEastAsia" w:eastAsiaTheme="minorEastAsia" w:hAnsiTheme="minorEastAsia" w:hint="eastAsia"/>
          <w:color w:val="212121"/>
        </w:rPr>
        <w:t>需求</w:t>
      </w:r>
      <w:r w:rsidR="00F77FA4" w:rsidRPr="001D73FB">
        <w:rPr>
          <w:rFonts w:asciiTheme="minorEastAsia" w:eastAsiaTheme="minorEastAsia" w:hAnsiTheme="minorEastAsia" w:hint="eastAsia"/>
          <w:color w:val="212121"/>
        </w:rPr>
        <w:t>日益提高</w:t>
      </w:r>
      <w:r w:rsidR="00D36D04" w:rsidRPr="001D73FB">
        <w:rPr>
          <w:rFonts w:asciiTheme="minorEastAsia" w:eastAsiaTheme="minorEastAsia" w:hAnsiTheme="minorEastAsia" w:hint="eastAsia"/>
          <w:color w:val="212121"/>
        </w:rPr>
        <w:t>。</w:t>
      </w:r>
      <w:r w:rsidR="00F77FA4" w:rsidRPr="001D73FB">
        <w:rPr>
          <w:rFonts w:asciiTheme="minorEastAsia" w:eastAsiaTheme="minorEastAsia" w:hAnsiTheme="minorEastAsia" w:hint="eastAsia"/>
          <w:color w:val="212121"/>
        </w:rPr>
        <w:t>自动</w:t>
      </w:r>
      <w:r w:rsidR="00D36D04" w:rsidRPr="001D73FB">
        <w:rPr>
          <w:rFonts w:asciiTheme="minorEastAsia" w:eastAsiaTheme="minorEastAsia" w:hAnsiTheme="minorEastAsia" w:hint="eastAsia"/>
          <w:color w:val="212121"/>
        </w:rPr>
        <w:t>解剖</w:t>
      </w:r>
      <w:r w:rsidR="00D36D04" w:rsidRPr="001D73FB">
        <w:rPr>
          <w:rFonts w:asciiTheme="minorEastAsia" w:eastAsiaTheme="minorEastAsia" w:hAnsiTheme="minorEastAsia"/>
          <w:color w:val="212121"/>
        </w:rPr>
        <w:t>结构</w:t>
      </w:r>
      <w:r w:rsidR="00F77FA4" w:rsidRPr="001D73FB">
        <w:rPr>
          <w:rFonts w:asciiTheme="minorEastAsia" w:eastAsiaTheme="minorEastAsia" w:hAnsiTheme="minorEastAsia" w:hint="eastAsia"/>
          <w:color w:val="212121"/>
        </w:rPr>
        <w:t>勾画</w:t>
      </w:r>
      <w:r w:rsidR="00D36D04" w:rsidRPr="001D73FB">
        <w:rPr>
          <w:rFonts w:asciiTheme="minorEastAsia" w:eastAsiaTheme="minorEastAsia" w:hAnsiTheme="minorEastAsia" w:hint="eastAsia"/>
          <w:color w:val="212121"/>
        </w:rPr>
        <w:t>和</w:t>
      </w:r>
      <w:r w:rsidR="00F77FA4" w:rsidRPr="001D73FB">
        <w:rPr>
          <w:rFonts w:asciiTheme="minorEastAsia" w:eastAsiaTheme="minorEastAsia" w:hAnsiTheme="minorEastAsia" w:hint="eastAsia"/>
          <w:color w:val="212121"/>
        </w:rPr>
        <w:t>自动治疗计划设计</w:t>
      </w:r>
      <w:r w:rsidR="00D36D04" w:rsidRPr="001D73FB">
        <w:rPr>
          <w:rFonts w:asciiTheme="minorEastAsia" w:eastAsiaTheme="minorEastAsia" w:hAnsiTheme="minorEastAsia" w:hint="eastAsia"/>
          <w:color w:val="212121"/>
        </w:rPr>
        <w:t>可能替代部分医生</w:t>
      </w:r>
      <w:r w:rsidR="00D36D04" w:rsidRPr="001D73FB">
        <w:rPr>
          <w:rFonts w:asciiTheme="minorEastAsia" w:eastAsiaTheme="minorEastAsia" w:hAnsiTheme="minorEastAsia"/>
          <w:color w:val="212121"/>
        </w:rPr>
        <w:t>和物理师</w:t>
      </w:r>
      <w:r w:rsidR="00D45E2C" w:rsidRPr="001D73FB">
        <w:rPr>
          <w:rFonts w:asciiTheme="minorEastAsia" w:eastAsiaTheme="minorEastAsia" w:hAnsiTheme="minorEastAsia"/>
          <w:color w:val="212121"/>
        </w:rPr>
        <w:t>的</w:t>
      </w:r>
      <w:r w:rsidR="00D45E2C" w:rsidRPr="001D73FB">
        <w:rPr>
          <w:rFonts w:asciiTheme="minorEastAsia" w:eastAsiaTheme="minorEastAsia" w:hAnsiTheme="minorEastAsia" w:hint="eastAsia"/>
          <w:color w:val="212121"/>
        </w:rPr>
        <w:t>人工</w:t>
      </w:r>
      <w:r w:rsidR="00F77FA4" w:rsidRPr="001D73FB">
        <w:rPr>
          <w:rFonts w:asciiTheme="minorEastAsia" w:eastAsiaTheme="minorEastAsia" w:hAnsiTheme="minorEastAsia" w:hint="eastAsia"/>
          <w:color w:val="212121"/>
        </w:rPr>
        <w:t>。</w:t>
      </w:r>
      <w:r w:rsidR="00D45E2C" w:rsidRPr="001D73FB">
        <w:rPr>
          <w:rFonts w:asciiTheme="minorEastAsia" w:eastAsiaTheme="minorEastAsia" w:hAnsiTheme="minorEastAsia" w:hint="eastAsia"/>
          <w:color w:val="212121"/>
        </w:rPr>
        <w:t>基于</w:t>
      </w:r>
      <w:r w:rsidR="00F77FA4" w:rsidRPr="001D73FB">
        <w:rPr>
          <w:rFonts w:asciiTheme="minorEastAsia" w:eastAsiaTheme="minorEastAsia" w:hAnsiTheme="minorEastAsia" w:hint="eastAsia"/>
          <w:color w:val="212121"/>
        </w:rPr>
        <w:t>计算机</w:t>
      </w:r>
      <w:r w:rsidR="00D45E2C" w:rsidRPr="001D73FB">
        <w:rPr>
          <w:rFonts w:asciiTheme="minorEastAsia" w:eastAsiaTheme="minorEastAsia" w:hAnsiTheme="minorEastAsia" w:hint="eastAsia"/>
          <w:color w:val="212121"/>
        </w:rPr>
        <w:t>技术的</w:t>
      </w:r>
      <w:r w:rsidR="00D270CC" w:rsidRPr="001D73FB">
        <w:rPr>
          <w:rFonts w:asciiTheme="minorEastAsia" w:eastAsiaTheme="minorEastAsia" w:hAnsiTheme="minorEastAsia" w:hint="eastAsia"/>
          <w:color w:val="212121"/>
        </w:rPr>
        <w:t>各种自动化工具已经开始应用到临床治疗</w:t>
      </w:r>
      <w:r w:rsidR="00D45E2C" w:rsidRPr="001D73FB">
        <w:rPr>
          <w:rFonts w:asciiTheme="minorEastAsia" w:eastAsiaTheme="minorEastAsia" w:hAnsiTheme="minorEastAsia" w:hint="eastAsia"/>
          <w:color w:val="212121"/>
        </w:rPr>
        <w:t>的</w:t>
      </w:r>
      <w:r w:rsidR="00D45E2C" w:rsidRPr="001D73FB">
        <w:rPr>
          <w:rFonts w:asciiTheme="minorEastAsia" w:eastAsiaTheme="minorEastAsia" w:hAnsiTheme="minorEastAsia"/>
          <w:color w:val="212121"/>
        </w:rPr>
        <w:t>过程中</w:t>
      </w:r>
      <w:r w:rsidR="00D270CC" w:rsidRPr="001D73FB">
        <w:rPr>
          <w:rFonts w:asciiTheme="minorEastAsia" w:eastAsiaTheme="minorEastAsia" w:hAnsiTheme="minorEastAsia" w:hint="eastAsia"/>
          <w:color w:val="212121"/>
        </w:rPr>
        <w:t>，并极大地</w:t>
      </w:r>
      <w:r w:rsidR="003F7DD6" w:rsidRPr="001D73FB">
        <w:rPr>
          <w:rFonts w:asciiTheme="minorEastAsia" w:eastAsiaTheme="minorEastAsia" w:hAnsiTheme="minorEastAsia" w:hint="eastAsia"/>
          <w:color w:val="212121"/>
        </w:rPr>
        <w:t>减少</w:t>
      </w:r>
      <w:r w:rsidR="00D270CC" w:rsidRPr="001D73FB">
        <w:rPr>
          <w:rFonts w:asciiTheme="minorEastAsia" w:eastAsiaTheme="minorEastAsia" w:hAnsiTheme="minorEastAsia" w:hint="eastAsia"/>
          <w:color w:val="212121"/>
        </w:rPr>
        <w:t>了危及器官勾画、计划设计</w:t>
      </w:r>
      <w:r w:rsidR="00D45E2C" w:rsidRPr="001D73FB">
        <w:rPr>
          <w:rFonts w:asciiTheme="minorEastAsia" w:eastAsiaTheme="minorEastAsia" w:hAnsiTheme="minorEastAsia" w:hint="eastAsia"/>
          <w:color w:val="212121"/>
        </w:rPr>
        <w:t>及</w:t>
      </w:r>
      <w:r w:rsidR="00D270CC" w:rsidRPr="001D73FB">
        <w:rPr>
          <w:rFonts w:asciiTheme="minorEastAsia" w:eastAsiaTheme="minorEastAsia" w:hAnsiTheme="minorEastAsia" w:hint="eastAsia"/>
          <w:color w:val="212121"/>
        </w:rPr>
        <w:t>放疗</w:t>
      </w:r>
      <w:r w:rsidR="00D45E2C" w:rsidRPr="001D73FB">
        <w:rPr>
          <w:rFonts w:asciiTheme="minorEastAsia" w:eastAsiaTheme="minorEastAsia" w:hAnsiTheme="minorEastAsia" w:hint="eastAsia"/>
          <w:color w:val="212121"/>
        </w:rPr>
        <w:t>质</w:t>
      </w:r>
      <w:r w:rsidR="00D270CC" w:rsidRPr="001D73FB">
        <w:rPr>
          <w:rFonts w:asciiTheme="minorEastAsia" w:eastAsiaTheme="minorEastAsia" w:hAnsiTheme="minorEastAsia" w:hint="eastAsia"/>
          <w:color w:val="212121"/>
        </w:rPr>
        <w:t>控</w:t>
      </w:r>
      <w:r w:rsidR="003F7DD6" w:rsidRPr="001D73FB">
        <w:rPr>
          <w:rFonts w:asciiTheme="minorEastAsia" w:eastAsiaTheme="minorEastAsia" w:hAnsiTheme="minorEastAsia" w:hint="eastAsia"/>
          <w:color w:val="212121"/>
        </w:rPr>
        <w:t>的工作量。</w:t>
      </w:r>
      <w:r w:rsidR="00D270CC" w:rsidRPr="001D73FB">
        <w:rPr>
          <w:rFonts w:asciiTheme="minorEastAsia" w:eastAsiaTheme="minorEastAsia" w:hAnsiTheme="minorEastAsia" w:hint="eastAsia"/>
          <w:color w:val="212121"/>
        </w:rPr>
        <w:t>放射治疗计划设计是一件纷繁复杂的事情，</w:t>
      </w:r>
      <w:r w:rsidR="004B7F2B" w:rsidRPr="001D73FB">
        <w:rPr>
          <w:rFonts w:asciiTheme="minorEastAsia" w:eastAsiaTheme="minorEastAsia" w:hAnsiTheme="minorEastAsia" w:hint="eastAsia"/>
          <w:color w:val="212121"/>
        </w:rPr>
        <w:t>由于</w:t>
      </w:r>
      <w:r w:rsidR="004B7F2B" w:rsidRPr="001D73FB">
        <w:rPr>
          <w:rFonts w:asciiTheme="minorEastAsia" w:eastAsiaTheme="minorEastAsia" w:hAnsiTheme="minorEastAsia"/>
          <w:color w:val="212121"/>
        </w:rPr>
        <w:t>不同患者以及</w:t>
      </w:r>
      <w:r w:rsidR="00D270CC" w:rsidRPr="001D73FB">
        <w:rPr>
          <w:rFonts w:asciiTheme="minorEastAsia" w:eastAsiaTheme="minorEastAsia" w:hAnsiTheme="minorEastAsia" w:hint="eastAsia"/>
          <w:color w:val="212121"/>
        </w:rPr>
        <w:t>不同</w:t>
      </w:r>
      <w:r w:rsidR="004B7F2B" w:rsidRPr="001D73FB">
        <w:rPr>
          <w:rFonts w:asciiTheme="minorEastAsia" w:eastAsiaTheme="minorEastAsia" w:hAnsiTheme="minorEastAsia" w:hint="eastAsia"/>
          <w:color w:val="212121"/>
        </w:rPr>
        <w:t>放疗单位</w:t>
      </w:r>
      <w:r w:rsidR="004B7F2B" w:rsidRPr="001D73FB">
        <w:rPr>
          <w:rFonts w:asciiTheme="minorEastAsia" w:eastAsiaTheme="minorEastAsia" w:hAnsiTheme="minorEastAsia"/>
          <w:color w:val="212121"/>
        </w:rPr>
        <w:t>、</w:t>
      </w:r>
      <w:r w:rsidR="00D270CC" w:rsidRPr="001D73FB">
        <w:rPr>
          <w:rFonts w:asciiTheme="minorEastAsia" w:eastAsiaTheme="minorEastAsia" w:hAnsiTheme="minorEastAsia" w:hint="eastAsia"/>
          <w:color w:val="212121"/>
        </w:rPr>
        <w:t>不同医生</w:t>
      </w:r>
      <w:r w:rsidR="004B7F2B" w:rsidRPr="001D73FB">
        <w:rPr>
          <w:rFonts w:asciiTheme="minorEastAsia" w:eastAsiaTheme="minorEastAsia" w:hAnsiTheme="minorEastAsia" w:hint="eastAsia"/>
          <w:color w:val="212121"/>
        </w:rPr>
        <w:t>临床需求</w:t>
      </w:r>
      <w:r w:rsidR="004B7F2B" w:rsidRPr="001D73FB">
        <w:rPr>
          <w:rFonts w:asciiTheme="minorEastAsia" w:eastAsiaTheme="minorEastAsia" w:hAnsiTheme="minorEastAsia"/>
          <w:color w:val="212121"/>
        </w:rPr>
        <w:t>的</w:t>
      </w:r>
      <w:r w:rsidR="004B7F2B" w:rsidRPr="001D73FB">
        <w:rPr>
          <w:rFonts w:asciiTheme="minorEastAsia" w:eastAsiaTheme="minorEastAsia" w:hAnsiTheme="minorEastAsia" w:hint="eastAsia"/>
          <w:color w:val="212121"/>
        </w:rPr>
        <w:t>个体</w:t>
      </w:r>
      <w:r w:rsidR="004B7F2B" w:rsidRPr="001D73FB">
        <w:rPr>
          <w:rFonts w:asciiTheme="minorEastAsia" w:eastAsiaTheme="minorEastAsia" w:hAnsiTheme="minorEastAsia"/>
          <w:color w:val="212121"/>
        </w:rPr>
        <w:t>差异</w:t>
      </w:r>
      <w:r w:rsidR="004B7F2B" w:rsidRPr="001D73FB">
        <w:rPr>
          <w:rFonts w:asciiTheme="minorEastAsia" w:eastAsiaTheme="minorEastAsia" w:hAnsiTheme="minorEastAsia" w:hint="eastAsia"/>
          <w:color w:val="212121"/>
        </w:rPr>
        <w:t>，</w:t>
      </w:r>
      <w:r w:rsidR="00D270CC" w:rsidRPr="001D73FB">
        <w:rPr>
          <w:rFonts w:asciiTheme="minorEastAsia" w:eastAsiaTheme="minorEastAsia" w:hAnsiTheme="minorEastAsia" w:hint="eastAsia"/>
          <w:color w:val="212121"/>
        </w:rPr>
        <w:t>通常需要物理师和医生</w:t>
      </w:r>
      <w:r w:rsidR="004B7F2B" w:rsidRPr="001D73FB">
        <w:rPr>
          <w:rFonts w:asciiTheme="minorEastAsia" w:eastAsiaTheme="minorEastAsia" w:hAnsiTheme="minorEastAsia" w:hint="eastAsia"/>
          <w:color w:val="212121"/>
        </w:rPr>
        <w:t>充分</w:t>
      </w:r>
      <w:r w:rsidR="00D270CC" w:rsidRPr="001D73FB">
        <w:rPr>
          <w:rFonts w:asciiTheme="minorEastAsia" w:eastAsiaTheme="minorEastAsia" w:hAnsiTheme="minorEastAsia" w:hint="eastAsia"/>
          <w:color w:val="212121"/>
        </w:rPr>
        <w:t>沟通，</w:t>
      </w:r>
      <w:r w:rsidR="004B7F2B" w:rsidRPr="001D73FB">
        <w:rPr>
          <w:rFonts w:asciiTheme="minorEastAsia" w:eastAsiaTheme="minorEastAsia" w:hAnsiTheme="minorEastAsia" w:hint="eastAsia"/>
          <w:color w:val="212121"/>
        </w:rPr>
        <w:t>使用</w:t>
      </w:r>
      <w:r w:rsidR="004B7F2B" w:rsidRPr="001D73FB">
        <w:rPr>
          <w:rFonts w:asciiTheme="minorEastAsia" w:eastAsiaTheme="minorEastAsia" w:hAnsiTheme="minorEastAsia"/>
          <w:color w:val="212121"/>
        </w:rPr>
        <w:t>一个日渐</w:t>
      </w:r>
      <w:r w:rsidR="00422E6C" w:rsidRPr="001D73FB">
        <w:rPr>
          <w:rFonts w:asciiTheme="minorEastAsia" w:eastAsiaTheme="minorEastAsia" w:hAnsiTheme="minorEastAsia" w:hint="eastAsia"/>
          <w:color w:val="212121"/>
        </w:rPr>
        <w:t>精巧</w:t>
      </w:r>
      <w:r w:rsidR="004B7F2B" w:rsidRPr="001D73FB">
        <w:rPr>
          <w:rFonts w:asciiTheme="minorEastAsia" w:eastAsiaTheme="minorEastAsia" w:hAnsiTheme="minorEastAsia"/>
          <w:color w:val="212121"/>
        </w:rPr>
        <w:t>的治疗计划系统</w:t>
      </w:r>
      <w:r w:rsidR="00422E6C" w:rsidRPr="001D73FB">
        <w:rPr>
          <w:rFonts w:asciiTheme="minorEastAsia" w:eastAsiaTheme="minorEastAsia" w:hAnsiTheme="minorEastAsia" w:hint="eastAsia"/>
          <w:color w:val="212121"/>
        </w:rPr>
        <w:t>（</w:t>
      </w:r>
      <w:r w:rsidR="00422E6C" w:rsidRPr="001D73FB">
        <w:rPr>
          <w:rFonts w:asciiTheme="minorEastAsia" w:eastAsiaTheme="minorEastAsia" w:hAnsiTheme="minorEastAsia"/>
          <w:color w:val="212121"/>
        </w:rPr>
        <w:t>TPS）</w:t>
      </w:r>
      <w:r w:rsidR="004B7F2B" w:rsidRPr="001D73FB">
        <w:rPr>
          <w:rFonts w:asciiTheme="minorEastAsia" w:eastAsiaTheme="minorEastAsia" w:hAnsiTheme="minorEastAsia"/>
          <w:color w:val="212121"/>
        </w:rPr>
        <w:t>，</w:t>
      </w:r>
      <w:r w:rsidR="00D270CC" w:rsidRPr="001D73FB">
        <w:rPr>
          <w:rFonts w:asciiTheme="minorEastAsia" w:eastAsiaTheme="minorEastAsia" w:hAnsiTheme="minorEastAsia" w:hint="eastAsia"/>
          <w:color w:val="212121"/>
        </w:rPr>
        <w:t>才可能完成一个比较好的治疗计划设计。而现实情况是临床工作中计划设计需要消耗物理师</w:t>
      </w:r>
      <w:r w:rsidR="00422E6C" w:rsidRPr="001D73FB">
        <w:rPr>
          <w:rFonts w:asciiTheme="minorEastAsia" w:eastAsiaTheme="minorEastAsia" w:hAnsiTheme="minorEastAsia" w:hint="eastAsia"/>
          <w:color w:val="212121"/>
        </w:rPr>
        <w:t>、</w:t>
      </w:r>
      <w:r w:rsidR="00D270CC" w:rsidRPr="001D73FB">
        <w:rPr>
          <w:rFonts w:asciiTheme="minorEastAsia" w:eastAsiaTheme="minorEastAsia" w:hAnsiTheme="minorEastAsia" w:hint="eastAsia"/>
          <w:color w:val="212121"/>
        </w:rPr>
        <w:t>剂量师大量的工作时间</w:t>
      </w:r>
      <w:r w:rsidR="00422E6C" w:rsidRPr="001D73FB">
        <w:rPr>
          <w:rFonts w:asciiTheme="minorEastAsia" w:eastAsiaTheme="minorEastAsia" w:hAnsiTheme="minorEastAsia" w:hint="eastAsia"/>
          <w:color w:val="212121"/>
        </w:rPr>
        <w:t>。特别</w:t>
      </w:r>
      <w:r w:rsidR="00422E6C" w:rsidRPr="001D73FB">
        <w:rPr>
          <w:rFonts w:asciiTheme="minorEastAsia" w:eastAsiaTheme="minorEastAsia" w:hAnsiTheme="minorEastAsia"/>
          <w:color w:val="212121"/>
        </w:rPr>
        <w:t>是</w:t>
      </w:r>
      <w:r w:rsidR="00D270CC" w:rsidRPr="001D73FB">
        <w:rPr>
          <w:rFonts w:asciiTheme="minorEastAsia" w:eastAsiaTheme="minorEastAsia" w:hAnsiTheme="minorEastAsia" w:hint="eastAsia"/>
          <w:color w:val="212121"/>
        </w:rPr>
        <w:t>新手</w:t>
      </w:r>
      <w:r w:rsidR="00422E6C" w:rsidRPr="001D73FB">
        <w:rPr>
          <w:rFonts w:asciiTheme="minorEastAsia" w:eastAsiaTheme="minorEastAsia" w:hAnsiTheme="minorEastAsia" w:hint="eastAsia"/>
          <w:color w:val="212121"/>
        </w:rPr>
        <w:t>掌握</w:t>
      </w:r>
      <w:r w:rsidR="00422E6C" w:rsidRPr="001D73FB">
        <w:rPr>
          <w:rFonts w:asciiTheme="minorEastAsia" w:eastAsiaTheme="minorEastAsia" w:hAnsiTheme="minorEastAsia"/>
          <w:color w:val="212121"/>
        </w:rPr>
        <w:t>计划系统的使用需要一个学习过程，</w:t>
      </w:r>
      <w:r w:rsidR="00422E6C" w:rsidRPr="001D73FB">
        <w:rPr>
          <w:rFonts w:asciiTheme="minorEastAsia" w:eastAsiaTheme="minorEastAsia" w:hAnsiTheme="minorEastAsia" w:hint="eastAsia"/>
          <w:color w:val="212121"/>
        </w:rPr>
        <w:t>很难保证</w:t>
      </w:r>
      <w:r w:rsidR="00D270CC" w:rsidRPr="001D73FB">
        <w:rPr>
          <w:rFonts w:asciiTheme="minorEastAsia" w:eastAsiaTheme="minorEastAsia" w:hAnsiTheme="minorEastAsia" w:hint="eastAsia"/>
          <w:color w:val="212121"/>
        </w:rPr>
        <w:t>计划设计的质量和速度</w:t>
      </w:r>
      <w:r w:rsidR="00422E6C" w:rsidRPr="001D73FB">
        <w:rPr>
          <w:rFonts w:asciiTheme="minorEastAsia" w:eastAsiaTheme="minorEastAsia" w:hAnsiTheme="minorEastAsia" w:hint="eastAsia"/>
          <w:color w:val="212121"/>
        </w:rPr>
        <w:t>。</w:t>
      </w:r>
      <w:r w:rsidR="00D270CC" w:rsidRPr="001D73FB">
        <w:rPr>
          <w:rFonts w:asciiTheme="minorEastAsia" w:eastAsiaTheme="minorEastAsia" w:hAnsiTheme="minorEastAsia" w:hint="eastAsia"/>
          <w:color w:val="212121"/>
        </w:rPr>
        <w:t>所以</w:t>
      </w:r>
      <w:r w:rsidR="00422E6C" w:rsidRPr="001D73FB">
        <w:rPr>
          <w:rFonts w:asciiTheme="minorEastAsia" w:eastAsiaTheme="minorEastAsia" w:hAnsiTheme="minorEastAsia" w:hint="eastAsia"/>
          <w:color w:val="212121"/>
        </w:rPr>
        <w:t>采用</w:t>
      </w:r>
      <w:r w:rsidR="00D270CC" w:rsidRPr="001D73FB">
        <w:rPr>
          <w:rFonts w:asciiTheme="minorEastAsia" w:eastAsiaTheme="minorEastAsia" w:hAnsiTheme="minorEastAsia" w:hint="eastAsia"/>
          <w:color w:val="212121"/>
        </w:rPr>
        <w:t>自动计划设计</w:t>
      </w:r>
      <w:r w:rsidR="00422E6C" w:rsidRPr="001D73FB">
        <w:rPr>
          <w:rFonts w:asciiTheme="minorEastAsia" w:eastAsiaTheme="minorEastAsia" w:hAnsiTheme="minorEastAsia" w:hint="eastAsia"/>
          <w:color w:val="212121"/>
        </w:rPr>
        <w:t>可能</w:t>
      </w:r>
      <w:r w:rsidR="00D270CC" w:rsidRPr="001D73FB">
        <w:rPr>
          <w:rFonts w:asciiTheme="minorEastAsia" w:eastAsiaTheme="minorEastAsia" w:hAnsiTheme="minorEastAsia" w:hint="eastAsia"/>
          <w:color w:val="212121"/>
        </w:rPr>
        <w:t>成为一个合理的</w:t>
      </w:r>
      <w:r w:rsidR="00422E6C" w:rsidRPr="001D73FB">
        <w:rPr>
          <w:rFonts w:asciiTheme="minorEastAsia" w:eastAsiaTheme="minorEastAsia" w:hAnsiTheme="minorEastAsia" w:hint="eastAsia"/>
          <w:color w:val="212121"/>
        </w:rPr>
        <w:t>临床</w:t>
      </w:r>
      <w:r w:rsidR="00D270CC" w:rsidRPr="001D73FB">
        <w:rPr>
          <w:rFonts w:asciiTheme="minorEastAsia" w:eastAsiaTheme="minorEastAsia" w:hAnsiTheme="minorEastAsia" w:hint="eastAsia"/>
          <w:color w:val="212121"/>
        </w:rPr>
        <w:t>解决方案。</w:t>
      </w:r>
      <w:r w:rsidR="00422E6C" w:rsidRPr="001D73FB">
        <w:rPr>
          <w:rFonts w:asciiTheme="minorEastAsia" w:eastAsiaTheme="minorEastAsia" w:hAnsiTheme="minorEastAsia" w:hint="eastAsia"/>
          <w:color w:val="212121"/>
        </w:rPr>
        <w:t>本</w:t>
      </w:r>
      <w:r w:rsidR="00D270CC" w:rsidRPr="001D73FB">
        <w:rPr>
          <w:rFonts w:asciiTheme="minorEastAsia" w:eastAsiaTheme="minorEastAsia" w:hAnsiTheme="minorEastAsia" w:hint="eastAsia"/>
          <w:color w:val="212121"/>
        </w:rPr>
        <w:t>课题基于医科达公司的</w:t>
      </w:r>
      <w:r w:rsidR="00422E6C" w:rsidRPr="001D73FB">
        <w:rPr>
          <w:rFonts w:asciiTheme="minorEastAsia" w:eastAsiaTheme="minorEastAsia" w:hAnsiTheme="minorEastAsia" w:hint="eastAsia"/>
          <w:color w:val="212121"/>
        </w:rPr>
        <w:t>Monaco</w:t>
      </w:r>
      <w:r w:rsidR="00D270CC" w:rsidRPr="001D73FB">
        <w:rPr>
          <w:rFonts w:asciiTheme="minorEastAsia" w:eastAsiaTheme="minorEastAsia" w:hAnsiTheme="minorEastAsia" w:hint="eastAsia"/>
          <w:color w:val="212121"/>
        </w:rPr>
        <w:t>计划系统（Elekta，St.</w:t>
      </w:r>
      <w:r w:rsidR="00D36D04" w:rsidRPr="001D73FB">
        <w:rPr>
          <w:rFonts w:asciiTheme="minorEastAsia" w:eastAsiaTheme="minorEastAsia" w:hAnsiTheme="minorEastAsia"/>
          <w:color w:val="212121"/>
        </w:rPr>
        <w:t xml:space="preserve"> </w:t>
      </w:r>
      <w:r w:rsidR="00D270CC" w:rsidRPr="001D73FB">
        <w:rPr>
          <w:rFonts w:asciiTheme="minorEastAsia" w:eastAsiaTheme="minorEastAsia" w:hAnsiTheme="minorEastAsia" w:hint="eastAsia"/>
          <w:color w:val="212121"/>
        </w:rPr>
        <w:t>Louis，US），开发出一套基于模板的自动计划设计平台</w:t>
      </w:r>
      <w:r w:rsidR="00422E6C" w:rsidRPr="001D73FB">
        <w:rPr>
          <w:rFonts w:asciiTheme="minorEastAsia" w:eastAsiaTheme="minorEastAsia" w:hAnsiTheme="minorEastAsia" w:hint="eastAsia"/>
          <w:color w:val="212121"/>
        </w:rPr>
        <w:t>。</w:t>
      </w:r>
      <w:r w:rsidR="00D270CC" w:rsidRPr="001D73FB">
        <w:rPr>
          <w:rFonts w:asciiTheme="minorEastAsia" w:eastAsiaTheme="minorEastAsia" w:hAnsiTheme="minorEastAsia" w:hint="eastAsia"/>
          <w:color w:val="212121"/>
        </w:rPr>
        <w:t>与其他TPS类似，本系统也使用了脚本功能来</w:t>
      </w:r>
      <w:r w:rsidR="00501E8C" w:rsidRPr="001D73FB">
        <w:rPr>
          <w:rFonts w:asciiTheme="minorEastAsia" w:eastAsiaTheme="minorEastAsia" w:hAnsiTheme="minorEastAsia" w:hint="eastAsia"/>
          <w:color w:val="212121"/>
        </w:rPr>
        <w:t>实现</w:t>
      </w:r>
      <w:r w:rsidR="00D270CC" w:rsidRPr="001D73FB">
        <w:rPr>
          <w:rFonts w:asciiTheme="minorEastAsia" w:eastAsiaTheme="minorEastAsia" w:hAnsiTheme="minorEastAsia" w:hint="eastAsia"/>
          <w:color w:val="212121"/>
        </w:rPr>
        <w:t>计划系统与模拟</w:t>
      </w:r>
      <w:r w:rsidR="00501E8C" w:rsidRPr="001D73FB">
        <w:rPr>
          <w:rFonts w:asciiTheme="minorEastAsia" w:eastAsiaTheme="minorEastAsia" w:hAnsiTheme="minorEastAsia" w:hint="eastAsia"/>
          <w:color w:val="212121"/>
        </w:rPr>
        <w:t>计划</w:t>
      </w:r>
      <w:r w:rsidR="00D270CC" w:rsidRPr="001D73FB">
        <w:rPr>
          <w:rFonts w:asciiTheme="minorEastAsia" w:eastAsiaTheme="minorEastAsia" w:hAnsiTheme="minorEastAsia" w:hint="eastAsia"/>
          <w:color w:val="212121"/>
        </w:rPr>
        <w:t>师程序的</w:t>
      </w:r>
      <w:r w:rsidR="00501E8C" w:rsidRPr="001D73FB">
        <w:rPr>
          <w:rFonts w:asciiTheme="minorEastAsia" w:eastAsiaTheme="minorEastAsia" w:hAnsiTheme="minorEastAsia" w:hint="eastAsia"/>
          <w:color w:val="212121"/>
        </w:rPr>
        <w:t>自动</w:t>
      </w:r>
      <w:r w:rsidR="00D270CC" w:rsidRPr="001D73FB">
        <w:rPr>
          <w:rFonts w:asciiTheme="minorEastAsia" w:eastAsiaTheme="minorEastAsia" w:hAnsiTheme="minorEastAsia" w:hint="eastAsia"/>
          <w:color w:val="212121"/>
        </w:rPr>
        <w:t>交互，并将计划设计的流程脚本化，减少物理师的重复劳动。本研究的重点在于如何学习和模仿临床物理师的经验，并将其写入程序，来自动完成计划设计的工作。</w:t>
      </w:r>
      <w:r w:rsidR="003F7DD6" w:rsidRPr="001D73FB">
        <w:rPr>
          <w:rFonts w:asciiTheme="minorEastAsia" w:eastAsiaTheme="minorEastAsia" w:hAnsiTheme="minorEastAsia" w:hint="eastAsia"/>
          <w:color w:val="212121"/>
        </w:rPr>
        <w:t>在</w:t>
      </w:r>
      <w:r w:rsidR="00977F62" w:rsidRPr="001D73FB">
        <w:rPr>
          <w:rFonts w:asciiTheme="minorEastAsia" w:eastAsiaTheme="minorEastAsia" w:hAnsiTheme="minorEastAsia" w:hint="eastAsia"/>
          <w:color w:val="212121"/>
        </w:rPr>
        <w:t>Monaco计划系统中</w:t>
      </w:r>
      <w:r w:rsidR="003F7DD6" w:rsidRPr="001D73FB">
        <w:rPr>
          <w:rFonts w:asciiTheme="minorEastAsia" w:eastAsiaTheme="minorEastAsia" w:hAnsiTheme="minorEastAsia" w:hint="eastAsia"/>
          <w:color w:val="212121"/>
        </w:rPr>
        <w:t>，</w:t>
      </w:r>
      <w:r w:rsidR="00876522" w:rsidRPr="001D73FB">
        <w:rPr>
          <w:rFonts w:asciiTheme="minorEastAsia" w:eastAsiaTheme="minorEastAsia" w:hAnsiTheme="minorEastAsia" w:hint="eastAsia"/>
          <w:color w:val="212121"/>
        </w:rPr>
        <w:t>可以</w:t>
      </w:r>
      <w:r w:rsidR="00876522" w:rsidRPr="001D73FB">
        <w:rPr>
          <w:rFonts w:asciiTheme="minorEastAsia" w:eastAsiaTheme="minorEastAsia" w:hAnsiTheme="minorEastAsia"/>
          <w:color w:val="212121"/>
        </w:rPr>
        <w:t>由</w:t>
      </w:r>
      <w:r w:rsidR="003F7DD6" w:rsidRPr="001D73FB">
        <w:rPr>
          <w:rFonts w:asciiTheme="minorEastAsia" w:eastAsiaTheme="minorEastAsia" w:hAnsiTheme="minorEastAsia" w:hint="eastAsia"/>
          <w:color w:val="212121"/>
        </w:rPr>
        <w:t>计划模板定义正向和反向计划的所有</w:t>
      </w:r>
      <w:r w:rsidR="00876522" w:rsidRPr="001D73FB">
        <w:rPr>
          <w:rFonts w:asciiTheme="minorEastAsia" w:eastAsiaTheme="minorEastAsia" w:hAnsiTheme="minorEastAsia" w:hint="eastAsia"/>
          <w:color w:val="212121"/>
        </w:rPr>
        <w:t>需要</w:t>
      </w:r>
      <w:r w:rsidR="00876522" w:rsidRPr="001D73FB">
        <w:rPr>
          <w:rFonts w:asciiTheme="minorEastAsia" w:eastAsiaTheme="minorEastAsia" w:hAnsiTheme="minorEastAsia"/>
          <w:color w:val="212121"/>
        </w:rPr>
        <w:t>计划师设定的</w:t>
      </w:r>
      <w:r w:rsidR="003F7DD6" w:rsidRPr="001D73FB">
        <w:rPr>
          <w:rFonts w:asciiTheme="minorEastAsia" w:eastAsiaTheme="minorEastAsia" w:hAnsiTheme="minorEastAsia" w:hint="eastAsia"/>
          <w:color w:val="212121"/>
        </w:rPr>
        <w:t>输入参数。对于逆向计划，使用更新的模板</w:t>
      </w:r>
      <w:r w:rsidR="00876522" w:rsidRPr="001D73FB">
        <w:rPr>
          <w:rFonts w:asciiTheme="minorEastAsia" w:eastAsiaTheme="minorEastAsia" w:hAnsiTheme="minorEastAsia" w:hint="eastAsia"/>
          <w:color w:val="212121"/>
        </w:rPr>
        <w:t>、</w:t>
      </w:r>
      <w:r w:rsidR="00876522" w:rsidRPr="001D73FB">
        <w:rPr>
          <w:rFonts w:asciiTheme="minorEastAsia" w:eastAsiaTheme="minorEastAsia" w:hAnsiTheme="minorEastAsia"/>
          <w:color w:val="212121"/>
        </w:rPr>
        <w:t>即更新</w:t>
      </w:r>
      <w:r w:rsidR="00876522" w:rsidRPr="001D73FB">
        <w:rPr>
          <w:rFonts w:asciiTheme="minorEastAsia" w:eastAsiaTheme="minorEastAsia" w:hAnsiTheme="minorEastAsia" w:hint="eastAsia"/>
          <w:color w:val="212121"/>
        </w:rPr>
        <w:t>的一组输入参数</w:t>
      </w:r>
      <w:r w:rsidR="00422E6C" w:rsidRPr="001D73FB">
        <w:rPr>
          <w:rFonts w:asciiTheme="minorEastAsia" w:eastAsiaTheme="minorEastAsia" w:hAnsiTheme="minorEastAsia" w:hint="eastAsia"/>
          <w:color w:val="212121"/>
        </w:rPr>
        <w:t>去</w:t>
      </w:r>
      <w:r w:rsidR="003F7DD6" w:rsidRPr="001D73FB">
        <w:rPr>
          <w:rFonts w:asciiTheme="minorEastAsia" w:eastAsiaTheme="minorEastAsia" w:hAnsiTheme="minorEastAsia" w:hint="eastAsia"/>
          <w:color w:val="212121"/>
        </w:rPr>
        <w:t>启动</w:t>
      </w:r>
      <w:r w:rsidR="00422E6C" w:rsidRPr="001D73FB">
        <w:rPr>
          <w:rFonts w:asciiTheme="minorEastAsia" w:eastAsiaTheme="minorEastAsia" w:hAnsiTheme="minorEastAsia" w:hint="eastAsia"/>
          <w:color w:val="212121"/>
        </w:rPr>
        <w:t>一个</w:t>
      </w:r>
      <w:r w:rsidR="003F7DD6" w:rsidRPr="001D73FB">
        <w:rPr>
          <w:rFonts w:asciiTheme="minorEastAsia" w:eastAsiaTheme="minorEastAsia" w:hAnsiTheme="minorEastAsia" w:hint="eastAsia"/>
          <w:color w:val="212121"/>
        </w:rPr>
        <w:t>新的计划</w:t>
      </w:r>
      <w:r w:rsidR="006D42DA" w:rsidRPr="001D73FB">
        <w:rPr>
          <w:rFonts w:asciiTheme="minorEastAsia" w:eastAsiaTheme="minorEastAsia" w:hAnsiTheme="minorEastAsia" w:hint="eastAsia"/>
          <w:color w:val="212121"/>
        </w:rPr>
        <w:t>流程</w:t>
      </w:r>
      <w:r w:rsidR="003F7DD6" w:rsidRPr="001D73FB">
        <w:rPr>
          <w:rFonts w:asciiTheme="minorEastAsia" w:eastAsiaTheme="minorEastAsia" w:hAnsiTheme="minorEastAsia" w:hint="eastAsia"/>
          <w:color w:val="212121"/>
        </w:rPr>
        <w:t>。我们的自动</w:t>
      </w:r>
      <w:r w:rsidR="00D270CC" w:rsidRPr="001D73FB">
        <w:rPr>
          <w:rFonts w:asciiTheme="minorEastAsia" w:eastAsiaTheme="minorEastAsia" w:hAnsiTheme="minorEastAsia" w:hint="eastAsia"/>
          <w:color w:val="212121"/>
        </w:rPr>
        <w:t>计</w:t>
      </w:r>
      <w:r w:rsidR="003F7DD6" w:rsidRPr="001D73FB">
        <w:rPr>
          <w:rFonts w:asciiTheme="minorEastAsia" w:eastAsiaTheme="minorEastAsia" w:hAnsiTheme="minorEastAsia" w:hint="eastAsia"/>
          <w:color w:val="212121"/>
        </w:rPr>
        <w:t>划平台的一个主要部分是</w:t>
      </w:r>
      <w:r w:rsidR="006D42DA" w:rsidRPr="001D73FB">
        <w:rPr>
          <w:rFonts w:asciiTheme="minorEastAsia" w:eastAsiaTheme="minorEastAsia" w:hAnsiTheme="minorEastAsia" w:hint="eastAsia"/>
          <w:color w:val="212121"/>
        </w:rPr>
        <w:t>一个</w:t>
      </w:r>
      <w:r w:rsidR="006D42DA" w:rsidRPr="001D73FB">
        <w:rPr>
          <w:rFonts w:asciiTheme="minorEastAsia" w:eastAsiaTheme="minorEastAsia" w:hAnsiTheme="minorEastAsia"/>
          <w:color w:val="212121"/>
        </w:rPr>
        <w:t>独立于</w:t>
      </w:r>
      <w:r w:rsidR="009658BA" w:rsidRPr="001D73FB">
        <w:rPr>
          <w:rFonts w:asciiTheme="minorEastAsia" w:eastAsiaTheme="minorEastAsia" w:hAnsiTheme="minorEastAsia" w:hint="eastAsia"/>
          <w:color w:val="212121"/>
        </w:rPr>
        <w:t>Monaco</w:t>
      </w:r>
      <w:r w:rsidR="003F7DD6" w:rsidRPr="001D73FB">
        <w:rPr>
          <w:rFonts w:asciiTheme="minorEastAsia" w:eastAsiaTheme="minorEastAsia" w:hAnsiTheme="minorEastAsia" w:hint="eastAsia"/>
          <w:color w:val="212121"/>
        </w:rPr>
        <w:t>的模板</w:t>
      </w:r>
      <w:r w:rsidR="00501E8C" w:rsidRPr="001D73FB">
        <w:rPr>
          <w:rFonts w:asciiTheme="minorEastAsia" w:eastAsiaTheme="minorEastAsia" w:hAnsiTheme="minorEastAsia" w:hint="eastAsia"/>
          <w:color w:val="212121"/>
        </w:rPr>
        <w:t>编辑</w:t>
      </w:r>
      <w:r w:rsidR="003F7DD6" w:rsidRPr="001D73FB">
        <w:rPr>
          <w:rFonts w:asciiTheme="minorEastAsia" w:eastAsiaTheme="minorEastAsia" w:hAnsiTheme="minorEastAsia" w:hint="eastAsia"/>
          <w:color w:val="212121"/>
        </w:rPr>
        <w:t>器。</w:t>
      </w:r>
      <w:r w:rsidR="00D270CC" w:rsidRPr="001D73FB">
        <w:rPr>
          <w:rFonts w:asciiTheme="minorEastAsia" w:eastAsiaTheme="minorEastAsia" w:hAnsiTheme="minorEastAsia" w:hint="eastAsia"/>
          <w:color w:val="212121"/>
        </w:rPr>
        <w:t>当前开发的</w:t>
      </w:r>
      <w:r w:rsidR="003F7DD6" w:rsidRPr="001D73FB">
        <w:rPr>
          <w:rFonts w:asciiTheme="minorEastAsia" w:eastAsiaTheme="minorEastAsia" w:hAnsiTheme="minorEastAsia" w:hint="eastAsia"/>
          <w:color w:val="212121"/>
        </w:rPr>
        <w:t>模板</w:t>
      </w:r>
      <w:r w:rsidR="00501E8C" w:rsidRPr="001D73FB">
        <w:rPr>
          <w:rFonts w:asciiTheme="minorEastAsia" w:eastAsiaTheme="minorEastAsia" w:hAnsiTheme="minorEastAsia" w:hint="eastAsia"/>
          <w:color w:val="212121"/>
        </w:rPr>
        <w:t>编辑</w:t>
      </w:r>
      <w:r w:rsidR="003F7DD6" w:rsidRPr="001D73FB">
        <w:rPr>
          <w:rFonts w:asciiTheme="minorEastAsia" w:eastAsiaTheme="minorEastAsia" w:hAnsiTheme="minorEastAsia" w:hint="eastAsia"/>
          <w:color w:val="212121"/>
        </w:rPr>
        <w:t>器是</w:t>
      </w:r>
      <w:r w:rsidR="006D42DA" w:rsidRPr="001D73FB">
        <w:rPr>
          <w:rFonts w:asciiTheme="minorEastAsia" w:eastAsiaTheme="minorEastAsia" w:hAnsiTheme="minorEastAsia" w:hint="eastAsia"/>
          <w:color w:val="212121"/>
        </w:rPr>
        <w:t>一个</w:t>
      </w:r>
      <w:r w:rsidR="006D42DA" w:rsidRPr="001D73FB">
        <w:rPr>
          <w:rFonts w:asciiTheme="minorEastAsia" w:eastAsiaTheme="minorEastAsia" w:hAnsiTheme="minorEastAsia"/>
          <w:color w:val="212121"/>
        </w:rPr>
        <w:t>专家</w:t>
      </w:r>
      <w:r w:rsidR="00D270CC" w:rsidRPr="001D73FB">
        <w:rPr>
          <w:rFonts w:asciiTheme="minorEastAsia" w:eastAsiaTheme="minorEastAsia" w:hAnsiTheme="minorEastAsia" w:hint="eastAsia"/>
          <w:color w:val="212121"/>
        </w:rPr>
        <w:t>系统</w:t>
      </w:r>
      <w:r w:rsidR="006D42DA" w:rsidRPr="001D73FB">
        <w:rPr>
          <w:rFonts w:asciiTheme="minorEastAsia" w:eastAsiaTheme="minorEastAsia" w:hAnsiTheme="minorEastAsia" w:hint="eastAsia"/>
          <w:color w:val="212121"/>
        </w:rPr>
        <w:t>，</w:t>
      </w:r>
      <w:r w:rsidR="003F7DD6" w:rsidRPr="001D73FB">
        <w:rPr>
          <w:rFonts w:asciiTheme="minorEastAsia" w:eastAsiaTheme="minorEastAsia" w:hAnsiTheme="minorEastAsia" w:hint="eastAsia"/>
          <w:color w:val="212121"/>
        </w:rPr>
        <w:t>模仿经验丰富的计划者思维过程</w:t>
      </w:r>
      <w:r w:rsidR="00D270CC" w:rsidRPr="001D73FB">
        <w:rPr>
          <w:rFonts w:asciiTheme="minorEastAsia" w:eastAsiaTheme="minorEastAsia" w:hAnsiTheme="minorEastAsia" w:hint="eastAsia"/>
          <w:color w:val="212121"/>
        </w:rPr>
        <w:t>，并提取</w:t>
      </w:r>
      <w:r w:rsidR="003F7DD6" w:rsidRPr="001D73FB">
        <w:rPr>
          <w:rFonts w:asciiTheme="minorEastAsia" w:eastAsiaTheme="minorEastAsia" w:hAnsiTheme="minorEastAsia" w:hint="eastAsia"/>
          <w:color w:val="212121"/>
        </w:rPr>
        <w:t>约束</w:t>
      </w:r>
      <w:r w:rsidR="00D270CC" w:rsidRPr="001D73FB">
        <w:rPr>
          <w:rFonts w:asciiTheme="minorEastAsia" w:eastAsiaTheme="minorEastAsia" w:hAnsiTheme="minorEastAsia" w:hint="eastAsia"/>
          <w:color w:val="212121"/>
        </w:rPr>
        <w:t>优化过程中所获得的计划</w:t>
      </w:r>
      <w:r w:rsidR="003F7DD6" w:rsidRPr="001D73FB">
        <w:rPr>
          <w:rFonts w:asciiTheme="minorEastAsia" w:eastAsiaTheme="minorEastAsia" w:hAnsiTheme="minorEastAsia" w:hint="eastAsia"/>
          <w:color w:val="212121"/>
        </w:rPr>
        <w:t>剂量评估的数据。</w:t>
      </w:r>
      <w:r w:rsidR="00D270CC" w:rsidRPr="001D73FB">
        <w:rPr>
          <w:rFonts w:asciiTheme="minorEastAsia" w:eastAsiaTheme="minorEastAsia" w:hAnsiTheme="minorEastAsia" w:hint="eastAsia"/>
          <w:color w:val="212121"/>
        </w:rPr>
        <w:t>为了检验系统的可行性，我们分别选取了10个前列腺计划和10个头颈计划来进行实验。</w:t>
      </w:r>
      <w:r w:rsidR="003F7DD6" w:rsidRPr="001D73FB">
        <w:rPr>
          <w:rFonts w:asciiTheme="minorEastAsia" w:eastAsiaTheme="minorEastAsia" w:hAnsiTheme="minorEastAsia" w:hint="eastAsia"/>
          <w:color w:val="212121"/>
        </w:rPr>
        <w:t>对于前列腺病例，自动生成的计划与临床计划具有非常相似的计划质量。对于</w:t>
      </w:r>
      <w:r w:rsidR="00D270CC" w:rsidRPr="001D73FB">
        <w:rPr>
          <w:rFonts w:asciiTheme="minorEastAsia" w:eastAsiaTheme="minorEastAsia" w:hAnsiTheme="minorEastAsia" w:hint="eastAsia"/>
          <w:color w:val="212121"/>
        </w:rPr>
        <w:t>较复杂的头颈部病例，自动计划中正常组织的剂量更低</w:t>
      </w:r>
      <w:r w:rsidR="003F7DD6" w:rsidRPr="001D73FB">
        <w:rPr>
          <w:rFonts w:asciiTheme="minorEastAsia" w:eastAsiaTheme="minorEastAsia" w:hAnsiTheme="minorEastAsia" w:hint="eastAsia"/>
          <w:color w:val="212121"/>
        </w:rPr>
        <w:t>，但</w:t>
      </w:r>
      <w:r w:rsidR="00D270CC" w:rsidRPr="001D73FB">
        <w:rPr>
          <w:rFonts w:asciiTheme="minorEastAsia" w:eastAsiaTheme="minorEastAsia" w:hAnsiTheme="minorEastAsia" w:hint="eastAsia"/>
          <w:color w:val="212121"/>
        </w:rPr>
        <w:t>靶区的体积剂量</w:t>
      </w:r>
      <w:r w:rsidR="003F7DD6" w:rsidRPr="001D73FB">
        <w:rPr>
          <w:rFonts w:asciiTheme="minorEastAsia" w:eastAsiaTheme="minorEastAsia" w:hAnsiTheme="minorEastAsia" w:hint="eastAsia"/>
          <w:color w:val="212121"/>
        </w:rPr>
        <w:t>略高</w:t>
      </w:r>
      <w:r w:rsidR="006D42DA" w:rsidRPr="001D73FB">
        <w:rPr>
          <w:rFonts w:asciiTheme="minorEastAsia" w:eastAsiaTheme="minorEastAsia" w:hAnsiTheme="minorEastAsia" w:hint="eastAsia"/>
          <w:color w:val="212121"/>
        </w:rPr>
        <w:t>，表明</w:t>
      </w:r>
      <w:r w:rsidR="006D42DA" w:rsidRPr="001D73FB">
        <w:rPr>
          <w:rFonts w:asciiTheme="minorEastAsia" w:eastAsiaTheme="minorEastAsia" w:hAnsiTheme="minorEastAsia"/>
          <w:color w:val="212121"/>
        </w:rPr>
        <w:t>自动计划提高</w:t>
      </w:r>
      <w:r w:rsidR="002612FB" w:rsidRPr="001D73FB">
        <w:rPr>
          <w:rFonts w:asciiTheme="minorEastAsia" w:eastAsiaTheme="minorEastAsia" w:hAnsiTheme="minorEastAsia" w:hint="eastAsia"/>
          <w:color w:val="212121"/>
        </w:rPr>
        <w:t>了</w:t>
      </w:r>
      <w:r w:rsidR="006D42DA" w:rsidRPr="001D73FB">
        <w:rPr>
          <w:rFonts w:asciiTheme="minorEastAsia" w:eastAsiaTheme="minorEastAsia" w:hAnsiTheme="minorEastAsia"/>
          <w:color w:val="212121"/>
        </w:rPr>
        <w:t>计划的适形度</w:t>
      </w:r>
      <w:r w:rsidR="003F7DD6" w:rsidRPr="001D73FB">
        <w:rPr>
          <w:rFonts w:asciiTheme="minorEastAsia" w:eastAsiaTheme="minorEastAsia" w:hAnsiTheme="minorEastAsia" w:hint="eastAsia"/>
          <w:color w:val="212121"/>
        </w:rPr>
        <w:t>。</w:t>
      </w:r>
      <w:r w:rsidR="00D270CC" w:rsidRPr="001D73FB">
        <w:rPr>
          <w:rFonts w:asciiTheme="minorEastAsia" w:eastAsiaTheme="minorEastAsia" w:hAnsiTheme="minorEastAsia" w:hint="eastAsia"/>
          <w:color w:val="212121"/>
        </w:rPr>
        <w:t>所有计划都是通过Monaco第一步通量优化得到</w:t>
      </w:r>
      <w:r w:rsidR="006D42DA" w:rsidRPr="001D73FB">
        <w:rPr>
          <w:rFonts w:asciiTheme="minorEastAsia" w:eastAsiaTheme="minorEastAsia" w:hAnsiTheme="minorEastAsia" w:hint="eastAsia"/>
          <w:color w:val="212121"/>
        </w:rPr>
        <w:t>的</w:t>
      </w:r>
      <w:r w:rsidR="00D270CC" w:rsidRPr="001D73FB">
        <w:rPr>
          <w:rFonts w:asciiTheme="minorEastAsia" w:eastAsiaTheme="minorEastAsia" w:hAnsiTheme="minorEastAsia" w:hint="eastAsia"/>
          <w:color w:val="212121"/>
        </w:rPr>
        <w:t>，循环次数少于30次，</w:t>
      </w:r>
      <w:r w:rsidR="003F7DD6" w:rsidRPr="001D73FB">
        <w:rPr>
          <w:rFonts w:asciiTheme="minorEastAsia" w:eastAsiaTheme="minorEastAsia" w:hAnsiTheme="minorEastAsia" w:hint="eastAsia"/>
          <w:color w:val="212121"/>
        </w:rPr>
        <w:t>并且由Monaco完成对最终计划的</w:t>
      </w:r>
      <w:r w:rsidR="00D270CC" w:rsidRPr="001D73FB">
        <w:rPr>
          <w:rFonts w:asciiTheme="minorEastAsia" w:eastAsiaTheme="minorEastAsia" w:hAnsiTheme="minorEastAsia" w:hint="eastAsia"/>
          <w:color w:val="212121"/>
        </w:rPr>
        <w:t>子野</w:t>
      </w:r>
      <w:r w:rsidR="003F7DD6" w:rsidRPr="001D73FB">
        <w:rPr>
          <w:rFonts w:asciiTheme="minorEastAsia" w:eastAsiaTheme="minorEastAsia" w:hAnsiTheme="minorEastAsia" w:hint="eastAsia"/>
          <w:color w:val="212121"/>
        </w:rPr>
        <w:t>优化，而无需进一步干预。最终计划的质量</w:t>
      </w:r>
      <w:r w:rsidR="00D270CC" w:rsidRPr="001D73FB">
        <w:rPr>
          <w:rFonts w:asciiTheme="minorEastAsia" w:eastAsiaTheme="minorEastAsia" w:hAnsiTheme="minorEastAsia" w:hint="eastAsia"/>
          <w:color w:val="212121"/>
        </w:rPr>
        <w:t>几乎不</w:t>
      </w:r>
      <w:r w:rsidR="003F7DD6" w:rsidRPr="001D73FB">
        <w:rPr>
          <w:rFonts w:asciiTheme="minorEastAsia" w:eastAsiaTheme="minorEastAsia" w:hAnsiTheme="minorEastAsia" w:hint="eastAsia"/>
          <w:color w:val="212121"/>
        </w:rPr>
        <w:t>依赖于初始模板中的参</w:t>
      </w:r>
      <w:r w:rsidR="00D270CC" w:rsidRPr="001D73FB">
        <w:rPr>
          <w:rFonts w:asciiTheme="minorEastAsia" w:eastAsiaTheme="minorEastAsia" w:hAnsiTheme="minorEastAsia" w:hint="eastAsia"/>
          <w:color w:val="212121"/>
        </w:rPr>
        <w:t>数以及用于更改约束值的</w:t>
      </w:r>
      <w:r w:rsidR="00D270CC" w:rsidRPr="001D73FB">
        <w:rPr>
          <w:rFonts w:asciiTheme="minorEastAsia" w:eastAsiaTheme="minorEastAsia" w:hAnsiTheme="minorEastAsia" w:hint="eastAsia"/>
          <w:color w:val="212121"/>
        </w:rPr>
        <w:lastRenderedPageBreak/>
        <w:t>步长的选择。我们开发Monaco的自动化计划</w:t>
      </w:r>
      <w:r w:rsidR="003F7DD6" w:rsidRPr="001D73FB">
        <w:rPr>
          <w:rFonts w:asciiTheme="minorEastAsia" w:eastAsiaTheme="minorEastAsia" w:hAnsiTheme="minorEastAsia" w:hint="eastAsia"/>
          <w:color w:val="212121"/>
        </w:rPr>
        <w:t>平台，</w:t>
      </w:r>
      <w:r w:rsidR="00876522" w:rsidRPr="001D73FB">
        <w:rPr>
          <w:rFonts w:asciiTheme="minorEastAsia" w:eastAsiaTheme="minorEastAsia" w:hAnsiTheme="minorEastAsia" w:hint="eastAsia"/>
          <w:color w:val="212121"/>
        </w:rPr>
        <w:t>可以</w:t>
      </w:r>
      <w:r w:rsidR="003F7DD6" w:rsidRPr="001D73FB">
        <w:rPr>
          <w:rFonts w:asciiTheme="minorEastAsia" w:eastAsiaTheme="minorEastAsia" w:hAnsiTheme="minorEastAsia" w:hint="eastAsia"/>
          <w:color w:val="212121"/>
        </w:rPr>
        <w:t>取代</w:t>
      </w:r>
      <w:r w:rsidR="00876522" w:rsidRPr="001D73FB">
        <w:rPr>
          <w:rFonts w:asciiTheme="minorEastAsia" w:eastAsiaTheme="minorEastAsia" w:hAnsiTheme="minorEastAsia" w:hint="eastAsia"/>
          <w:color w:val="212121"/>
        </w:rPr>
        <w:t>人工</w:t>
      </w:r>
      <w:r w:rsidR="00D270CC" w:rsidRPr="001D73FB">
        <w:rPr>
          <w:rFonts w:asciiTheme="minorEastAsia" w:eastAsiaTheme="minorEastAsia" w:hAnsiTheme="minorEastAsia" w:hint="eastAsia"/>
          <w:color w:val="212121"/>
        </w:rPr>
        <w:t>计划</w:t>
      </w:r>
      <w:r w:rsidR="00876522" w:rsidRPr="001D73FB">
        <w:rPr>
          <w:rFonts w:asciiTheme="minorEastAsia" w:eastAsiaTheme="minorEastAsia" w:hAnsiTheme="minorEastAsia" w:hint="eastAsia"/>
          <w:color w:val="212121"/>
        </w:rPr>
        <w:t>反复</w:t>
      </w:r>
      <w:r w:rsidR="00876522" w:rsidRPr="001D73FB">
        <w:rPr>
          <w:rFonts w:asciiTheme="minorEastAsia" w:eastAsiaTheme="minorEastAsia" w:hAnsiTheme="minorEastAsia"/>
          <w:color w:val="212121"/>
        </w:rPr>
        <w:t>多次的</w:t>
      </w:r>
      <w:r w:rsidR="003F7DD6" w:rsidRPr="001D73FB">
        <w:rPr>
          <w:rFonts w:asciiTheme="minorEastAsia" w:eastAsiaTheme="minorEastAsia" w:hAnsiTheme="minorEastAsia" w:hint="eastAsia"/>
          <w:color w:val="212121"/>
        </w:rPr>
        <w:t>试错过程</w:t>
      </w:r>
      <w:r w:rsidR="00876522" w:rsidRPr="001D73FB">
        <w:rPr>
          <w:rFonts w:asciiTheme="minorEastAsia" w:eastAsiaTheme="minorEastAsia" w:hAnsiTheme="minorEastAsia" w:hint="eastAsia"/>
          <w:color w:val="212121"/>
        </w:rPr>
        <w:t>，大量</w:t>
      </w:r>
      <w:r w:rsidR="00876522" w:rsidRPr="001D73FB">
        <w:rPr>
          <w:rFonts w:asciiTheme="minorEastAsia" w:eastAsiaTheme="minorEastAsia" w:hAnsiTheme="minorEastAsia"/>
          <w:color w:val="212121"/>
        </w:rPr>
        <w:t>节省计划师的劳动</w:t>
      </w:r>
      <w:r w:rsidR="003F7DD6" w:rsidRPr="001D73FB">
        <w:rPr>
          <w:rFonts w:asciiTheme="minorEastAsia" w:eastAsiaTheme="minorEastAsia" w:hAnsiTheme="minorEastAsia" w:hint="eastAsia"/>
          <w:color w:val="212121"/>
        </w:rPr>
        <w:t>。</w:t>
      </w:r>
    </w:p>
    <w:p w14:paraId="56D87CFC" w14:textId="77777777" w:rsidR="001B23F1" w:rsidRPr="001D73FB" w:rsidRDefault="001B23F1" w:rsidP="001B23F1">
      <w:pPr>
        <w:spacing w:line="400" w:lineRule="atLeast"/>
        <w:rPr>
          <w:rFonts w:ascii="黑体" w:eastAsia="黑体" w:hAnsi="黑体"/>
        </w:rPr>
      </w:pPr>
      <w:r w:rsidRPr="001D73FB">
        <w:rPr>
          <w:rFonts w:ascii="黑体" w:eastAsia="黑体" w:hAnsi="黑体"/>
        </w:rPr>
        <w:t>关键词</w:t>
      </w:r>
      <w:r w:rsidRPr="001D73FB">
        <w:rPr>
          <w:rFonts w:ascii="黑体" w:eastAsia="黑体" w:hAnsi="黑体" w:hint="eastAsia"/>
        </w:rPr>
        <w:t>：</w:t>
      </w:r>
      <w:r w:rsidR="003A5EE9" w:rsidRPr="001D73FB">
        <w:rPr>
          <w:rFonts w:ascii="黑体" w:eastAsia="黑体" w:hAnsi="黑体" w:hint="eastAsia"/>
          <w:color w:val="212121"/>
        </w:rPr>
        <w:t>模板</w:t>
      </w:r>
      <w:r w:rsidR="003A5EE9" w:rsidRPr="001D73FB">
        <w:rPr>
          <w:rFonts w:ascii="黑体" w:eastAsia="黑体" w:hAnsi="黑体"/>
          <w:color w:val="212121"/>
        </w:rPr>
        <w:t xml:space="preserve">, </w:t>
      </w:r>
      <w:r w:rsidR="003A5EE9" w:rsidRPr="001D73FB">
        <w:rPr>
          <w:rFonts w:ascii="黑体" w:eastAsia="黑体" w:hAnsi="黑体" w:hint="eastAsia"/>
          <w:color w:val="212121"/>
        </w:rPr>
        <w:t>自动计划</w:t>
      </w:r>
      <w:r w:rsidR="003A5EE9" w:rsidRPr="001D73FB">
        <w:rPr>
          <w:rFonts w:ascii="黑体" w:eastAsia="黑体" w:hAnsi="黑体"/>
          <w:color w:val="212121"/>
        </w:rPr>
        <w:t xml:space="preserve">, </w:t>
      </w:r>
      <w:r w:rsidR="003A5EE9" w:rsidRPr="001D73FB">
        <w:rPr>
          <w:rFonts w:ascii="黑体" w:eastAsia="黑体" w:hAnsi="黑体" w:hint="eastAsia"/>
          <w:color w:val="212121"/>
        </w:rPr>
        <w:t>VMAT</w:t>
      </w:r>
      <w:r w:rsidR="003A5EE9" w:rsidRPr="001D73FB">
        <w:rPr>
          <w:rFonts w:ascii="黑体" w:eastAsia="黑体" w:hAnsi="黑体"/>
          <w:color w:val="212121"/>
        </w:rPr>
        <w:t xml:space="preserve">, </w:t>
      </w:r>
      <w:r w:rsidR="003A5EE9" w:rsidRPr="001D73FB">
        <w:rPr>
          <w:rFonts w:ascii="黑体" w:eastAsia="黑体" w:hAnsi="黑体" w:hint="eastAsia"/>
          <w:color w:val="212121"/>
        </w:rPr>
        <w:t>逆向计划设计</w:t>
      </w:r>
    </w:p>
    <w:p w14:paraId="4A3FBDD7" w14:textId="77777777" w:rsidR="001B23F1" w:rsidRDefault="001B23F1" w:rsidP="001B23F1">
      <w:pPr>
        <w:spacing w:line="400" w:lineRule="atLeast"/>
      </w:pPr>
      <w:r>
        <w:br w:type="page"/>
      </w:r>
    </w:p>
    <w:p w14:paraId="0A62C956" w14:textId="77777777" w:rsidR="001B23F1" w:rsidRPr="001D73FB" w:rsidRDefault="001B23F1" w:rsidP="006652D1">
      <w:pPr>
        <w:pStyle w:val="1"/>
        <w:spacing w:line="240" w:lineRule="auto"/>
        <w:jc w:val="center"/>
        <w:rPr>
          <w:rFonts w:ascii="Times New Roman" w:hAnsi="Times New Roman" w:cs="Times New Roman"/>
          <w:sz w:val="36"/>
          <w:szCs w:val="36"/>
        </w:rPr>
      </w:pPr>
      <w:bookmarkStart w:id="1" w:name="_Toc512348981"/>
      <w:r w:rsidRPr="001D73FB">
        <w:rPr>
          <w:rFonts w:ascii="Times New Roman" w:hAnsi="Times New Roman" w:cs="Times New Roman"/>
          <w:sz w:val="36"/>
          <w:szCs w:val="36"/>
        </w:rPr>
        <w:lastRenderedPageBreak/>
        <w:t>Abstract</w:t>
      </w:r>
      <w:bookmarkEnd w:id="1"/>
    </w:p>
    <w:p w14:paraId="0AD28EC2" w14:textId="77777777" w:rsidR="003F7DD6" w:rsidRPr="001D73FB" w:rsidRDefault="003F7DD6" w:rsidP="00AC32CA">
      <w:pPr>
        <w:pStyle w:val="aa"/>
        <w:spacing w:line="360" w:lineRule="auto"/>
        <w:ind w:firstLineChars="200" w:firstLine="480"/>
        <w:rPr>
          <w:rFonts w:ascii="Times New Roman" w:eastAsia="宋体" w:hAnsi="Times New Roman" w:cs="Times New Roman"/>
          <w:color w:val="212121"/>
          <w:kern w:val="0"/>
          <w:sz w:val="24"/>
          <w:szCs w:val="24"/>
        </w:rPr>
      </w:pPr>
      <w:r w:rsidRPr="001D73FB">
        <w:rPr>
          <w:rFonts w:ascii="Times New Roman" w:eastAsia="宋体" w:hAnsi="Times New Roman" w:cs="Times New Roman"/>
          <w:color w:val="212121"/>
          <w:kern w:val="0"/>
          <w:sz w:val="24"/>
          <w:szCs w:val="24"/>
        </w:rPr>
        <w:t>Automated treatment planning is highly demanded in radiation oncology for reducing workload in plan optimization. Auto-planning techniques are still in research stage, and any clinical implementation need to be customized to different dosimetric requirement. In this work we develop an auto-planning platform to interface with commercial treatment planning system so the results will be valid for clinical use. A software tool called Robot Framework was used to launch unmanned planning trials. In Monaco (Elekta, St. Louis, US), all input parameters for forward and inverse planning can be defined in a plan template. For inverse planning, a new plan trial was launched with an updated template. A major component of our auto-planning platform is a template modifier external to Monaco. For current implementation the template modifier was a knowledge based system to mimic the thought process of an experienced planner. Optimization constraint changes were based on dosimetric evaluation of the plan obtained and data extracted from Monaco iterative optimization process. Acceptable plans with all plan evaluation criteria satisfied were saved for further evaluation by clinicians. For prostate cases, automatically generated plans had very similar plan quality to the clinical plans. For head and neck cases, auto-plans had better conformity with reduced dose to the normal structures but slightly higher dose in the target volume. Acceptable plans were generated by only optimizing the fluence maps with less than 30 trials, and subsequent optimization for final plans were completed by Monaco without</w:t>
      </w:r>
      <w:r w:rsidRPr="001D73FB">
        <w:rPr>
          <w:rFonts w:ascii="Times New Roman" w:eastAsia="宋体" w:hAnsi="Times New Roman" w:cs="Times New Roman"/>
          <w:color w:val="212121"/>
          <w:kern w:val="0"/>
          <w:sz w:val="24"/>
          <w:szCs w:val="24"/>
        </w:rPr>
        <w:softHyphen/>
      </w:r>
      <w:r w:rsidRPr="001D73FB">
        <w:rPr>
          <w:rFonts w:ascii="Times New Roman" w:eastAsia="宋体" w:hAnsi="Times New Roman" w:cs="Times New Roman"/>
          <w:color w:val="212121"/>
          <w:kern w:val="0"/>
          <w:sz w:val="24"/>
          <w:szCs w:val="24"/>
        </w:rPr>
        <w:softHyphen/>
      </w:r>
      <w:r w:rsidRPr="001D73FB">
        <w:rPr>
          <w:rFonts w:ascii="Times New Roman" w:eastAsia="宋体" w:hAnsi="Times New Roman" w:cs="Times New Roman"/>
          <w:color w:val="212121"/>
          <w:kern w:val="0"/>
          <w:sz w:val="24"/>
          <w:szCs w:val="24"/>
        </w:rPr>
        <w:softHyphen/>
        <w:t xml:space="preserve"> further intervention. The quality of the final plans were weakly dependent on the parameters in the initial template and the choices of the step sizes for changing the constraint values. An automated planning platform for Monaco was developed and initial test showed promising results. It has the potential for replacing the lengthy trial-and-error process by human planners.</w:t>
      </w:r>
    </w:p>
    <w:p w14:paraId="4ABB69E3" w14:textId="77777777" w:rsidR="001B23F1" w:rsidRPr="001D73FB" w:rsidRDefault="003F7DD6" w:rsidP="003F7DD6">
      <w:pPr>
        <w:pStyle w:val="aa"/>
        <w:spacing w:line="480" w:lineRule="auto"/>
        <w:rPr>
          <w:rFonts w:ascii="黑体" w:eastAsia="黑体" w:hAnsi="黑体" w:cs="宋体"/>
          <w:color w:val="212121"/>
          <w:kern w:val="0"/>
          <w:sz w:val="24"/>
          <w:szCs w:val="24"/>
        </w:rPr>
      </w:pPr>
      <w:r w:rsidRPr="001D73FB">
        <w:rPr>
          <w:rFonts w:ascii="黑体" w:eastAsia="黑体" w:hAnsi="黑体" w:cs="宋体"/>
          <w:b/>
          <w:color w:val="212121"/>
          <w:kern w:val="0"/>
          <w:sz w:val="24"/>
          <w:szCs w:val="24"/>
        </w:rPr>
        <w:t>Keywords</w:t>
      </w:r>
      <w:r w:rsidRPr="001D73FB">
        <w:rPr>
          <w:rFonts w:ascii="黑体" w:eastAsia="黑体" w:hAnsi="黑体" w:cs="宋体"/>
          <w:color w:val="212121"/>
          <w:kern w:val="0"/>
          <w:sz w:val="24"/>
          <w:szCs w:val="24"/>
        </w:rPr>
        <w:t>: template, auto planning, VMAT, inverse planning</w:t>
      </w:r>
    </w:p>
    <w:p w14:paraId="12DA1943" w14:textId="77777777" w:rsidR="00232870" w:rsidRDefault="001B23F1" w:rsidP="001B23F1">
      <w:pPr>
        <w:spacing w:line="400" w:lineRule="atLeast"/>
      </w:pPr>
      <w:r>
        <w:br w:type="page"/>
      </w:r>
    </w:p>
    <w:sdt>
      <w:sdtPr>
        <w:rPr>
          <w:rFonts w:ascii="Times New Roman" w:eastAsia="宋体" w:hAnsi="Times New Roman" w:cs="Times New Roman"/>
          <w:color w:val="auto"/>
          <w:kern w:val="2"/>
          <w:sz w:val="28"/>
          <w:szCs w:val="20"/>
          <w:lang w:val="zh-CN"/>
        </w:rPr>
        <w:id w:val="-866830933"/>
        <w:docPartObj>
          <w:docPartGallery w:val="Table of Contents"/>
          <w:docPartUnique/>
        </w:docPartObj>
      </w:sdtPr>
      <w:sdtEndPr>
        <w:rPr>
          <w:rFonts w:ascii="宋体" w:hAnsi="宋体" w:cs="宋体"/>
          <w:b/>
          <w:bCs/>
          <w:kern w:val="0"/>
          <w:sz w:val="24"/>
          <w:szCs w:val="24"/>
        </w:rPr>
      </w:sdtEndPr>
      <w:sdtContent>
        <w:sdt>
          <w:sdtPr>
            <w:rPr>
              <w:rFonts w:ascii="Times New Roman" w:eastAsia="宋体" w:hAnsi="Times New Roman" w:cs="Times New Roman"/>
              <w:color w:val="auto"/>
              <w:kern w:val="2"/>
              <w:sz w:val="28"/>
              <w:szCs w:val="20"/>
              <w:lang w:val="zh-CN"/>
            </w:rPr>
            <w:id w:val="1100152876"/>
            <w:docPartObj>
              <w:docPartGallery w:val="Table of Contents"/>
              <w:docPartUnique/>
            </w:docPartObj>
          </w:sdtPr>
          <w:sdtEndPr>
            <w:rPr>
              <w:rFonts w:ascii="宋体" w:hAnsi="宋体" w:cs="宋体"/>
              <w:b/>
              <w:bCs/>
              <w:kern w:val="0"/>
              <w:sz w:val="24"/>
              <w:szCs w:val="24"/>
            </w:rPr>
          </w:sdtEndPr>
          <w:sdtContent>
            <w:sdt>
              <w:sdtPr>
                <w:rPr>
                  <w:rFonts w:ascii="Times New Roman" w:eastAsia="宋体" w:hAnsi="Times New Roman" w:cs="Times New Roman"/>
                  <w:color w:val="auto"/>
                  <w:kern w:val="2"/>
                  <w:sz w:val="28"/>
                  <w:szCs w:val="20"/>
                  <w:lang w:val="zh-CN"/>
                </w:rPr>
                <w:id w:val="1389224035"/>
                <w:docPartObj>
                  <w:docPartGallery w:val="Table of Contents"/>
                  <w:docPartUnique/>
                </w:docPartObj>
              </w:sdtPr>
              <w:sdtEndPr>
                <w:rPr>
                  <w:rFonts w:ascii="宋体" w:hAnsi="宋体" w:cs="宋体"/>
                  <w:b/>
                  <w:bCs/>
                  <w:kern w:val="0"/>
                  <w:sz w:val="24"/>
                  <w:szCs w:val="24"/>
                </w:rPr>
              </w:sdtEndPr>
              <w:sdtContent>
                <w:bookmarkStart w:id="2" w:name="_Toc512348982" w:displacedByCustomXml="prev"/>
                <w:p w14:paraId="53913CAD" w14:textId="77777777" w:rsidR="00A35044" w:rsidRPr="00526630" w:rsidRDefault="00A35044" w:rsidP="00A35044">
                  <w:pPr>
                    <w:pStyle w:val="TOC"/>
                    <w:spacing w:line="400" w:lineRule="atLeast"/>
                    <w:outlineLvl w:val="0"/>
                    <w:rPr>
                      <w:color w:val="auto"/>
                      <w:lang w:val="zh-CN"/>
                    </w:rPr>
                  </w:pPr>
                  <w:r w:rsidRPr="00526630">
                    <w:rPr>
                      <w:color w:val="auto"/>
                      <w:lang w:val="zh-CN"/>
                    </w:rPr>
                    <w:t>目录</w:t>
                  </w:r>
                  <w:bookmarkEnd w:id="2"/>
                </w:p>
                <w:p w14:paraId="05D1910B" w14:textId="77777777" w:rsidR="00A35044" w:rsidRPr="00EA5238" w:rsidRDefault="00A35044" w:rsidP="00A345EA">
                  <w:pPr>
                    <w:pStyle w:val="10"/>
                    <w:tabs>
                      <w:tab w:val="right" w:leader="dot" w:pos="8296"/>
                    </w:tabs>
                    <w:rPr>
                      <w:rFonts w:asciiTheme="minorHAnsi" w:eastAsiaTheme="minorEastAsia" w:hAnsiTheme="minorHAnsi" w:cstheme="minorBidi"/>
                      <w:noProof/>
                      <w:sz w:val="21"/>
                      <w:szCs w:val="22"/>
                    </w:rPr>
                  </w:pPr>
                  <w:r w:rsidRPr="00A27399">
                    <w:rPr>
                      <w:b/>
                      <w:highlight w:val="yellow"/>
                    </w:rPr>
                    <w:fldChar w:fldCharType="begin"/>
                  </w:r>
                  <w:r w:rsidRPr="00A27399">
                    <w:rPr>
                      <w:b/>
                      <w:highlight w:val="yellow"/>
                    </w:rPr>
                    <w:instrText xml:space="preserve"> TOC \o "1-3" \h \z \u </w:instrText>
                  </w:r>
                  <w:r w:rsidRPr="00A27399">
                    <w:rPr>
                      <w:b/>
                      <w:highlight w:val="yellow"/>
                    </w:rPr>
                    <w:fldChar w:fldCharType="separate"/>
                  </w:r>
                  <w:hyperlink w:anchor="_Toc512348980" w:history="1">
                    <w:r w:rsidRPr="00EA5238">
                      <w:rPr>
                        <w:rStyle w:val="ae"/>
                        <w:rFonts w:hint="eastAsia"/>
                        <w:noProof/>
                      </w:rPr>
                      <w:t>摘</w:t>
                    </w:r>
                    <w:r w:rsidRPr="00EA5238">
                      <w:rPr>
                        <w:rStyle w:val="ae"/>
                        <w:noProof/>
                      </w:rPr>
                      <w:t xml:space="preserve"> </w:t>
                    </w:r>
                    <w:r w:rsidRPr="00EA5238">
                      <w:rPr>
                        <w:rStyle w:val="ae"/>
                        <w:rFonts w:hint="eastAsia"/>
                        <w:noProof/>
                      </w:rPr>
                      <w:t>要</w:t>
                    </w:r>
                    <w:r w:rsidRPr="00EA5238">
                      <w:rPr>
                        <w:noProof/>
                        <w:webHidden/>
                      </w:rPr>
                      <w:tab/>
                    </w:r>
                    <w:r>
                      <w:rPr>
                        <w:noProof/>
                        <w:webHidden/>
                      </w:rPr>
                      <w:t>I</w:t>
                    </w:r>
                  </w:hyperlink>
                </w:p>
                <w:p w14:paraId="53B5FE74"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8981" w:history="1">
                    <w:r w:rsidR="00A35044" w:rsidRPr="00EA5238">
                      <w:rPr>
                        <w:rStyle w:val="ae"/>
                        <w:noProof/>
                      </w:rPr>
                      <w:t>Abstract</w:t>
                    </w:r>
                    <w:r w:rsidR="00A35044" w:rsidRPr="00EA5238">
                      <w:rPr>
                        <w:noProof/>
                        <w:webHidden/>
                      </w:rPr>
                      <w:tab/>
                    </w:r>
                    <w:r w:rsidR="00A35044">
                      <w:rPr>
                        <w:noProof/>
                        <w:webHidden/>
                      </w:rPr>
                      <w:t>III</w:t>
                    </w:r>
                  </w:hyperlink>
                </w:p>
                <w:p w14:paraId="07EF8F78"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8982" w:history="1">
                    <w:r w:rsidR="00A35044" w:rsidRPr="00EA5238">
                      <w:rPr>
                        <w:rStyle w:val="ae"/>
                        <w:rFonts w:hint="eastAsia"/>
                        <w:noProof/>
                        <w:lang w:val="zh-CN"/>
                      </w:rPr>
                      <w:t>目录</w:t>
                    </w:r>
                    <w:r w:rsidR="00A35044" w:rsidRPr="00EA5238">
                      <w:rPr>
                        <w:noProof/>
                        <w:webHidden/>
                      </w:rPr>
                      <w:tab/>
                    </w:r>
                    <w:r w:rsidR="00A35044">
                      <w:rPr>
                        <w:noProof/>
                        <w:webHidden/>
                      </w:rPr>
                      <w:t>IV</w:t>
                    </w:r>
                  </w:hyperlink>
                </w:p>
                <w:p w14:paraId="0C5FB495"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8983" w:history="1">
                    <w:r w:rsidR="00A35044" w:rsidRPr="00EA5238">
                      <w:rPr>
                        <w:rStyle w:val="ae"/>
                        <w:rFonts w:hint="eastAsia"/>
                        <w:noProof/>
                      </w:rPr>
                      <w:t>第一章绪论</w:t>
                    </w:r>
                    <w:r w:rsidR="00A35044" w:rsidRPr="00EA5238">
                      <w:rPr>
                        <w:noProof/>
                        <w:webHidden/>
                      </w:rPr>
                      <w:tab/>
                    </w:r>
                    <w:r w:rsidR="00A35044">
                      <w:rPr>
                        <w:noProof/>
                        <w:webHidden/>
                      </w:rPr>
                      <w:t>1</w:t>
                    </w:r>
                  </w:hyperlink>
                </w:p>
                <w:p w14:paraId="03EB54A1" w14:textId="761A60A7" w:rsidR="00A345EA" w:rsidRPr="00A345EA" w:rsidRDefault="007B0060" w:rsidP="00A345EA">
                  <w:pPr>
                    <w:pStyle w:val="20"/>
                    <w:tabs>
                      <w:tab w:val="right" w:leader="dot" w:pos="8296"/>
                    </w:tabs>
                    <w:ind w:left="480" w:firstLine="480"/>
                    <w:rPr>
                      <w:noProof/>
                    </w:rPr>
                  </w:pPr>
                  <w:hyperlink w:anchor="_Toc512348984" w:history="1">
                    <w:r w:rsidR="00A35044" w:rsidRPr="00EA5238">
                      <w:rPr>
                        <w:rStyle w:val="ae"/>
                        <w:noProof/>
                      </w:rPr>
                      <w:t>1.1</w:t>
                    </w:r>
                    <w:r w:rsidR="00A35044" w:rsidRPr="00BE1224">
                      <w:rPr>
                        <w:rStyle w:val="ae"/>
                        <w:rFonts w:asciiTheme="minorEastAsia" w:eastAsiaTheme="minorEastAsia" w:hAnsiTheme="minorEastAsia" w:hint="eastAsia"/>
                        <w:noProof/>
                        <w:kern w:val="0"/>
                        <w:szCs w:val="22"/>
                      </w:rPr>
                      <w:t>调强放射治疗(IMRT</w:t>
                    </w:r>
                    <w:r w:rsidR="00A35044" w:rsidRPr="00BE1224">
                      <w:rPr>
                        <w:rStyle w:val="ae"/>
                        <w:rFonts w:asciiTheme="minorEastAsia" w:eastAsiaTheme="minorEastAsia" w:hAnsiTheme="minorEastAsia"/>
                        <w:noProof/>
                        <w:kern w:val="0"/>
                        <w:szCs w:val="22"/>
                      </w:rPr>
                      <w:t>)</w:t>
                    </w:r>
                    <w:r w:rsidR="00A35044" w:rsidRPr="00EA5238">
                      <w:rPr>
                        <w:noProof/>
                        <w:webHidden/>
                      </w:rPr>
                      <w:tab/>
                    </w:r>
                    <w:r w:rsidR="00A35044">
                      <w:rPr>
                        <w:noProof/>
                        <w:webHidden/>
                      </w:rPr>
                      <w:t>1</w:t>
                    </w:r>
                  </w:hyperlink>
                </w:p>
                <w:p w14:paraId="52F04200"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8985" w:history="1">
                    <w:r w:rsidR="00A35044" w:rsidRPr="00EA5238">
                      <w:rPr>
                        <w:rStyle w:val="ae"/>
                        <w:noProof/>
                      </w:rPr>
                      <w:t>1.2</w:t>
                    </w:r>
                    <w:r w:rsidR="00A35044" w:rsidRPr="00EA5238">
                      <w:rPr>
                        <w:rStyle w:val="ae"/>
                        <w:rFonts w:hint="eastAsia"/>
                        <w:noProof/>
                      </w:rPr>
                      <w:t>调强放射治疗的临床流程</w:t>
                    </w:r>
                    <w:r w:rsidR="00A35044" w:rsidRPr="00EA5238">
                      <w:rPr>
                        <w:noProof/>
                        <w:webHidden/>
                      </w:rPr>
                      <w:tab/>
                    </w:r>
                    <w:r w:rsidR="00A35044">
                      <w:rPr>
                        <w:noProof/>
                        <w:webHidden/>
                      </w:rPr>
                      <w:t>2</w:t>
                    </w:r>
                  </w:hyperlink>
                </w:p>
                <w:p w14:paraId="6620D808"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8989" w:history="1">
                    <w:r w:rsidR="00A35044" w:rsidRPr="00EA5238">
                      <w:rPr>
                        <w:rStyle w:val="ae"/>
                        <w:noProof/>
                      </w:rPr>
                      <w:t>1.</w:t>
                    </w:r>
                    <w:r w:rsidR="00A35044" w:rsidRPr="00EA5238">
                      <w:rPr>
                        <w:rStyle w:val="ae"/>
                        <w:rFonts w:hint="eastAsia"/>
                        <w:noProof/>
                      </w:rPr>
                      <w:t>3</w:t>
                    </w:r>
                    <w:r w:rsidR="00A35044" w:rsidRPr="00EA5238">
                      <w:rPr>
                        <w:rStyle w:val="ae"/>
                        <w:noProof/>
                      </w:rPr>
                      <w:t xml:space="preserve"> </w:t>
                    </w:r>
                    <w:r w:rsidR="00A35044" w:rsidRPr="00EA5238">
                      <w:rPr>
                        <w:rStyle w:val="ae"/>
                        <w:rFonts w:hint="eastAsia"/>
                        <w:noProof/>
                      </w:rPr>
                      <w:t>调强放射治疗的执行方式</w:t>
                    </w:r>
                    <w:r w:rsidR="00A35044" w:rsidRPr="00EA5238">
                      <w:rPr>
                        <w:noProof/>
                        <w:webHidden/>
                      </w:rPr>
                      <w:tab/>
                    </w:r>
                    <w:r w:rsidR="00A35044">
                      <w:rPr>
                        <w:noProof/>
                        <w:webHidden/>
                      </w:rPr>
                      <w:t>3</w:t>
                    </w:r>
                  </w:hyperlink>
                </w:p>
                <w:p w14:paraId="150CA98A" w14:textId="77777777" w:rsidR="00A35044" w:rsidRPr="00EA5238" w:rsidRDefault="007B0060" w:rsidP="00A345EA">
                  <w:pPr>
                    <w:pStyle w:val="30"/>
                    <w:tabs>
                      <w:tab w:val="right" w:leader="dot" w:pos="8296"/>
                    </w:tabs>
                    <w:ind w:firstLine="960"/>
                    <w:rPr>
                      <w:noProof/>
                    </w:rPr>
                  </w:pPr>
                  <w:hyperlink w:anchor="_Toc512348990" w:history="1">
                    <w:r w:rsidR="00A35044" w:rsidRPr="00EA5238">
                      <w:rPr>
                        <w:rStyle w:val="ae"/>
                        <w:rFonts w:ascii="Times New Roman" w:eastAsia="宋体" w:hAnsi="Times New Roman"/>
                        <w:noProof/>
                        <w:kern w:val="2"/>
                        <w:szCs w:val="20"/>
                      </w:rPr>
                      <w:t>1.3.1</w:t>
                    </w:r>
                    <w:r w:rsidR="00A35044" w:rsidRPr="00EA5238">
                      <w:rPr>
                        <w:rStyle w:val="ae"/>
                        <w:rFonts w:hint="eastAsia"/>
                        <w:noProof/>
                      </w:rPr>
                      <w:t>固定机架角的调强放疗</w:t>
                    </w:r>
                    <w:r w:rsidR="00A35044" w:rsidRPr="00EA5238">
                      <w:rPr>
                        <w:noProof/>
                        <w:webHidden/>
                      </w:rPr>
                      <w:tab/>
                    </w:r>
                    <w:r w:rsidR="00A35044">
                      <w:rPr>
                        <w:rFonts w:ascii="Times New Roman" w:eastAsia="宋体" w:hAnsi="Times New Roman"/>
                        <w:noProof/>
                        <w:webHidden/>
                        <w:kern w:val="2"/>
                        <w:szCs w:val="20"/>
                      </w:rPr>
                      <w:t>4</w:t>
                    </w:r>
                  </w:hyperlink>
                </w:p>
                <w:p w14:paraId="21D0C590" w14:textId="77777777" w:rsidR="00A35044" w:rsidRPr="00EA5238" w:rsidRDefault="007B0060" w:rsidP="00A345EA">
                  <w:pPr>
                    <w:pStyle w:val="30"/>
                    <w:tabs>
                      <w:tab w:val="right" w:leader="dot" w:pos="8296"/>
                    </w:tabs>
                    <w:ind w:firstLineChars="500" w:firstLine="1200"/>
                    <w:rPr>
                      <w:noProof/>
                    </w:rPr>
                  </w:pPr>
                  <w:hyperlink w:anchor="_Toc512348990" w:history="1">
                    <w:r w:rsidR="00A35044" w:rsidRPr="00EA5238">
                      <w:rPr>
                        <w:rStyle w:val="ae"/>
                        <w:rFonts w:ascii="Times New Roman" w:eastAsia="宋体" w:hAnsi="Times New Roman"/>
                        <w:noProof/>
                        <w:kern w:val="2"/>
                        <w:szCs w:val="20"/>
                      </w:rPr>
                      <w:t>1.3.1</w:t>
                    </w:r>
                    <w:r w:rsidR="00A35044" w:rsidRPr="00EA5238">
                      <w:rPr>
                        <w:rStyle w:val="ae"/>
                        <w:rFonts w:ascii="Times New Roman" w:eastAsia="宋体" w:hAnsi="Times New Roman" w:hint="eastAsia"/>
                        <w:noProof/>
                        <w:kern w:val="2"/>
                        <w:szCs w:val="20"/>
                      </w:rPr>
                      <w:t>.1</w:t>
                    </w:r>
                    <w:r w:rsidR="00A35044" w:rsidRPr="00BE1224">
                      <w:rPr>
                        <w:rStyle w:val="ae"/>
                        <w:rFonts w:asciiTheme="minorEastAsia" w:hAnsiTheme="minorEastAsia" w:hint="eastAsia"/>
                        <w:noProof/>
                      </w:rPr>
                      <w:t>静态调强技术(</w:t>
                    </w:r>
                    <w:r w:rsidR="00A35044" w:rsidRPr="00BE1224">
                      <w:rPr>
                        <w:rStyle w:val="ae"/>
                        <w:rFonts w:asciiTheme="minorEastAsia" w:hAnsiTheme="minorEastAsia"/>
                        <w:noProof/>
                      </w:rPr>
                      <w:t>Step&amp;Shoot</w:t>
                    </w:r>
                    <w:r w:rsidR="00A35044" w:rsidRPr="00BE1224">
                      <w:rPr>
                        <w:rStyle w:val="ae"/>
                        <w:rFonts w:asciiTheme="minorEastAsia" w:hAnsiTheme="minorEastAsia" w:hint="eastAsia"/>
                        <w:noProof/>
                      </w:rPr>
                      <w:t>)</w:t>
                    </w:r>
                    <w:r w:rsidR="00A35044" w:rsidRPr="00EA5238">
                      <w:rPr>
                        <w:noProof/>
                        <w:webHidden/>
                      </w:rPr>
                      <w:tab/>
                    </w:r>
                    <w:r w:rsidR="00A35044">
                      <w:rPr>
                        <w:rFonts w:ascii="Times New Roman" w:eastAsia="宋体" w:hAnsi="Times New Roman"/>
                        <w:noProof/>
                        <w:webHidden/>
                        <w:kern w:val="2"/>
                        <w:szCs w:val="20"/>
                      </w:rPr>
                      <w:t>4</w:t>
                    </w:r>
                  </w:hyperlink>
                </w:p>
                <w:p w14:paraId="6137E227" w14:textId="77777777" w:rsidR="00A35044" w:rsidRPr="00EA5238" w:rsidRDefault="007B0060" w:rsidP="00A345EA">
                  <w:pPr>
                    <w:pStyle w:val="30"/>
                    <w:tabs>
                      <w:tab w:val="right" w:leader="dot" w:pos="8296"/>
                    </w:tabs>
                    <w:ind w:firstLineChars="500" w:firstLine="1200"/>
                    <w:rPr>
                      <w:noProof/>
                    </w:rPr>
                  </w:pPr>
                  <w:hyperlink w:anchor="_Toc512348990" w:history="1">
                    <w:r w:rsidR="00A35044" w:rsidRPr="00EA5238">
                      <w:rPr>
                        <w:rStyle w:val="ae"/>
                        <w:rFonts w:ascii="Times New Roman" w:eastAsia="宋体" w:hAnsi="Times New Roman"/>
                        <w:noProof/>
                        <w:kern w:val="2"/>
                        <w:szCs w:val="20"/>
                      </w:rPr>
                      <w:t>1.3.1</w:t>
                    </w:r>
                    <w:r w:rsidR="00A35044" w:rsidRPr="00EA5238">
                      <w:rPr>
                        <w:rStyle w:val="ae"/>
                        <w:rFonts w:ascii="Times New Roman" w:eastAsia="宋体" w:hAnsi="Times New Roman" w:hint="eastAsia"/>
                        <w:noProof/>
                        <w:kern w:val="2"/>
                        <w:szCs w:val="20"/>
                      </w:rPr>
                      <w:t>.2</w:t>
                    </w:r>
                    <w:r w:rsidR="00A35044" w:rsidRPr="00BE1224">
                      <w:rPr>
                        <w:rStyle w:val="ae"/>
                        <w:rFonts w:asciiTheme="minorEastAsia" w:hAnsiTheme="minorEastAsia" w:hint="eastAsia"/>
                        <w:noProof/>
                      </w:rPr>
                      <w:t>动态MLC技术(</w:t>
                    </w:r>
                    <w:r w:rsidR="00A35044" w:rsidRPr="00BE1224">
                      <w:rPr>
                        <w:rStyle w:val="ae"/>
                        <w:rFonts w:asciiTheme="minorEastAsia" w:hAnsiTheme="minorEastAsia"/>
                        <w:noProof/>
                      </w:rPr>
                      <w:t>dMLC</w:t>
                    </w:r>
                    <w:r w:rsidR="00A35044" w:rsidRPr="00BE1224">
                      <w:rPr>
                        <w:rStyle w:val="ae"/>
                        <w:rFonts w:asciiTheme="minorEastAsia" w:hAnsiTheme="minorEastAsia" w:hint="eastAsia"/>
                        <w:noProof/>
                      </w:rPr>
                      <w:t>)</w:t>
                    </w:r>
                    <w:r w:rsidR="00A35044" w:rsidRPr="00EA5238">
                      <w:rPr>
                        <w:noProof/>
                        <w:webHidden/>
                      </w:rPr>
                      <w:tab/>
                    </w:r>
                    <w:r w:rsidR="00A35044">
                      <w:rPr>
                        <w:rFonts w:ascii="Times New Roman" w:eastAsia="宋体" w:hAnsi="Times New Roman"/>
                        <w:noProof/>
                        <w:webHidden/>
                        <w:kern w:val="2"/>
                        <w:szCs w:val="20"/>
                      </w:rPr>
                      <w:t>5</w:t>
                    </w:r>
                  </w:hyperlink>
                </w:p>
                <w:p w14:paraId="37EBDEE4" w14:textId="77777777" w:rsidR="00A35044" w:rsidRPr="00EA5238" w:rsidRDefault="007B0060" w:rsidP="00A345EA">
                  <w:pPr>
                    <w:pStyle w:val="30"/>
                    <w:tabs>
                      <w:tab w:val="right" w:leader="dot" w:pos="8296"/>
                    </w:tabs>
                    <w:ind w:firstLine="960"/>
                    <w:rPr>
                      <w:rFonts w:cstheme="minorBidi"/>
                      <w:noProof/>
                      <w:kern w:val="2"/>
                      <w:sz w:val="21"/>
                    </w:rPr>
                  </w:pPr>
                  <w:hyperlink w:anchor="_Toc512348991" w:history="1">
                    <w:r w:rsidR="00A35044" w:rsidRPr="00EA5238">
                      <w:rPr>
                        <w:rStyle w:val="ae"/>
                        <w:rFonts w:ascii="Times New Roman" w:eastAsia="宋体" w:hAnsi="Times New Roman"/>
                        <w:noProof/>
                        <w:kern w:val="2"/>
                        <w:szCs w:val="20"/>
                      </w:rPr>
                      <w:t>1.3.</w:t>
                    </w:r>
                    <w:r w:rsidR="00A35044" w:rsidRPr="00EA5238">
                      <w:rPr>
                        <w:rStyle w:val="ae"/>
                        <w:rFonts w:ascii="Times New Roman" w:eastAsia="宋体" w:hAnsi="Times New Roman" w:hint="eastAsia"/>
                        <w:noProof/>
                        <w:kern w:val="2"/>
                        <w:szCs w:val="20"/>
                      </w:rPr>
                      <w:t>2</w:t>
                    </w:r>
                    <w:r w:rsidR="00A35044" w:rsidRPr="00EA5238">
                      <w:rPr>
                        <w:rStyle w:val="ae"/>
                        <w:rFonts w:asciiTheme="minorEastAsia" w:hAnsiTheme="minorEastAsia" w:hint="eastAsia"/>
                        <w:noProof/>
                      </w:rPr>
                      <w:t>扇形旋转束流调强</w:t>
                    </w:r>
                    <w:r w:rsidR="00A35044" w:rsidRPr="00BE1224">
                      <w:rPr>
                        <w:rStyle w:val="ae"/>
                        <w:rFonts w:asciiTheme="minorEastAsia" w:hAnsiTheme="minorEastAsia" w:hint="eastAsia"/>
                        <w:noProof/>
                      </w:rPr>
                      <w:t>TOMOTHERAPY</w:t>
                    </w:r>
                    <w:r w:rsidR="00A35044" w:rsidRPr="00EA5238">
                      <w:rPr>
                        <w:noProof/>
                        <w:webHidden/>
                      </w:rPr>
                      <w:tab/>
                    </w:r>
                    <w:r w:rsidR="00A35044">
                      <w:rPr>
                        <w:rFonts w:ascii="Times New Roman" w:eastAsia="宋体" w:hAnsi="Times New Roman"/>
                        <w:noProof/>
                        <w:webHidden/>
                        <w:kern w:val="2"/>
                        <w:szCs w:val="20"/>
                      </w:rPr>
                      <w:t>6</w:t>
                    </w:r>
                  </w:hyperlink>
                </w:p>
                <w:p w14:paraId="6ED299CE" w14:textId="77777777" w:rsidR="00A35044" w:rsidRPr="00EA5238" w:rsidRDefault="007B0060" w:rsidP="00A345EA">
                  <w:pPr>
                    <w:pStyle w:val="30"/>
                    <w:tabs>
                      <w:tab w:val="right" w:leader="dot" w:pos="8296"/>
                    </w:tabs>
                    <w:ind w:firstLine="960"/>
                    <w:rPr>
                      <w:rFonts w:cstheme="minorBidi"/>
                      <w:noProof/>
                      <w:kern w:val="2"/>
                      <w:sz w:val="21"/>
                    </w:rPr>
                  </w:pPr>
                  <w:hyperlink w:anchor="_Toc512348992" w:history="1">
                    <w:r w:rsidR="00A35044" w:rsidRPr="00EA5238">
                      <w:rPr>
                        <w:rStyle w:val="ae"/>
                        <w:rFonts w:ascii="Times New Roman" w:eastAsia="宋体" w:hAnsi="Times New Roman"/>
                        <w:noProof/>
                        <w:kern w:val="2"/>
                        <w:szCs w:val="20"/>
                      </w:rPr>
                      <w:t>1.3.</w:t>
                    </w:r>
                    <w:r w:rsidR="00A35044" w:rsidRPr="00EA5238">
                      <w:rPr>
                        <w:rStyle w:val="ae"/>
                        <w:rFonts w:ascii="Times New Roman" w:eastAsia="宋体" w:hAnsi="Times New Roman" w:hint="eastAsia"/>
                        <w:noProof/>
                        <w:kern w:val="2"/>
                        <w:szCs w:val="20"/>
                      </w:rPr>
                      <w:t>3</w:t>
                    </w:r>
                    <w:r w:rsidR="00A35044" w:rsidRPr="00EA5238">
                      <w:rPr>
                        <w:rStyle w:val="ae"/>
                        <w:rFonts w:asciiTheme="minorEastAsia" w:hAnsiTheme="minorEastAsia" w:hint="eastAsia"/>
                        <w:noProof/>
                      </w:rPr>
                      <w:t>旋转锥形束流调强</w:t>
                    </w:r>
                    <w:r w:rsidR="00A35044" w:rsidRPr="00EA5238">
                      <w:rPr>
                        <w:noProof/>
                        <w:webHidden/>
                      </w:rPr>
                      <w:tab/>
                    </w:r>
                    <w:r w:rsidR="00A35044">
                      <w:rPr>
                        <w:rFonts w:ascii="Times New Roman" w:eastAsia="宋体" w:hAnsi="Times New Roman"/>
                        <w:noProof/>
                        <w:webHidden/>
                        <w:kern w:val="2"/>
                        <w:szCs w:val="20"/>
                      </w:rPr>
                      <w:t>7</w:t>
                    </w:r>
                  </w:hyperlink>
                </w:p>
                <w:p w14:paraId="206370E5" w14:textId="77777777" w:rsidR="00A35044" w:rsidRPr="00EA5238" w:rsidRDefault="007B0060" w:rsidP="00A345EA">
                  <w:pPr>
                    <w:pStyle w:val="20"/>
                    <w:tabs>
                      <w:tab w:val="right" w:leader="dot" w:pos="8296"/>
                    </w:tabs>
                    <w:ind w:left="480" w:firstLine="480"/>
                    <w:rPr>
                      <w:noProof/>
                    </w:rPr>
                  </w:pPr>
                  <w:hyperlink w:anchor="_Toc512348993" w:history="1">
                    <w:r w:rsidR="00A35044" w:rsidRPr="00EA5238">
                      <w:rPr>
                        <w:rStyle w:val="ae"/>
                        <w:noProof/>
                      </w:rPr>
                      <w:t xml:space="preserve">1.4 </w:t>
                    </w:r>
                    <w:r w:rsidR="00A35044" w:rsidRPr="00EA5238">
                      <w:rPr>
                        <w:rStyle w:val="ae"/>
                        <w:rFonts w:hint="eastAsia"/>
                        <w:noProof/>
                      </w:rPr>
                      <w:t>光子调强计划的剂量计算和优化</w:t>
                    </w:r>
                    <w:r w:rsidR="00A35044" w:rsidRPr="00EA5238">
                      <w:rPr>
                        <w:noProof/>
                        <w:webHidden/>
                      </w:rPr>
                      <w:tab/>
                    </w:r>
                    <w:r w:rsidR="00A35044">
                      <w:rPr>
                        <w:noProof/>
                        <w:webHidden/>
                      </w:rPr>
                      <w:t>9</w:t>
                    </w:r>
                  </w:hyperlink>
                </w:p>
                <w:p w14:paraId="21EEBAD0"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1</w:t>
                    </w:r>
                    <w:r w:rsidR="00A35044" w:rsidRPr="00EA5238">
                      <w:rPr>
                        <w:rStyle w:val="ae"/>
                        <w:rFonts w:asciiTheme="minorEastAsia" w:hAnsiTheme="minorEastAsia" w:hint="eastAsia"/>
                        <w:noProof/>
                      </w:rPr>
                      <w:t>光子剂量计算概述</w:t>
                    </w:r>
                    <w:r w:rsidR="00A35044" w:rsidRPr="00EA5238">
                      <w:rPr>
                        <w:noProof/>
                        <w:webHidden/>
                      </w:rPr>
                      <w:tab/>
                    </w:r>
                    <w:r w:rsidR="00A35044">
                      <w:rPr>
                        <w:rFonts w:ascii="Times New Roman" w:eastAsia="宋体" w:hAnsi="Times New Roman"/>
                        <w:noProof/>
                        <w:webHidden/>
                        <w:kern w:val="2"/>
                        <w:szCs w:val="20"/>
                      </w:rPr>
                      <w:t>10</w:t>
                    </w:r>
                  </w:hyperlink>
                </w:p>
                <w:p w14:paraId="5E818B30"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4.2</w:t>
                    </w:r>
                    <w:r w:rsidR="00A35044" w:rsidRPr="00EA5238">
                      <w:rPr>
                        <w:rStyle w:val="ae"/>
                        <w:rFonts w:asciiTheme="minorEastAsia" w:hAnsiTheme="minorEastAsia" w:hint="eastAsia"/>
                        <w:noProof/>
                      </w:rPr>
                      <w:t>卷积/叠加算法概述</w:t>
                    </w:r>
                    <w:r w:rsidR="00A35044" w:rsidRPr="00EA5238">
                      <w:rPr>
                        <w:noProof/>
                        <w:webHidden/>
                      </w:rPr>
                      <w:tab/>
                    </w:r>
                    <w:r w:rsidR="00A35044">
                      <w:rPr>
                        <w:rFonts w:ascii="Times New Roman" w:eastAsia="宋体" w:hAnsi="Times New Roman"/>
                        <w:noProof/>
                        <w:webHidden/>
                        <w:kern w:val="2"/>
                        <w:szCs w:val="20"/>
                      </w:rPr>
                      <w:t>10</w:t>
                    </w:r>
                  </w:hyperlink>
                </w:p>
                <w:p w14:paraId="2AC5912C" w14:textId="77777777" w:rsidR="00A35044" w:rsidRPr="00EA5238" w:rsidRDefault="007B0060" w:rsidP="00A345EA">
                  <w:pPr>
                    <w:pStyle w:val="30"/>
                    <w:tabs>
                      <w:tab w:val="right" w:leader="dot" w:pos="8296"/>
                    </w:tabs>
                    <w:ind w:firstLineChars="500" w:firstLine="1200"/>
                    <w:rPr>
                      <w:noProof/>
                    </w:rPr>
                  </w:pPr>
                  <w:hyperlink w:anchor="_Toc512348990"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2.1</w:t>
                    </w:r>
                    <w:r w:rsidR="00A35044" w:rsidRPr="00EA5238">
                      <w:rPr>
                        <w:rStyle w:val="ae"/>
                        <w:rFonts w:hint="eastAsia"/>
                        <w:noProof/>
                      </w:rPr>
                      <w:t>单能</w:t>
                    </w:r>
                    <w:r w:rsidR="00A35044" w:rsidRPr="00EA5238">
                      <w:rPr>
                        <w:rStyle w:val="ae"/>
                        <w:rFonts w:hint="eastAsia"/>
                        <w:noProof/>
                      </w:rPr>
                      <w:t>X</w:t>
                    </w:r>
                    <w:r w:rsidR="00A35044" w:rsidRPr="00EA5238">
                      <w:rPr>
                        <w:rStyle w:val="ae"/>
                        <w:rFonts w:hint="eastAsia"/>
                        <w:noProof/>
                      </w:rPr>
                      <w:t>射线在均匀介质中的剂量计算</w:t>
                    </w:r>
                    <w:r w:rsidR="00A35044" w:rsidRPr="00EA5238">
                      <w:rPr>
                        <w:noProof/>
                        <w:webHidden/>
                      </w:rPr>
                      <w:tab/>
                    </w:r>
                    <w:r w:rsidR="00A35044">
                      <w:rPr>
                        <w:rFonts w:ascii="Times New Roman" w:eastAsia="宋体" w:hAnsi="Times New Roman"/>
                        <w:noProof/>
                        <w:webHidden/>
                        <w:kern w:val="2"/>
                        <w:szCs w:val="20"/>
                      </w:rPr>
                      <w:t>11</w:t>
                    </w:r>
                  </w:hyperlink>
                </w:p>
                <w:p w14:paraId="785F0B90" w14:textId="77777777" w:rsidR="00A35044" w:rsidRPr="00EA5238" w:rsidRDefault="007B0060" w:rsidP="00A345EA">
                  <w:pPr>
                    <w:pStyle w:val="30"/>
                    <w:tabs>
                      <w:tab w:val="right" w:leader="dot" w:pos="8296"/>
                    </w:tabs>
                    <w:ind w:firstLineChars="500" w:firstLine="1200"/>
                    <w:rPr>
                      <w:noProof/>
                    </w:rPr>
                  </w:pPr>
                  <w:hyperlink w:anchor="_Toc512348990"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2.2</w:t>
                    </w:r>
                    <w:r w:rsidR="00A35044" w:rsidRPr="00EA5238">
                      <w:rPr>
                        <w:rStyle w:val="ae"/>
                        <w:rFonts w:hint="eastAsia"/>
                        <w:noProof/>
                      </w:rPr>
                      <w:t>多能</w:t>
                    </w:r>
                    <w:r w:rsidR="00A35044" w:rsidRPr="00EA5238">
                      <w:rPr>
                        <w:rStyle w:val="ae"/>
                        <w:rFonts w:hint="eastAsia"/>
                        <w:noProof/>
                      </w:rPr>
                      <w:t>X</w:t>
                    </w:r>
                    <w:r w:rsidR="00A35044" w:rsidRPr="00EA5238">
                      <w:rPr>
                        <w:rStyle w:val="ae"/>
                        <w:rFonts w:hint="eastAsia"/>
                        <w:noProof/>
                      </w:rPr>
                      <w:t>射线在均匀介质中的剂量计算</w:t>
                    </w:r>
                    <w:r w:rsidR="00A35044" w:rsidRPr="00EA5238">
                      <w:rPr>
                        <w:noProof/>
                        <w:webHidden/>
                      </w:rPr>
                      <w:tab/>
                    </w:r>
                    <w:r w:rsidR="00A35044">
                      <w:rPr>
                        <w:rFonts w:ascii="Times New Roman" w:eastAsia="宋体" w:hAnsi="Times New Roman"/>
                        <w:noProof/>
                        <w:webHidden/>
                        <w:kern w:val="2"/>
                        <w:szCs w:val="20"/>
                      </w:rPr>
                      <w:t>12</w:t>
                    </w:r>
                  </w:hyperlink>
                </w:p>
                <w:p w14:paraId="714B978F" w14:textId="77777777" w:rsidR="00A35044" w:rsidRPr="00EA5238" w:rsidRDefault="007B0060" w:rsidP="00A345EA">
                  <w:pPr>
                    <w:pStyle w:val="30"/>
                    <w:tabs>
                      <w:tab w:val="right" w:leader="dot" w:pos="8296"/>
                    </w:tabs>
                    <w:ind w:firstLineChars="500" w:firstLine="1200"/>
                    <w:rPr>
                      <w:noProof/>
                    </w:rPr>
                  </w:pPr>
                  <w:hyperlink w:anchor="_Toc512348990"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2.3</w:t>
                    </w:r>
                    <w:r w:rsidR="00A35044" w:rsidRPr="00EA5238">
                      <w:rPr>
                        <w:rStyle w:val="ae"/>
                        <w:rFonts w:hint="eastAsia"/>
                        <w:noProof/>
                      </w:rPr>
                      <w:t>非均匀性修正</w:t>
                    </w:r>
                    <w:r w:rsidR="00A35044" w:rsidRPr="00EA5238">
                      <w:rPr>
                        <w:noProof/>
                        <w:webHidden/>
                      </w:rPr>
                      <w:tab/>
                    </w:r>
                    <w:r w:rsidR="00A35044">
                      <w:rPr>
                        <w:rFonts w:ascii="Times New Roman" w:eastAsia="宋体" w:hAnsi="Times New Roman"/>
                        <w:noProof/>
                        <w:webHidden/>
                        <w:kern w:val="2"/>
                        <w:szCs w:val="20"/>
                      </w:rPr>
                      <w:t>13</w:t>
                    </w:r>
                  </w:hyperlink>
                </w:p>
                <w:p w14:paraId="7C0239B7"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4.3</w:t>
                    </w:r>
                    <w:r w:rsidR="00A35044" w:rsidRPr="00EA5238">
                      <w:rPr>
                        <w:rStyle w:val="ae"/>
                        <w:rFonts w:asciiTheme="minorEastAsia" w:hAnsiTheme="minorEastAsia" w:hint="eastAsia"/>
                        <w:noProof/>
                      </w:rPr>
                      <w:t>笔形束算法概述</w:t>
                    </w:r>
                    <w:r w:rsidR="00A35044" w:rsidRPr="00EA5238">
                      <w:rPr>
                        <w:noProof/>
                        <w:webHidden/>
                      </w:rPr>
                      <w:tab/>
                    </w:r>
                    <w:r w:rsidR="00A35044" w:rsidRPr="00AA479D">
                      <w:rPr>
                        <w:rFonts w:ascii="Times New Roman" w:eastAsia="宋体" w:hAnsi="Times New Roman"/>
                        <w:noProof/>
                        <w:webHidden/>
                        <w:kern w:val="2"/>
                        <w:szCs w:val="20"/>
                      </w:rPr>
                      <w:t>14</w:t>
                    </w:r>
                  </w:hyperlink>
                </w:p>
                <w:p w14:paraId="7C6D098D"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4.4</w:t>
                    </w:r>
                    <w:r w:rsidR="00A35044" w:rsidRPr="00EA5238">
                      <w:rPr>
                        <w:rStyle w:val="ae"/>
                        <w:rFonts w:asciiTheme="minorEastAsia" w:hAnsiTheme="minorEastAsia" w:hint="eastAsia"/>
                        <w:noProof/>
                      </w:rPr>
                      <w:t>剂量计算数学模型</w:t>
                    </w:r>
                    <w:r w:rsidR="00A35044" w:rsidRPr="00EA5238">
                      <w:rPr>
                        <w:noProof/>
                        <w:webHidden/>
                      </w:rPr>
                      <w:tab/>
                    </w:r>
                    <w:r w:rsidR="00A35044">
                      <w:rPr>
                        <w:rFonts w:ascii="Times New Roman" w:eastAsia="宋体" w:hAnsi="Times New Roman"/>
                        <w:noProof/>
                        <w:webHidden/>
                        <w:kern w:val="2"/>
                        <w:szCs w:val="20"/>
                      </w:rPr>
                      <w:t>15</w:t>
                    </w:r>
                  </w:hyperlink>
                </w:p>
                <w:p w14:paraId="7E1471F6"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4.5</w:t>
                    </w:r>
                    <w:r w:rsidR="00A35044" w:rsidRPr="00A51875">
                      <w:rPr>
                        <w:rStyle w:val="ae"/>
                        <w:rFonts w:asciiTheme="minorEastAsia" w:hAnsiTheme="minorEastAsia" w:hint="eastAsia"/>
                        <w:noProof/>
                      </w:rPr>
                      <w:t>正向计划VS.逆向计划</w:t>
                    </w:r>
                    <w:r w:rsidR="00A35044" w:rsidRPr="00EA5238">
                      <w:rPr>
                        <w:noProof/>
                        <w:webHidden/>
                      </w:rPr>
                      <w:tab/>
                    </w:r>
                    <w:r w:rsidR="00A35044">
                      <w:rPr>
                        <w:rFonts w:ascii="Times New Roman" w:eastAsia="宋体" w:hAnsi="Times New Roman"/>
                        <w:noProof/>
                        <w:webHidden/>
                        <w:kern w:val="2"/>
                        <w:szCs w:val="20"/>
                      </w:rPr>
                      <w:t>16</w:t>
                    </w:r>
                  </w:hyperlink>
                </w:p>
                <w:p w14:paraId="7164E16D"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Pr>
                        <w:rStyle w:val="ae"/>
                        <w:rFonts w:ascii="Times New Roman" w:eastAsia="宋体" w:hAnsi="Times New Roman" w:hint="eastAsia"/>
                        <w:noProof/>
                        <w:kern w:val="2"/>
                        <w:szCs w:val="20"/>
                      </w:rPr>
                      <w:t>4.6</w:t>
                    </w:r>
                    <w:r w:rsidR="00A35044">
                      <w:rPr>
                        <w:rStyle w:val="ae"/>
                        <w:rFonts w:asciiTheme="minorEastAsia" w:hAnsiTheme="minorEastAsia" w:hint="eastAsia"/>
                        <w:noProof/>
                      </w:rPr>
                      <w:t>物理优化</w:t>
                    </w:r>
                    <w:r w:rsidR="00A35044" w:rsidRPr="00A51875">
                      <w:rPr>
                        <w:rStyle w:val="ae"/>
                        <w:rFonts w:asciiTheme="minorEastAsia" w:hAnsiTheme="minorEastAsia" w:hint="eastAsia"/>
                        <w:noProof/>
                      </w:rPr>
                      <w:t>VS.</w:t>
                    </w:r>
                    <w:r w:rsidR="00A35044">
                      <w:rPr>
                        <w:rStyle w:val="ae"/>
                        <w:rFonts w:asciiTheme="minorEastAsia" w:hAnsiTheme="minorEastAsia" w:hint="eastAsia"/>
                        <w:noProof/>
                      </w:rPr>
                      <w:t>生物优化</w:t>
                    </w:r>
                    <w:r w:rsidR="00A35044" w:rsidRPr="00EA5238">
                      <w:rPr>
                        <w:noProof/>
                        <w:webHidden/>
                      </w:rPr>
                      <w:tab/>
                    </w:r>
                    <w:r w:rsidR="00A35044">
                      <w:rPr>
                        <w:rFonts w:ascii="Times New Roman" w:eastAsia="宋体" w:hAnsi="Times New Roman"/>
                        <w:noProof/>
                        <w:webHidden/>
                        <w:kern w:val="2"/>
                        <w:szCs w:val="20"/>
                      </w:rPr>
                      <w:t>17</w:t>
                    </w:r>
                  </w:hyperlink>
                </w:p>
                <w:p w14:paraId="46290490"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Pr>
                        <w:rStyle w:val="ae"/>
                        <w:rFonts w:ascii="Times New Roman" w:eastAsia="宋体" w:hAnsi="Times New Roman" w:hint="eastAsia"/>
                        <w:noProof/>
                        <w:kern w:val="2"/>
                        <w:szCs w:val="20"/>
                      </w:rPr>
                      <w:t>4.7</w:t>
                    </w:r>
                    <w:r w:rsidR="00A35044">
                      <w:rPr>
                        <w:rStyle w:val="ae"/>
                        <w:rFonts w:asciiTheme="minorEastAsia" w:hAnsiTheme="minorEastAsia" w:hint="eastAsia"/>
                        <w:noProof/>
                      </w:rPr>
                      <w:t>治疗计划的优化方法</w:t>
                    </w:r>
                    <w:r w:rsidR="00A35044" w:rsidRPr="00EA5238">
                      <w:rPr>
                        <w:noProof/>
                        <w:webHidden/>
                      </w:rPr>
                      <w:tab/>
                    </w:r>
                    <w:r w:rsidR="00A35044">
                      <w:rPr>
                        <w:rFonts w:ascii="Times New Roman" w:eastAsia="宋体" w:hAnsi="Times New Roman"/>
                        <w:noProof/>
                        <w:webHidden/>
                        <w:kern w:val="2"/>
                        <w:szCs w:val="20"/>
                      </w:rPr>
                      <w:t>19</w:t>
                    </w:r>
                  </w:hyperlink>
                </w:p>
                <w:p w14:paraId="2EA0ECCB" w14:textId="77777777" w:rsidR="00A35044" w:rsidRPr="00EA5238" w:rsidRDefault="007B0060" w:rsidP="00A345EA">
                  <w:pPr>
                    <w:pStyle w:val="30"/>
                    <w:tabs>
                      <w:tab w:val="right" w:leader="dot" w:pos="8296"/>
                    </w:tabs>
                    <w:ind w:firstLine="960"/>
                    <w:rPr>
                      <w:noProof/>
                    </w:rPr>
                  </w:pPr>
                  <w:hyperlink w:anchor="_Toc512348992" w:history="1">
                    <w:r w:rsidR="00A35044" w:rsidRPr="00EA5238">
                      <w:rPr>
                        <w:rStyle w:val="ae"/>
                        <w:rFonts w:ascii="Times New Roman" w:eastAsia="宋体" w:hAnsi="Times New Roman"/>
                        <w:noProof/>
                        <w:kern w:val="2"/>
                        <w:szCs w:val="20"/>
                      </w:rPr>
                      <w:t>1.</w:t>
                    </w:r>
                    <w:r w:rsidR="00A35044">
                      <w:rPr>
                        <w:rStyle w:val="ae"/>
                        <w:rFonts w:ascii="Times New Roman" w:eastAsia="宋体" w:hAnsi="Times New Roman" w:hint="eastAsia"/>
                        <w:noProof/>
                        <w:kern w:val="2"/>
                        <w:szCs w:val="20"/>
                      </w:rPr>
                      <w:t>4.8</w:t>
                    </w:r>
                    <w:r w:rsidR="00A35044" w:rsidRPr="00A51875">
                      <w:rPr>
                        <w:rStyle w:val="ae"/>
                        <w:rFonts w:asciiTheme="minorEastAsia" w:hAnsiTheme="minorEastAsia" w:hint="eastAsia"/>
                        <w:noProof/>
                      </w:rPr>
                      <w:t>商业计划系统的优化流程</w:t>
                    </w:r>
                    <w:r w:rsidR="00A35044" w:rsidRPr="00EA5238">
                      <w:rPr>
                        <w:noProof/>
                        <w:webHidden/>
                      </w:rPr>
                      <w:tab/>
                    </w:r>
                    <w:r w:rsidR="00A35044" w:rsidRPr="00EA5238">
                      <w:rPr>
                        <w:rFonts w:ascii="Times New Roman" w:eastAsia="宋体" w:hAnsi="Times New Roman" w:hint="eastAsia"/>
                        <w:noProof/>
                        <w:webHidden/>
                        <w:kern w:val="2"/>
                        <w:szCs w:val="20"/>
                      </w:rPr>
                      <w:t>2</w:t>
                    </w:r>
                    <w:r w:rsidR="00A35044">
                      <w:rPr>
                        <w:rFonts w:ascii="Times New Roman" w:eastAsia="宋体" w:hAnsi="Times New Roman"/>
                        <w:noProof/>
                        <w:webHidden/>
                        <w:kern w:val="2"/>
                        <w:szCs w:val="20"/>
                      </w:rPr>
                      <w:t>2</w:t>
                    </w:r>
                  </w:hyperlink>
                </w:p>
                <w:p w14:paraId="6EA8F179" w14:textId="77777777" w:rsidR="00A35044" w:rsidRPr="00EA5238" w:rsidRDefault="007B0060" w:rsidP="00A345EA">
                  <w:pPr>
                    <w:pStyle w:val="20"/>
                    <w:tabs>
                      <w:tab w:val="right" w:leader="dot" w:pos="8296"/>
                    </w:tabs>
                    <w:ind w:left="480" w:firstLine="480"/>
                    <w:rPr>
                      <w:noProof/>
                    </w:rPr>
                  </w:pPr>
                  <w:hyperlink w:anchor="_Toc512348993" w:history="1">
                    <w:r w:rsidR="00A35044" w:rsidRPr="00EA5238">
                      <w:rPr>
                        <w:rStyle w:val="ae"/>
                        <w:noProof/>
                      </w:rPr>
                      <w:t>1.</w:t>
                    </w:r>
                    <w:r w:rsidR="00A35044" w:rsidRPr="00EA5238">
                      <w:rPr>
                        <w:rStyle w:val="ae"/>
                        <w:rFonts w:hint="eastAsia"/>
                        <w:noProof/>
                      </w:rPr>
                      <w:t>5</w:t>
                    </w:r>
                    <w:r w:rsidR="00A35044" w:rsidRPr="00EA5238">
                      <w:rPr>
                        <w:rStyle w:val="ae"/>
                        <w:noProof/>
                      </w:rPr>
                      <w:t xml:space="preserve"> </w:t>
                    </w:r>
                    <w:r w:rsidR="00A35044" w:rsidRPr="00EA5238">
                      <w:rPr>
                        <w:rStyle w:val="ae"/>
                        <w:rFonts w:hint="eastAsia"/>
                        <w:noProof/>
                      </w:rPr>
                      <w:t>自动计划</w:t>
                    </w:r>
                    <w:r w:rsidR="00A35044" w:rsidRPr="00EA5238">
                      <w:rPr>
                        <w:noProof/>
                        <w:webHidden/>
                      </w:rPr>
                      <w:tab/>
                    </w:r>
                    <w:r w:rsidR="00A35044">
                      <w:rPr>
                        <w:noProof/>
                        <w:webHidden/>
                      </w:rPr>
                      <w:t>23</w:t>
                    </w:r>
                  </w:hyperlink>
                </w:p>
                <w:p w14:paraId="6244A4F8" w14:textId="77777777" w:rsidR="00A35044" w:rsidRPr="00EA5238" w:rsidRDefault="007B0060" w:rsidP="00A345EA">
                  <w:pPr>
                    <w:pStyle w:val="30"/>
                    <w:tabs>
                      <w:tab w:val="right" w:leader="dot" w:pos="8296"/>
                    </w:tabs>
                    <w:ind w:firstLine="960"/>
                    <w:rPr>
                      <w:rFonts w:cstheme="minorBidi"/>
                      <w:noProof/>
                      <w:kern w:val="2"/>
                      <w:sz w:val="21"/>
                    </w:rPr>
                  </w:pPr>
                  <w:hyperlink w:anchor="_Toc512348990"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5</w:t>
                    </w:r>
                    <w:r w:rsidR="00A35044" w:rsidRPr="00EA5238">
                      <w:rPr>
                        <w:rStyle w:val="ae"/>
                        <w:rFonts w:ascii="Times New Roman" w:eastAsia="宋体" w:hAnsi="Times New Roman"/>
                        <w:noProof/>
                        <w:kern w:val="2"/>
                        <w:szCs w:val="20"/>
                      </w:rPr>
                      <w:t>.1</w:t>
                    </w:r>
                    <w:r w:rsidR="00A35044" w:rsidRPr="00EA5238">
                      <w:rPr>
                        <w:rStyle w:val="ae"/>
                        <w:rFonts w:hint="eastAsia"/>
                        <w:noProof/>
                      </w:rPr>
                      <w:t>商业放射治疗计划系统</w:t>
                    </w:r>
                    <w:r w:rsidR="00A35044" w:rsidRPr="00EA5238">
                      <w:rPr>
                        <w:noProof/>
                        <w:webHidden/>
                      </w:rPr>
                      <w:tab/>
                    </w:r>
                    <w:r w:rsidR="00A35044">
                      <w:rPr>
                        <w:rFonts w:ascii="Times New Roman" w:eastAsia="宋体" w:hAnsi="Times New Roman"/>
                        <w:noProof/>
                        <w:webHidden/>
                        <w:kern w:val="2"/>
                        <w:szCs w:val="20"/>
                      </w:rPr>
                      <w:t>23</w:t>
                    </w:r>
                  </w:hyperlink>
                </w:p>
                <w:p w14:paraId="7E799B3A" w14:textId="77777777" w:rsidR="00A35044" w:rsidRPr="00EA5238" w:rsidRDefault="007B0060" w:rsidP="00A345EA">
                  <w:pPr>
                    <w:pStyle w:val="30"/>
                    <w:tabs>
                      <w:tab w:val="right" w:leader="dot" w:pos="8296"/>
                    </w:tabs>
                    <w:ind w:firstLine="960"/>
                    <w:rPr>
                      <w:rFonts w:cstheme="minorBidi"/>
                      <w:noProof/>
                      <w:kern w:val="2"/>
                      <w:sz w:val="21"/>
                    </w:rPr>
                  </w:pPr>
                  <w:hyperlink w:anchor="_Toc512348990" w:history="1">
                    <w:r w:rsidR="00A35044" w:rsidRPr="00EA5238">
                      <w:rPr>
                        <w:rStyle w:val="ae"/>
                        <w:rFonts w:ascii="Times New Roman" w:eastAsia="宋体" w:hAnsi="Times New Roman"/>
                        <w:noProof/>
                        <w:kern w:val="2"/>
                        <w:szCs w:val="20"/>
                      </w:rPr>
                      <w:t>1.</w:t>
                    </w:r>
                    <w:r w:rsidR="00A35044" w:rsidRPr="00EA5238">
                      <w:rPr>
                        <w:rStyle w:val="ae"/>
                        <w:rFonts w:ascii="Times New Roman" w:eastAsia="宋体" w:hAnsi="Times New Roman" w:hint="eastAsia"/>
                        <w:noProof/>
                        <w:kern w:val="2"/>
                        <w:szCs w:val="20"/>
                      </w:rPr>
                      <w:t>5</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w:t>
                    </w:r>
                    <w:r w:rsidR="00A35044" w:rsidRPr="00EA5238">
                      <w:rPr>
                        <w:rStyle w:val="ae"/>
                        <w:rFonts w:hint="eastAsia"/>
                        <w:noProof/>
                      </w:rPr>
                      <w:t>自动计划发展现状</w:t>
                    </w:r>
                    <w:r w:rsidR="00A35044" w:rsidRPr="00EA5238">
                      <w:rPr>
                        <w:noProof/>
                        <w:webHidden/>
                      </w:rPr>
                      <w:tab/>
                    </w:r>
                    <w:r w:rsidR="00A35044">
                      <w:rPr>
                        <w:rFonts w:ascii="Times New Roman" w:eastAsia="宋体" w:hAnsi="Times New Roman"/>
                        <w:noProof/>
                        <w:webHidden/>
                        <w:kern w:val="2"/>
                        <w:szCs w:val="20"/>
                      </w:rPr>
                      <w:t>24</w:t>
                    </w:r>
                  </w:hyperlink>
                </w:p>
                <w:p w14:paraId="5645F456" w14:textId="54BB6188" w:rsidR="00A345EA" w:rsidRPr="00A345EA" w:rsidRDefault="007B0060" w:rsidP="00A345EA">
                  <w:pPr>
                    <w:pStyle w:val="10"/>
                    <w:tabs>
                      <w:tab w:val="right" w:leader="dot" w:pos="8296"/>
                    </w:tabs>
                    <w:rPr>
                      <w:noProof/>
                    </w:rPr>
                  </w:pPr>
                  <w:hyperlink w:anchor="_Toc512348994" w:history="1">
                    <w:r w:rsidR="00A35044" w:rsidRPr="00EA5238">
                      <w:rPr>
                        <w:rStyle w:val="ae"/>
                        <w:rFonts w:hint="eastAsia"/>
                        <w:noProof/>
                      </w:rPr>
                      <w:t>第二章</w:t>
                    </w:r>
                    <w:r w:rsidR="00A35044" w:rsidRPr="00EA5238">
                      <w:rPr>
                        <w:rStyle w:val="ae"/>
                        <w:noProof/>
                      </w:rPr>
                      <w:t xml:space="preserve"> </w:t>
                    </w:r>
                    <w:r w:rsidR="00A35044" w:rsidRPr="00EA5238">
                      <w:rPr>
                        <w:rStyle w:val="ae"/>
                        <w:rFonts w:hint="eastAsia"/>
                        <w:noProof/>
                      </w:rPr>
                      <w:t>基</w:t>
                    </w:r>
                    <w:r w:rsidR="00A35044" w:rsidRPr="00BE1224">
                      <w:rPr>
                        <w:rStyle w:val="ae"/>
                        <w:rFonts w:asciiTheme="minorEastAsia" w:eastAsiaTheme="minorEastAsia" w:hAnsiTheme="minorEastAsia" w:hint="eastAsia"/>
                        <w:noProof/>
                        <w:kern w:val="0"/>
                        <w:szCs w:val="22"/>
                      </w:rPr>
                      <w:t>于医科达Monaco</w:t>
                    </w:r>
                    <w:r w:rsidR="00A35044" w:rsidRPr="00BE1224">
                      <w:rPr>
                        <w:rStyle w:val="ae"/>
                        <w:rFonts w:asciiTheme="minorEastAsia" w:eastAsiaTheme="minorEastAsia" w:hAnsiTheme="minorEastAsia"/>
                        <w:noProof/>
                        <w:kern w:val="0"/>
                        <w:szCs w:val="22"/>
                      </w:rPr>
                      <w:t xml:space="preserve"> </w:t>
                    </w:r>
                    <w:r w:rsidR="00A35044" w:rsidRPr="00BE1224">
                      <w:rPr>
                        <w:rStyle w:val="ae"/>
                        <w:rFonts w:asciiTheme="minorEastAsia" w:eastAsiaTheme="minorEastAsia" w:hAnsiTheme="minorEastAsia" w:hint="eastAsia"/>
                        <w:noProof/>
                        <w:kern w:val="0"/>
                        <w:szCs w:val="22"/>
                      </w:rPr>
                      <w:t>TPS的自动计划</w:t>
                    </w:r>
                    <w:r w:rsidR="00A35044" w:rsidRPr="00EA5238">
                      <w:rPr>
                        <w:noProof/>
                        <w:webHidden/>
                      </w:rPr>
                      <w:tab/>
                    </w:r>
                    <w:r w:rsidR="00A35044">
                      <w:rPr>
                        <w:noProof/>
                        <w:webHidden/>
                      </w:rPr>
                      <w:t>26</w:t>
                    </w:r>
                  </w:hyperlink>
                </w:p>
                <w:p w14:paraId="62E37DDD"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8995" w:history="1">
                    <w:r w:rsidR="00A35044" w:rsidRPr="00EA5238">
                      <w:rPr>
                        <w:rStyle w:val="ae"/>
                        <w:noProof/>
                      </w:rPr>
                      <w:t>2.1</w:t>
                    </w:r>
                    <w:r w:rsidR="00A35044" w:rsidRPr="00BE1224">
                      <w:rPr>
                        <w:rStyle w:val="ae"/>
                        <w:rFonts w:asciiTheme="minorEastAsia" w:eastAsiaTheme="minorEastAsia" w:hAnsiTheme="minorEastAsia" w:hint="eastAsia"/>
                        <w:noProof/>
                        <w:kern w:val="0"/>
                        <w:szCs w:val="22"/>
                      </w:rPr>
                      <w:t>医科达Monaco放疗计划系统</w:t>
                    </w:r>
                    <w:r w:rsidR="00A35044" w:rsidRPr="00EA5238">
                      <w:rPr>
                        <w:noProof/>
                        <w:webHidden/>
                      </w:rPr>
                      <w:tab/>
                    </w:r>
                    <w:r w:rsidR="00A35044">
                      <w:rPr>
                        <w:noProof/>
                        <w:webHidden/>
                      </w:rPr>
                      <w:t>27</w:t>
                    </w:r>
                  </w:hyperlink>
                </w:p>
                <w:p w14:paraId="4C6073EE"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1</w:t>
                    </w:r>
                    <w:r w:rsidR="00A35044" w:rsidRPr="00EA5238">
                      <w:rPr>
                        <w:rStyle w:val="ae"/>
                        <w:rFonts w:ascii="Times New Roman" w:eastAsia="宋体" w:hAnsi="Times New Roman"/>
                        <w:noProof/>
                        <w:kern w:val="2"/>
                        <w:szCs w:val="20"/>
                      </w:rPr>
                      <w:t>.1</w:t>
                    </w:r>
                    <w:r w:rsidR="00A35044" w:rsidRPr="00EA5238">
                      <w:rPr>
                        <w:rStyle w:val="ae"/>
                        <w:rFonts w:asciiTheme="minorEastAsia" w:hAnsiTheme="minorEastAsia" w:hint="eastAsia"/>
                        <w:noProof/>
                      </w:rPr>
                      <w:t>调强放疗优化参数</w:t>
                    </w:r>
                    <w:r w:rsidR="00A35044" w:rsidRPr="00BE1224">
                      <w:rPr>
                        <w:rStyle w:val="ae"/>
                        <w:rFonts w:asciiTheme="minorEastAsia" w:hAnsiTheme="minorEastAsia" w:hint="eastAsia"/>
                        <w:noProof/>
                      </w:rPr>
                      <w:t>(</w:t>
                    </w:r>
                    <w:r w:rsidR="00A35044" w:rsidRPr="00BE1224">
                      <w:rPr>
                        <w:rStyle w:val="ae"/>
                        <w:rFonts w:asciiTheme="minorEastAsia" w:hAnsiTheme="minorEastAsia"/>
                        <w:noProof/>
                      </w:rPr>
                      <w:t>IMRT Constraints</w:t>
                    </w:r>
                    <w:r w:rsidR="00A35044" w:rsidRPr="00BE1224">
                      <w:rPr>
                        <w:rStyle w:val="ae"/>
                        <w:rFonts w:asciiTheme="minorEastAsia" w:hAnsiTheme="minorEastAsia" w:hint="eastAsia"/>
                        <w:noProof/>
                      </w:rPr>
                      <w:t>)</w:t>
                    </w:r>
                    <w:r w:rsidR="00A35044" w:rsidRPr="00EA5238">
                      <w:rPr>
                        <w:noProof/>
                        <w:webHidden/>
                      </w:rPr>
                      <w:tab/>
                    </w:r>
                    <w:r w:rsidR="00A35044" w:rsidRPr="00AA479D">
                      <w:rPr>
                        <w:rFonts w:ascii="Times New Roman" w:eastAsia="宋体" w:hAnsi="Times New Roman"/>
                        <w:noProof/>
                        <w:webHidden/>
                        <w:kern w:val="2"/>
                        <w:szCs w:val="20"/>
                      </w:rPr>
                      <w:t>28</w:t>
                    </w:r>
                  </w:hyperlink>
                </w:p>
                <w:p w14:paraId="2B4C59D6" w14:textId="77777777" w:rsidR="00A35044" w:rsidRPr="00EA5238" w:rsidRDefault="007B0060" w:rsidP="00A345EA">
                  <w:pPr>
                    <w:pStyle w:val="30"/>
                    <w:tabs>
                      <w:tab w:val="right" w:leader="dot" w:pos="8296"/>
                    </w:tabs>
                    <w:ind w:firstLine="960"/>
                    <w:rPr>
                      <w:rFonts w:cstheme="minorBidi"/>
                      <w:noProof/>
                      <w:kern w:val="2"/>
                      <w:sz w:val="21"/>
                    </w:rPr>
                  </w:pPr>
                  <w:hyperlink w:anchor="_Toc512348998" w:history="1">
                    <w:r w:rsidR="00A35044" w:rsidRPr="00EA5238">
                      <w:rPr>
                        <w:rStyle w:val="ae"/>
                        <w:rFonts w:ascii="Times New Roman" w:eastAsia="宋体" w:hAnsi="Times New Roman"/>
                        <w:noProof/>
                        <w:kern w:val="2"/>
                        <w:szCs w:val="20"/>
                      </w:rPr>
                      <w:t xml:space="preserve">2.1.2 </w:t>
                    </w:r>
                    <w:r w:rsidR="00A35044" w:rsidRPr="00EA5238">
                      <w:rPr>
                        <w:rStyle w:val="ae"/>
                        <w:rFonts w:hint="eastAsia"/>
                        <w:noProof/>
                      </w:rPr>
                      <w:t>计划模板和界面参数的关系</w:t>
                    </w:r>
                    <w:r w:rsidR="00A35044" w:rsidRPr="00EA5238">
                      <w:rPr>
                        <w:noProof/>
                        <w:webHidden/>
                      </w:rPr>
                      <w:tab/>
                    </w:r>
                    <w:r w:rsidR="00A35044" w:rsidRPr="00AA479D">
                      <w:rPr>
                        <w:rFonts w:ascii="Times New Roman" w:eastAsia="宋体" w:hAnsi="Times New Roman"/>
                        <w:noProof/>
                        <w:webHidden/>
                        <w:kern w:val="2"/>
                        <w:szCs w:val="20"/>
                      </w:rPr>
                      <w:t>29</w:t>
                    </w:r>
                  </w:hyperlink>
                </w:p>
                <w:p w14:paraId="2B1F418F" w14:textId="77777777" w:rsidR="00A35044" w:rsidRPr="00EA5238" w:rsidRDefault="007B0060" w:rsidP="00A345EA">
                  <w:pPr>
                    <w:pStyle w:val="20"/>
                    <w:tabs>
                      <w:tab w:val="right" w:leader="dot" w:pos="8296"/>
                    </w:tabs>
                    <w:ind w:left="480" w:firstLine="480"/>
                    <w:rPr>
                      <w:noProof/>
                    </w:rPr>
                  </w:pPr>
                  <w:hyperlink w:anchor="_Toc512348999" w:history="1">
                    <w:r w:rsidR="00A35044" w:rsidRPr="00EA5238">
                      <w:rPr>
                        <w:rStyle w:val="ae"/>
                        <w:noProof/>
                      </w:rPr>
                      <w:t>2</w:t>
                    </w:r>
                    <w:r w:rsidR="00A35044" w:rsidRPr="00EA5238">
                      <w:rPr>
                        <w:rStyle w:val="ae"/>
                        <w:rFonts w:hint="eastAsia"/>
                        <w:noProof/>
                      </w:rPr>
                      <w:t>.2</w:t>
                    </w:r>
                    <w:r w:rsidR="00A35044" w:rsidRPr="00EA5238">
                      <w:rPr>
                        <w:rStyle w:val="ae"/>
                        <w:rFonts w:hint="eastAsia"/>
                        <w:noProof/>
                      </w:rPr>
                      <w:t>以模板为基础的自动计划</w:t>
                    </w:r>
                    <w:r w:rsidR="00A35044" w:rsidRPr="00EA5238">
                      <w:rPr>
                        <w:noProof/>
                        <w:webHidden/>
                      </w:rPr>
                      <w:tab/>
                    </w:r>
                    <w:r w:rsidR="00A35044">
                      <w:rPr>
                        <w:noProof/>
                        <w:webHidden/>
                      </w:rPr>
                      <w:t>30</w:t>
                    </w:r>
                  </w:hyperlink>
                </w:p>
                <w:p w14:paraId="6922C41E" w14:textId="77777777" w:rsidR="00A35044" w:rsidRPr="00EA5238" w:rsidRDefault="007B0060" w:rsidP="00A345EA">
                  <w:pPr>
                    <w:pStyle w:val="20"/>
                    <w:tabs>
                      <w:tab w:val="right" w:leader="dot" w:pos="8296"/>
                    </w:tabs>
                    <w:ind w:left="480" w:firstLine="480"/>
                    <w:rPr>
                      <w:noProof/>
                    </w:rPr>
                  </w:pPr>
                  <w:hyperlink w:anchor="_Toc512348999" w:history="1">
                    <w:r w:rsidR="00A35044" w:rsidRPr="00EA5238">
                      <w:rPr>
                        <w:rStyle w:val="ae"/>
                        <w:noProof/>
                      </w:rPr>
                      <w:t>2.3</w:t>
                    </w:r>
                    <w:r w:rsidR="00A35044">
                      <w:rPr>
                        <w:rStyle w:val="ae"/>
                        <w:rFonts w:hint="eastAsia"/>
                        <w:noProof/>
                      </w:rPr>
                      <w:t>自动计划平台搭建</w:t>
                    </w:r>
                    <w:r w:rsidR="00A35044" w:rsidRPr="00EA5238">
                      <w:rPr>
                        <w:noProof/>
                        <w:webHidden/>
                      </w:rPr>
                      <w:tab/>
                    </w:r>
                    <w:r w:rsidR="00A35044">
                      <w:rPr>
                        <w:noProof/>
                        <w:webHidden/>
                      </w:rPr>
                      <w:t>31</w:t>
                    </w:r>
                  </w:hyperlink>
                </w:p>
                <w:p w14:paraId="75CAA370" w14:textId="706769A0"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 xml:space="preserve">.1 </w:t>
                    </w:r>
                    <w:r w:rsidR="00A35044" w:rsidRPr="00BE1224">
                      <w:rPr>
                        <w:rStyle w:val="ae"/>
                        <w:rFonts w:asciiTheme="minorEastAsia" w:hAnsiTheme="minorEastAsia" w:hint="eastAsia"/>
                        <w:noProof/>
                      </w:rPr>
                      <w:t>Robot</w:t>
                    </w:r>
                    <w:r w:rsidR="00BE1224" w:rsidRPr="00BE1224">
                      <w:rPr>
                        <w:rStyle w:val="ae"/>
                        <w:rFonts w:asciiTheme="minorEastAsia" w:hAnsiTheme="minorEastAsia"/>
                        <w:noProof/>
                      </w:rPr>
                      <w:t xml:space="preserve"> </w:t>
                    </w:r>
                    <w:r w:rsidR="00BE1224" w:rsidRPr="00BE1224">
                      <w:rPr>
                        <w:rStyle w:val="ae"/>
                        <w:rFonts w:asciiTheme="minorEastAsia" w:hAnsiTheme="minorEastAsia" w:hint="eastAsia"/>
                        <w:noProof/>
                      </w:rPr>
                      <w:t>F</w:t>
                    </w:r>
                    <w:r w:rsidR="00A35044" w:rsidRPr="00BE1224">
                      <w:rPr>
                        <w:rStyle w:val="ae"/>
                        <w:rFonts w:asciiTheme="minorEastAsia" w:hAnsiTheme="minorEastAsia" w:hint="eastAsia"/>
                        <w:noProof/>
                      </w:rPr>
                      <w:t>ramework</w:t>
                    </w:r>
                    <w:r w:rsidR="00A35044" w:rsidRPr="00EA5238">
                      <w:rPr>
                        <w:rStyle w:val="ae"/>
                        <w:rFonts w:asciiTheme="minorEastAsia" w:hAnsiTheme="minorEastAsia" w:hint="eastAsia"/>
                        <w:noProof/>
                      </w:rPr>
                      <w:t>自动脚本控制</w:t>
                    </w:r>
                    <w:r w:rsidR="00A35044" w:rsidRPr="00EA5238">
                      <w:rPr>
                        <w:noProof/>
                        <w:webHidden/>
                      </w:rPr>
                      <w:tab/>
                    </w:r>
                    <w:r w:rsidR="00A35044">
                      <w:rPr>
                        <w:rFonts w:ascii="Times New Roman" w:eastAsia="宋体" w:hAnsi="Times New Roman"/>
                        <w:noProof/>
                        <w:webHidden/>
                        <w:kern w:val="2"/>
                        <w:szCs w:val="20"/>
                      </w:rPr>
                      <w:t>31</w:t>
                    </w:r>
                  </w:hyperlink>
                </w:p>
                <w:p w14:paraId="79ECF925"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w:t>
                    </w:r>
                    <w:r w:rsidR="00A35044" w:rsidRPr="00EA5238">
                      <w:rPr>
                        <w:rStyle w:val="ae"/>
                        <w:rFonts w:asciiTheme="minorEastAsia" w:hAnsiTheme="minorEastAsia" w:hint="eastAsia"/>
                        <w:noProof/>
                      </w:rPr>
                      <w:t>自动模板编辑</w:t>
                    </w:r>
                    <w:r w:rsidR="00A35044" w:rsidRPr="00EA5238">
                      <w:rPr>
                        <w:noProof/>
                        <w:webHidden/>
                      </w:rPr>
                      <w:tab/>
                    </w:r>
                    <w:r w:rsidR="00A35044">
                      <w:rPr>
                        <w:rFonts w:ascii="Times New Roman" w:eastAsia="宋体" w:hAnsi="Times New Roman"/>
                        <w:noProof/>
                        <w:webHidden/>
                        <w:kern w:val="2"/>
                        <w:szCs w:val="20"/>
                      </w:rPr>
                      <w:t>32</w:t>
                    </w:r>
                  </w:hyperlink>
                </w:p>
                <w:p w14:paraId="131EEB38" w14:textId="77777777" w:rsidR="00A35044" w:rsidRPr="00EA5238" w:rsidRDefault="007B0060" w:rsidP="00A345EA">
                  <w:pPr>
                    <w:pStyle w:val="30"/>
                    <w:tabs>
                      <w:tab w:val="right" w:leader="dot" w:pos="8296"/>
                    </w:tabs>
                    <w:ind w:firstLine="960"/>
                    <w:rPr>
                      <w:noProof/>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3</w:t>
                    </w:r>
                    <w:r w:rsidR="00A35044" w:rsidRPr="00EA5238">
                      <w:rPr>
                        <w:rStyle w:val="ae"/>
                        <w:rFonts w:ascii="Times New Roman" w:eastAsia="宋体" w:hAnsi="Times New Roman" w:hint="eastAsia"/>
                        <w:noProof/>
                        <w:kern w:val="2"/>
                        <w:szCs w:val="20"/>
                      </w:rPr>
                      <w:t>自动</w:t>
                    </w:r>
                    <w:r w:rsidR="00A35044" w:rsidRPr="00EA5238">
                      <w:rPr>
                        <w:rStyle w:val="ae"/>
                        <w:rFonts w:asciiTheme="minorEastAsia" w:hAnsiTheme="minorEastAsia" w:hint="eastAsia"/>
                        <w:noProof/>
                      </w:rPr>
                      <w:t>新建初始模板</w:t>
                    </w:r>
                    <w:r w:rsidR="00A35044" w:rsidRPr="00EA5238">
                      <w:rPr>
                        <w:noProof/>
                        <w:webHidden/>
                      </w:rPr>
                      <w:tab/>
                    </w:r>
                    <w:r w:rsidR="00A35044" w:rsidRPr="00AA479D">
                      <w:rPr>
                        <w:rFonts w:ascii="Times New Roman" w:eastAsia="宋体" w:hAnsi="Times New Roman"/>
                        <w:noProof/>
                        <w:webHidden/>
                        <w:kern w:val="2"/>
                        <w:szCs w:val="20"/>
                      </w:rPr>
                      <w:t>34</w:t>
                    </w:r>
                  </w:hyperlink>
                </w:p>
                <w:p w14:paraId="243270AD"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4</w:t>
                    </w:r>
                    <w:r w:rsidR="00A35044" w:rsidRPr="00EA5238">
                      <w:rPr>
                        <w:rStyle w:val="ae"/>
                        <w:rFonts w:asciiTheme="minorEastAsia" w:hAnsiTheme="minorEastAsia" w:hint="eastAsia"/>
                        <w:noProof/>
                      </w:rPr>
                      <w:t>敏感度分析和计划评估</w:t>
                    </w:r>
                    <w:r w:rsidR="00A35044" w:rsidRPr="00EA5238">
                      <w:rPr>
                        <w:noProof/>
                        <w:webHidden/>
                      </w:rPr>
                      <w:tab/>
                    </w:r>
                    <w:r w:rsidR="00A35044" w:rsidRPr="00AA479D">
                      <w:rPr>
                        <w:rFonts w:ascii="Times New Roman" w:eastAsia="宋体" w:hAnsi="Times New Roman"/>
                        <w:noProof/>
                        <w:webHidden/>
                        <w:kern w:val="2"/>
                        <w:szCs w:val="20"/>
                      </w:rPr>
                      <w:t>34</w:t>
                    </w:r>
                  </w:hyperlink>
                </w:p>
                <w:p w14:paraId="3E197291"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8999" w:history="1">
                    <w:r w:rsidR="00A35044" w:rsidRPr="00EA5238">
                      <w:rPr>
                        <w:rStyle w:val="ae"/>
                        <w:noProof/>
                      </w:rPr>
                      <w:t>2.</w:t>
                    </w:r>
                    <w:r w:rsidR="00A35044" w:rsidRPr="00EA5238">
                      <w:rPr>
                        <w:rStyle w:val="ae"/>
                        <w:rFonts w:hint="eastAsia"/>
                        <w:noProof/>
                      </w:rPr>
                      <w:t>4</w:t>
                    </w:r>
                    <w:r w:rsidR="00A35044" w:rsidRPr="00EA5238">
                      <w:rPr>
                        <w:rStyle w:val="ae"/>
                        <w:rFonts w:hint="eastAsia"/>
                        <w:noProof/>
                      </w:rPr>
                      <w:t>实验方法</w:t>
                    </w:r>
                    <w:r w:rsidR="00A35044" w:rsidRPr="00EA5238">
                      <w:rPr>
                        <w:noProof/>
                        <w:webHidden/>
                      </w:rPr>
                      <w:tab/>
                    </w:r>
                    <w:r w:rsidR="00A35044">
                      <w:rPr>
                        <w:noProof/>
                        <w:webHidden/>
                      </w:rPr>
                      <w:t>35</w:t>
                    </w:r>
                  </w:hyperlink>
                </w:p>
                <w:p w14:paraId="714CF6B8" w14:textId="77777777" w:rsidR="00A35044" w:rsidRPr="00EA5238" w:rsidRDefault="007B0060" w:rsidP="00A345EA">
                  <w:pPr>
                    <w:pStyle w:val="20"/>
                    <w:tabs>
                      <w:tab w:val="right" w:leader="dot" w:pos="8296"/>
                    </w:tabs>
                    <w:ind w:left="480" w:firstLine="480"/>
                    <w:rPr>
                      <w:noProof/>
                    </w:rPr>
                  </w:pPr>
                  <w:hyperlink w:anchor="_Toc512348999" w:history="1">
                    <w:r w:rsidR="00A35044" w:rsidRPr="00EA5238">
                      <w:rPr>
                        <w:rStyle w:val="ae"/>
                        <w:noProof/>
                      </w:rPr>
                      <w:t>2.</w:t>
                    </w:r>
                    <w:r w:rsidR="00A35044" w:rsidRPr="00EA5238">
                      <w:rPr>
                        <w:rStyle w:val="ae"/>
                        <w:rFonts w:hint="eastAsia"/>
                        <w:noProof/>
                      </w:rPr>
                      <w:t>5</w:t>
                    </w:r>
                    <w:r w:rsidR="00A35044" w:rsidRPr="00EA5238">
                      <w:rPr>
                        <w:rStyle w:val="ae"/>
                        <w:rFonts w:hint="eastAsia"/>
                        <w:noProof/>
                      </w:rPr>
                      <w:t>自动计划和临床计划结果比较</w:t>
                    </w:r>
                    <w:r w:rsidR="00A35044" w:rsidRPr="00EA5238">
                      <w:rPr>
                        <w:noProof/>
                        <w:webHidden/>
                      </w:rPr>
                      <w:tab/>
                    </w:r>
                    <w:r w:rsidR="00A35044">
                      <w:rPr>
                        <w:noProof/>
                        <w:webHidden/>
                      </w:rPr>
                      <w:t>37</w:t>
                    </w:r>
                  </w:hyperlink>
                </w:p>
                <w:p w14:paraId="30A1ED13"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5</w:t>
                    </w:r>
                    <w:r w:rsidR="00A35044" w:rsidRPr="00EA5238">
                      <w:rPr>
                        <w:rStyle w:val="ae"/>
                        <w:rFonts w:ascii="Times New Roman" w:eastAsia="宋体" w:hAnsi="Times New Roman"/>
                        <w:noProof/>
                        <w:kern w:val="2"/>
                        <w:szCs w:val="20"/>
                      </w:rPr>
                      <w:t>.1</w:t>
                    </w:r>
                    <w:r w:rsidR="00A35044" w:rsidRPr="00EA5238">
                      <w:rPr>
                        <w:rStyle w:val="ae"/>
                        <w:rFonts w:asciiTheme="minorEastAsia" w:hAnsiTheme="minorEastAsia" w:hint="eastAsia"/>
                        <w:noProof/>
                      </w:rPr>
                      <w:t>前列腺计划结果</w:t>
                    </w:r>
                    <w:r w:rsidR="00A35044" w:rsidRPr="00EA5238">
                      <w:rPr>
                        <w:noProof/>
                        <w:webHidden/>
                      </w:rPr>
                      <w:tab/>
                    </w:r>
                    <w:r w:rsidR="00A35044" w:rsidRPr="000C3D55">
                      <w:rPr>
                        <w:rFonts w:ascii="Times New Roman" w:eastAsia="宋体" w:hAnsi="Times New Roman"/>
                        <w:noProof/>
                        <w:webHidden/>
                        <w:kern w:val="2"/>
                        <w:szCs w:val="20"/>
                      </w:rPr>
                      <w:t>3</w:t>
                    </w:r>
                    <w:r w:rsidR="00A35044">
                      <w:rPr>
                        <w:rFonts w:ascii="Times New Roman" w:eastAsia="宋体" w:hAnsi="Times New Roman"/>
                        <w:noProof/>
                        <w:webHidden/>
                        <w:kern w:val="2"/>
                        <w:szCs w:val="20"/>
                      </w:rPr>
                      <w:t>7</w:t>
                    </w:r>
                  </w:hyperlink>
                </w:p>
                <w:p w14:paraId="4F10D209" w14:textId="77777777" w:rsidR="00A35044" w:rsidRPr="00EA5238" w:rsidRDefault="007B0060" w:rsidP="00A345EA">
                  <w:pPr>
                    <w:pStyle w:val="30"/>
                    <w:tabs>
                      <w:tab w:val="right" w:leader="dot" w:pos="8296"/>
                    </w:tabs>
                    <w:ind w:firstLine="960"/>
                    <w:rPr>
                      <w:noProof/>
                    </w:rPr>
                  </w:pPr>
                  <w:hyperlink w:anchor="_Toc512348997" w:history="1">
                    <w:r w:rsidR="00A35044" w:rsidRPr="00EA5238">
                      <w:rPr>
                        <w:rStyle w:val="ae"/>
                        <w:rFonts w:ascii="Times New Roman" w:eastAsia="宋体" w:hAnsi="Times New Roman"/>
                        <w:noProof/>
                        <w:kern w:val="2"/>
                        <w:szCs w:val="20"/>
                      </w:rPr>
                      <w:t>2.</w:t>
                    </w:r>
                    <w:r w:rsidR="00A35044" w:rsidRPr="00EA5238">
                      <w:rPr>
                        <w:rStyle w:val="ae"/>
                        <w:rFonts w:ascii="Times New Roman" w:eastAsia="宋体" w:hAnsi="Times New Roman" w:hint="eastAsia"/>
                        <w:noProof/>
                        <w:kern w:val="2"/>
                        <w:szCs w:val="20"/>
                      </w:rPr>
                      <w:t>5</w:t>
                    </w:r>
                    <w:r w:rsidR="00A35044" w:rsidRPr="00EA5238">
                      <w:rPr>
                        <w:rStyle w:val="ae"/>
                        <w:rFonts w:ascii="Times New Roman" w:eastAsia="宋体" w:hAnsi="Times New Roman"/>
                        <w:noProof/>
                        <w:kern w:val="2"/>
                        <w:szCs w:val="20"/>
                      </w:rPr>
                      <w:t>.</w:t>
                    </w:r>
                    <w:r w:rsidR="00A35044" w:rsidRPr="00EA5238">
                      <w:rPr>
                        <w:rStyle w:val="ae"/>
                        <w:rFonts w:ascii="Times New Roman" w:eastAsia="宋体" w:hAnsi="Times New Roman" w:hint="eastAsia"/>
                        <w:noProof/>
                        <w:kern w:val="2"/>
                        <w:szCs w:val="20"/>
                      </w:rPr>
                      <w:t>2</w:t>
                    </w:r>
                    <w:r w:rsidR="00A35044" w:rsidRPr="00EA5238">
                      <w:rPr>
                        <w:rStyle w:val="ae"/>
                        <w:rFonts w:ascii="Times New Roman" w:eastAsia="宋体" w:hAnsi="Times New Roman"/>
                        <w:noProof/>
                        <w:kern w:val="2"/>
                        <w:szCs w:val="20"/>
                      </w:rPr>
                      <w:t xml:space="preserve"> </w:t>
                    </w:r>
                    <w:r w:rsidR="00A35044" w:rsidRPr="00EA5238">
                      <w:rPr>
                        <w:rStyle w:val="ae"/>
                        <w:rFonts w:asciiTheme="minorEastAsia" w:hAnsiTheme="minorEastAsia" w:hint="eastAsia"/>
                        <w:noProof/>
                      </w:rPr>
                      <w:t>头颈部计划结果</w:t>
                    </w:r>
                    <w:r w:rsidR="00A35044" w:rsidRPr="00EA5238">
                      <w:rPr>
                        <w:noProof/>
                        <w:webHidden/>
                      </w:rPr>
                      <w:tab/>
                    </w:r>
                    <w:r w:rsidR="00A35044">
                      <w:rPr>
                        <w:rFonts w:ascii="Times New Roman" w:eastAsia="宋体" w:hAnsi="Times New Roman"/>
                        <w:noProof/>
                        <w:webHidden/>
                        <w:kern w:val="2"/>
                        <w:szCs w:val="20"/>
                      </w:rPr>
                      <w:t>3</w:t>
                    </w:r>
                    <w:r w:rsidR="00A35044" w:rsidRPr="000C3D55">
                      <w:rPr>
                        <w:rFonts w:ascii="Times New Roman" w:eastAsia="宋体" w:hAnsi="Times New Roman" w:hint="eastAsia"/>
                        <w:noProof/>
                        <w:webHidden/>
                        <w:kern w:val="2"/>
                        <w:szCs w:val="20"/>
                      </w:rPr>
                      <w:t>9</w:t>
                    </w:r>
                  </w:hyperlink>
                </w:p>
                <w:p w14:paraId="53567ED5" w14:textId="77777777" w:rsidR="00A35044" w:rsidRDefault="007B0060" w:rsidP="00A345EA">
                  <w:pPr>
                    <w:pStyle w:val="20"/>
                    <w:tabs>
                      <w:tab w:val="right" w:leader="dot" w:pos="8296"/>
                    </w:tabs>
                    <w:ind w:left="480" w:firstLine="480"/>
                    <w:rPr>
                      <w:noProof/>
                    </w:rPr>
                  </w:pPr>
                  <w:hyperlink w:anchor="_Toc512348999" w:history="1">
                    <w:r w:rsidR="00A35044" w:rsidRPr="00EA5238">
                      <w:rPr>
                        <w:rStyle w:val="ae"/>
                        <w:noProof/>
                      </w:rPr>
                      <w:t>2</w:t>
                    </w:r>
                    <w:r w:rsidR="00A35044" w:rsidRPr="00EA5238">
                      <w:rPr>
                        <w:rStyle w:val="ae"/>
                        <w:rFonts w:hint="eastAsia"/>
                        <w:noProof/>
                      </w:rPr>
                      <w:t>.6</w:t>
                    </w:r>
                    <w:r w:rsidR="00A35044" w:rsidRPr="00EA5238">
                      <w:rPr>
                        <w:rStyle w:val="ae"/>
                        <w:rFonts w:hint="eastAsia"/>
                        <w:noProof/>
                      </w:rPr>
                      <w:t>热启动计划优化</w:t>
                    </w:r>
                    <w:r w:rsidR="00A35044" w:rsidRPr="00EA5238">
                      <w:rPr>
                        <w:rStyle w:val="ae"/>
                        <w:rFonts w:hint="eastAsia"/>
                        <w:noProof/>
                      </w:rPr>
                      <w:t>(</w:t>
                    </w:r>
                    <w:r w:rsidR="00A35044" w:rsidRPr="00EA5238">
                      <w:rPr>
                        <w:rStyle w:val="ae"/>
                        <w:noProof/>
                      </w:rPr>
                      <w:t>WSO</w:t>
                    </w:r>
                    <w:r w:rsidR="00A35044" w:rsidRPr="00EA5238">
                      <w:rPr>
                        <w:rStyle w:val="ae"/>
                        <w:rFonts w:hint="eastAsia"/>
                        <w:noProof/>
                      </w:rPr>
                      <w:t>)</w:t>
                    </w:r>
                    <w:r w:rsidR="00A35044" w:rsidRPr="00EA5238">
                      <w:rPr>
                        <w:rStyle w:val="ae"/>
                        <w:rFonts w:hint="eastAsia"/>
                        <w:noProof/>
                      </w:rPr>
                      <w:t>及结果</w:t>
                    </w:r>
                    <w:r w:rsidR="00A35044" w:rsidRPr="00EA5238">
                      <w:rPr>
                        <w:noProof/>
                        <w:webHidden/>
                      </w:rPr>
                      <w:tab/>
                    </w:r>
                    <w:r w:rsidR="00A35044">
                      <w:rPr>
                        <w:noProof/>
                        <w:webHidden/>
                      </w:rPr>
                      <w:t>4</w:t>
                    </w:r>
                    <w:r w:rsidR="00A35044" w:rsidRPr="00EA5238">
                      <w:rPr>
                        <w:rFonts w:hint="eastAsia"/>
                        <w:noProof/>
                        <w:webHidden/>
                      </w:rPr>
                      <w:t>2</w:t>
                    </w:r>
                  </w:hyperlink>
                </w:p>
                <w:p w14:paraId="384C89DF"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Pr>
                        <w:rStyle w:val="ae"/>
                        <w:rFonts w:ascii="Times New Roman" w:eastAsia="宋体" w:hAnsi="Times New Roman" w:hint="eastAsia"/>
                        <w:noProof/>
                        <w:kern w:val="2"/>
                        <w:szCs w:val="20"/>
                      </w:rPr>
                      <w:t>6</w:t>
                    </w:r>
                    <w:r w:rsidR="00A35044" w:rsidRPr="00EA5238">
                      <w:rPr>
                        <w:rStyle w:val="ae"/>
                        <w:rFonts w:ascii="Times New Roman" w:eastAsia="宋体" w:hAnsi="Times New Roman"/>
                        <w:noProof/>
                        <w:kern w:val="2"/>
                        <w:szCs w:val="20"/>
                      </w:rPr>
                      <w:t>.1</w:t>
                    </w:r>
                    <w:r w:rsidR="00A35044">
                      <w:rPr>
                        <w:rStyle w:val="ae"/>
                        <w:rFonts w:asciiTheme="minorEastAsia" w:hAnsiTheme="minorEastAsia" w:hint="eastAsia"/>
                        <w:noProof/>
                      </w:rPr>
                      <w:t>热启动自动计划</w:t>
                    </w:r>
                    <w:r w:rsidR="00A35044" w:rsidRPr="00EA5238">
                      <w:rPr>
                        <w:noProof/>
                        <w:webHidden/>
                      </w:rPr>
                      <w:tab/>
                    </w:r>
                    <w:r w:rsidR="00A35044" w:rsidRPr="000C3D55">
                      <w:rPr>
                        <w:rFonts w:ascii="Times New Roman" w:eastAsia="宋体" w:hAnsi="Times New Roman" w:hint="eastAsia"/>
                        <w:noProof/>
                        <w:webHidden/>
                        <w:kern w:val="2"/>
                        <w:szCs w:val="20"/>
                      </w:rPr>
                      <w:t>4</w:t>
                    </w:r>
                    <w:r w:rsidR="00A35044">
                      <w:rPr>
                        <w:rFonts w:ascii="Times New Roman" w:eastAsia="宋体" w:hAnsi="Times New Roman"/>
                        <w:noProof/>
                        <w:webHidden/>
                        <w:kern w:val="2"/>
                        <w:szCs w:val="20"/>
                      </w:rPr>
                      <w:t>3</w:t>
                    </w:r>
                  </w:hyperlink>
                </w:p>
                <w:p w14:paraId="6B51F757" w14:textId="77777777" w:rsidR="00A35044" w:rsidRPr="00A51875" w:rsidRDefault="007B0060" w:rsidP="00A345EA">
                  <w:pPr>
                    <w:pStyle w:val="30"/>
                    <w:tabs>
                      <w:tab w:val="right" w:leader="dot" w:pos="8296"/>
                    </w:tabs>
                    <w:ind w:firstLine="960"/>
                    <w:rPr>
                      <w:rFonts w:cstheme="minorBidi"/>
                      <w:noProof/>
                      <w:kern w:val="2"/>
                      <w:sz w:val="21"/>
                    </w:rPr>
                  </w:pPr>
                  <w:hyperlink w:anchor="_Toc512348997" w:history="1">
                    <w:r w:rsidR="00A35044" w:rsidRPr="00EA5238">
                      <w:rPr>
                        <w:rStyle w:val="ae"/>
                        <w:rFonts w:ascii="Times New Roman" w:eastAsia="宋体" w:hAnsi="Times New Roman"/>
                        <w:noProof/>
                        <w:kern w:val="2"/>
                        <w:szCs w:val="20"/>
                      </w:rPr>
                      <w:t>2.</w:t>
                    </w:r>
                    <w:r w:rsidR="00A35044">
                      <w:rPr>
                        <w:rStyle w:val="ae"/>
                        <w:rFonts w:ascii="Times New Roman" w:eastAsia="宋体" w:hAnsi="Times New Roman" w:hint="eastAsia"/>
                        <w:noProof/>
                        <w:kern w:val="2"/>
                        <w:szCs w:val="20"/>
                      </w:rPr>
                      <w:t>6</w:t>
                    </w:r>
                    <w:r w:rsidR="00A35044">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2</w:t>
                    </w:r>
                    <w:r w:rsidR="00A35044">
                      <w:rPr>
                        <w:rStyle w:val="ae"/>
                        <w:rFonts w:asciiTheme="minorEastAsia" w:hAnsiTheme="minorEastAsia" w:hint="eastAsia"/>
                        <w:noProof/>
                      </w:rPr>
                      <w:t>热启动自动计划实验结果</w:t>
                    </w:r>
                    <w:r w:rsidR="00A35044" w:rsidRPr="00EA5238">
                      <w:rPr>
                        <w:noProof/>
                        <w:webHidden/>
                      </w:rPr>
                      <w:tab/>
                    </w:r>
                    <w:r w:rsidR="00A35044" w:rsidRPr="000C3D55">
                      <w:rPr>
                        <w:rFonts w:ascii="Times New Roman" w:eastAsia="宋体" w:hAnsi="Times New Roman" w:hint="eastAsia"/>
                        <w:noProof/>
                        <w:webHidden/>
                        <w:kern w:val="2"/>
                        <w:szCs w:val="20"/>
                      </w:rPr>
                      <w:t>47</w:t>
                    </w:r>
                  </w:hyperlink>
                </w:p>
                <w:p w14:paraId="428AC1D0"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9000" w:history="1">
                    <w:r w:rsidR="00A35044" w:rsidRPr="00EA5238">
                      <w:rPr>
                        <w:rStyle w:val="ae"/>
                        <w:rFonts w:hint="eastAsia"/>
                        <w:noProof/>
                        <w:u w:val="none"/>
                      </w:rPr>
                      <w:t>第三章</w:t>
                    </w:r>
                    <w:r w:rsidR="00A35044" w:rsidRPr="00EA5238">
                      <w:rPr>
                        <w:rStyle w:val="ae"/>
                        <w:noProof/>
                      </w:rPr>
                      <w:t xml:space="preserve"> </w:t>
                    </w:r>
                    <w:r w:rsidR="00A35044" w:rsidRPr="00EA5238">
                      <w:rPr>
                        <w:rStyle w:val="ae"/>
                        <w:rFonts w:hint="eastAsia"/>
                        <w:noProof/>
                      </w:rPr>
                      <w:t>讨论</w:t>
                    </w:r>
                    <w:r w:rsidR="00A35044" w:rsidRPr="00EA5238">
                      <w:rPr>
                        <w:noProof/>
                        <w:webHidden/>
                      </w:rPr>
                      <w:tab/>
                    </w:r>
                    <w:r w:rsidR="00A35044">
                      <w:rPr>
                        <w:noProof/>
                        <w:webHidden/>
                      </w:rPr>
                      <w:t>48</w:t>
                    </w:r>
                  </w:hyperlink>
                </w:p>
                <w:p w14:paraId="603A101E" w14:textId="77777777" w:rsidR="00A35044" w:rsidRDefault="007B0060" w:rsidP="00A345EA">
                  <w:pPr>
                    <w:pStyle w:val="20"/>
                    <w:tabs>
                      <w:tab w:val="right" w:leader="dot" w:pos="8296"/>
                    </w:tabs>
                    <w:ind w:left="480" w:firstLine="480"/>
                    <w:rPr>
                      <w:noProof/>
                    </w:rPr>
                  </w:pPr>
                  <w:hyperlink w:anchor="_Toc512348999" w:history="1">
                    <w:r w:rsidR="00A35044" w:rsidRPr="00EA5238">
                      <w:rPr>
                        <w:rStyle w:val="ae"/>
                        <w:noProof/>
                      </w:rPr>
                      <w:t>3</w:t>
                    </w:r>
                    <w:r w:rsidR="00A35044" w:rsidRPr="00EA5238">
                      <w:rPr>
                        <w:rStyle w:val="ae"/>
                        <w:rFonts w:hint="eastAsia"/>
                        <w:noProof/>
                      </w:rPr>
                      <w:t>.</w:t>
                    </w:r>
                    <w:r w:rsidR="00A35044" w:rsidRPr="00EA5238">
                      <w:rPr>
                        <w:rStyle w:val="ae"/>
                        <w:noProof/>
                      </w:rPr>
                      <w:t>1</w:t>
                    </w:r>
                    <w:r w:rsidR="00A35044" w:rsidRPr="00EA5238">
                      <w:rPr>
                        <w:rStyle w:val="ae"/>
                        <w:rFonts w:hint="eastAsia"/>
                        <w:noProof/>
                      </w:rPr>
                      <w:t>目前自动计划中存在的问题</w:t>
                    </w:r>
                    <w:r w:rsidR="00A35044" w:rsidRPr="00EA5238">
                      <w:rPr>
                        <w:rFonts w:hint="eastAsia"/>
                        <w:noProof/>
                        <w:webHidden/>
                      </w:rPr>
                      <w:tab/>
                    </w:r>
                    <w:r w:rsidR="00A35044">
                      <w:rPr>
                        <w:noProof/>
                        <w:webHidden/>
                      </w:rPr>
                      <w:t>4</w:t>
                    </w:r>
                    <w:r w:rsidR="00A35044" w:rsidRPr="00EA5238">
                      <w:rPr>
                        <w:rFonts w:hint="eastAsia"/>
                        <w:noProof/>
                        <w:webHidden/>
                      </w:rPr>
                      <w:t>8</w:t>
                    </w:r>
                  </w:hyperlink>
                </w:p>
                <w:p w14:paraId="2E893AA6" w14:textId="77777777" w:rsidR="00A35044" w:rsidRPr="00EA5238" w:rsidRDefault="007B0060" w:rsidP="00A345EA">
                  <w:pPr>
                    <w:pStyle w:val="30"/>
                    <w:tabs>
                      <w:tab w:val="right" w:leader="dot" w:pos="8296"/>
                    </w:tabs>
                    <w:ind w:firstLine="960"/>
                    <w:rPr>
                      <w:rFonts w:cstheme="minorBidi"/>
                      <w:noProof/>
                      <w:kern w:val="2"/>
                      <w:sz w:val="21"/>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1</w:t>
                    </w:r>
                    <w:r w:rsidR="00A35044" w:rsidRPr="00EA5238">
                      <w:rPr>
                        <w:rStyle w:val="ae"/>
                        <w:rFonts w:ascii="Times New Roman" w:eastAsia="宋体" w:hAnsi="Times New Roman"/>
                        <w:noProof/>
                        <w:kern w:val="2"/>
                        <w:szCs w:val="20"/>
                      </w:rPr>
                      <w:t>.1</w:t>
                    </w:r>
                    <w:r w:rsidR="00A35044">
                      <w:rPr>
                        <w:rStyle w:val="ae"/>
                        <w:rFonts w:ascii="Times New Roman" w:eastAsia="宋体" w:hAnsi="Times New Roman" w:hint="eastAsia"/>
                        <w:noProof/>
                        <w:kern w:val="2"/>
                        <w:szCs w:val="20"/>
                      </w:rPr>
                      <w:t>计划</w:t>
                    </w:r>
                    <w:r w:rsidR="00A35044">
                      <w:rPr>
                        <w:rStyle w:val="ae"/>
                        <w:rFonts w:asciiTheme="minorEastAsia" w:hAnsiTheme="minorEastAsia" w:hint="eastAsia"/>
                        <w:noProof/>
                      </w:rPr>
                      <w:t>模板库的建立</w:t>
                    </w:r>
                    <w:r w:rsidR="00A35044" w:rsidRPr="00EA5238">
                      <w:rPr>
                        <w:noProof/>
                        <w:webHidden/>
                      </w:rPr>
                      <w:tab/>
                    </w:r>
                    <w:r w:rsidR="00A35044" w:rsidRPr="000C3D55">
                      <w:rPr>
                        <w:rFonts w:ascii="Times New Roman" w:eastAsia="宋体" w:hAnsi="Times New Roman"/>
                        <w:noProof/>
                        <w:webHidden/>
                        <w:kern w:val="2"/>
                        <w:szCs w:val="20"/>
                      </w:rPr>
                      <w:t>48</w:t>
                    </w:r>
                  </w:hyperlink>
                </w:p>
                <w:p w14:paraId="619BAD6C" w14:textId="77777777" w:rsidR="00A35044" w:rsidRDefault="007B0060" w:rsidP="00A345EA">
                  <w:pPr>
                    <w:pStyle w:val="30"/>
                    <w:tabs>
                      <w:tab w:val="right" w:leader="dot" w:pos="8296"/>
                    </w:tabs>
                    <w:ind w:firstLine="960"/>
                    <w:rPr>
                      <w:noProof/>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1</w:t>
                    </w:r>
                    <w:r w:rsidR="00A35044">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2</w:t>
                    </w:r>
                    <w:r w:rsidR="00A35044">
                      <w:rPr>
                        <w:rStyle w:val="ae"/>
                        <w:rFonts w:asciiTheme="minorEastAsia" w:hAnsiTheme="minorEastAsia" w:hint="eastAsia"/>
                        <w:noProof/>
                      </w:rPr>
                      <w:t>计划中患者结构命名不一致</w:t>
                    </w:r>
                    <w:r w:rsidR="00A35044" w:rsidRPr="00EA5238">
                      <w:rPr>
                        <w:noProof/>
                        <w:webHidden/>
                      </w:rPr>
                      <w:tab/>
                    </w:r>
                    <w:r w:rsidR="00A35044" w:rsidRPr="000C3D55">
                      <w:rPr>
                        <w:rFonts w:ascii="Times New Roman" w:eastAsia="宋体" w:hAnsi="Times New Roman" w:hint="eastAsia"/>
                        <w:noProof/>
                        <w:webHidden/>
                        <w:kern w:val="2"/>
                        <w:szCs w:val="20"/>
                      </w:rPr>
                      <w:t>4</w:t>
                    </w:r>
                    <w:r w:rsidR="00A35044">
                      <w:rPr>
                        <w:rFonts w:ascii="Times New Roman" w:eastAsia="宋体" w:hAnsi="Times New Roman" w:hint="eastAsia"/>
                        <w:noProof/>
                        <w:webHidden/>
                        <w:kern w:val="2"/>
                        <w:szCs w:val="20"/>
                      </w:rPr>
                      <w:t>9</w:t>
                    </w:r>
                  </w:hyperlink>
                </w:p>
                <w:p w14:paraId="2C58EE23" w14:textId="77777777" w:rsidR="00A35044" w:rsidRPr="00AA479D" w:rsidRDefault="007B0060" w:rsidP="00A345EA">
                  <w:pPr>
                    <w:pStyle w:val="30"/>
                    <w:tabs>
                      <w:tab w:val="right" w:leader="dot" w:pos="8296"/>
                    </w:tabs>
                    <w:ind w:firstLine="960"/>
                    <w:rPr>
                      <w:rFonts w:cstheme="minorBidi"/>
                      <w:noProof/>
                      <w:kern w:val="2"/>
                      <w:sz w:val="21"/>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1</w:t>
                    </w:r>
                    <w:r w:rsidR="00A35044">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3</w:t>
                    </w:r>
                    <w:r w:rsidR="00A35044">
                      <w:rPr>
                        <w:rStyle w:val="ae"/>
                        <w:rFonts w:asciiTheme="minorEastAsia" w:hAnsiTheme="minorEastAsia" w:hint="eastAsia"/>
                        <w:noProof/>
                      </w:rPr>
                      <w:t>无限迭代和不收敛</w:t>
                    </w:r>
                    <w:r w:rsidR="00A35044" w:rsidRPr="00EA5238">
                      <w:rPr>
                        <w:noProof/>
                        <w:webHidden/>
                      </w:rPr>
                      <w:tab/>
                    </w:r>
                    <w:r w:rsidR="00A35044" w:rsidRPr="000C3D55">
                      <w:rPr>
                        <w:rFonts w:ascii="Times New Roman" w:eastAsia="宋体" w:hAnsi="Times New Roman" w:hint="eastAsia"/>
                        <w:noProof/>
                        <w:webHidden/>
                        <w:kern w:val="2"/>
                        <w:szCs w:val="20"/>
                      </w:rPr>
                      <w:t>4</w:t>
                    </w:r>
                    <w:r w:rsidR="00A35044">
                      <w:rPr>
                        <w:rFonts w:ascii="Times New Roman" w:eastAsia="宋体" w:hAnsi="Times New Roman" w:hint="eastAsia"/>
                        <w:noProof/>
                        <w:webHidden/>
                        <w:kern w:val="2"/>
                        <w:szCs w:val="20"/>
                      </w:rPr>
                      <w:t>9</w:t>
                    </w:r>
                  </w:hyperlink>
                </w:p>
                <w:p w14:paraId="6AB48FC0" w14:textId="77777777" w:rsidR="00A35044" w:rsidRPr="00AA479D" w:rsidRDefault="007B0060" w:rsidP="00A345EA">
                  <w:pPr>
                    <w:pStyle w:val="30"/>
                    <w:tabs>
                      <w:tab w:val="right" w:leader="dot" w:pos="8296"/>
                    </w:tabs>
                    <w:ind w:firstLine="960"/>
                    <w:rPr>
                      <w:rFonts w:cstheme="minorBidi"/>
                      <w:noProof/>
                      <w:kern w:val="2"/>
                      <w:sz w:val="21"/>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1</w:t>
                    </w:r>
                    <w:r w:rsidR="00A35044">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4</w:t>
                    </w:r>
                    <w:r w:rsidR="00A35044">
                      <w:rPr>
                        <w:rStyle w:val="ae"/>
                        <w:rFonts w:asciiTheme="minorEastAsia" w:hAnsiTheme="minorEastAsia" w:hint="eastAsia"/>
                        <w:noProof/>
                      </w:rPr>
                      <w:t>通量优化和子野优化的差异</w:t>
                    </w:r>
                    <w:r w:rsidR="00A35044" w:rsidRPr="00EA5238">
                      <w:rPr>
                        <w:noProof/>
                        <w:webHidden/>
                      </w:rPr>
                      <w:tab/>
                    </w:r>
                    <w:r w:rsidR="00A35044">
                      <w:rPr>
                        <w:rFonts w:ascii="Times New Roman" w:eastAsia="宋体" w:hAnsi="Times New Roman" w:hint="eastAsia"/>
                        <w:noProof/>
                        <w:webHidden/>
                        <w:kern w:val="2"/>
                        <w:szCs w:val="20"/>
                      </w:rPr>
                      <w:t>50</w:t>
                    </w:r>
                  </w:hyperlink>
                </w:p>
                <w:p w14:paraId="2BFBAD31" w14:textId="77777777" w:rsidR="00A35044" w:rsidRDefault="007B0060" w:rsidP="00A345EA">
                  <w:pPr>
                    <w:pStyle w:val="20"/>
                    <w:tabs>
                      <w:tab w:val="right" w:leader="dot" w:pos="8296"/>
                    </w:tabs>
                    <w:ind w:left="480" w:firstLine="480"/>
                    <w:rPr>
                      <w:noProof/>
                    </w:rPr>
                  </w:pPr>
                  <w:hyperlink w:anchor="_Toc512348999" w:history="1">
                    <w:r w:rsidR="00A35044" w:rsidRPr="00EA5238">
                      <w:rPr>
                        <w:rStyle w:val="ae"/>
                        <w:noProof/>
                      </w:rPr>
                      <w:t>3</w:t>
                    </w:r>
                    <w:r w:rsidR="00A35044" w:rsidRPr="00EA5238">
                      <w:rPr>
                        <w:rStyle w:val="ae"/>
                        <w:rFonts w:hint="eastAsia"/>
                        <w:noProof/>
                      </w:rPr>
                      <w:t>.</w:t>
                    </w:r>
                    <w:r w:rsidR="00A35044" w:rsidRPr="00EA5238">
                      <w:rPr>
                        <w:rStyle w:val="ae"/>
                        <w:noProof/>
                      </w:rPr>
                      <w:t>2</w:t>
                    </w:r>
                    <w:r w:rsidR="00A35044" w:rsidRPr="00EA5238">
                      <w:rPr>
                        <w:rStyle w:val="ae"/>
                        <w:rFonts w:hint="eastAsia"/>
                        <w:noProof/>
                      </w:rPr>
                      <w:t>强化学习在自动计划中的应用</w:t>
                    </w:r>
                    <w:r w:rsidR="00A35044" w:rsidRPr="00EA5238">
                      <w:rPr>
                        <w:noProof/>
                        <w:webHidden/>
                      </w:rPr>
                      <w:tab/>
                    </w:r>
                    <w:r w:rsidR="00A35044">
                      <w:rPr>
                        <w:rFonts w:hint="eastAsia"/>
                        <w:noProof/>
                        <w:webHidden/>
                      </w:rPr>
                      <w:t>51</w:t>
                    </w:r>
                  </w:hyperlink>
                </w:p>
                <w:p w14:paraId="712FEE9D" w14:textId="77777777" w:rsidR="00A35044" w:rsidRPr="00AA479D" w:rsidRDefault="007B0060" w:rsidP="00A345EA">
                  <w:pPr>
                    <w:pStyle w:val="30"/>
                    <w:tabs>
                      <w:tab w:val="right" w:leader="dot" w:pos="8296"/>
                    </w:tabs>
                    <w:ind w:firstLine="960"/>
                    <w:rPr>
                      <w:rFonts w:cstheme="minorBidi"/>
                      <w:noProof/>
                      <w:kern w:val="2"/>
                      <w:sz w:val="21"/>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2.1</w:t>
                    </w:r>
                    <w:r w:rsidR="00A35044">
                      <w:rPr>
                        <w:rStyle w:val="ae"/>
                        <w:rFonts w:asciiTheme="minorEastAsia" w:hAnsiTheme="minorEastAsia" w:hint="eastAsia"/>
                        <w:noProof/>
                      </w:rPr>
                      <w:t>强化学习在自动计划中应用设想</w:t>
                    </w:r>
                    <w:r w:rsidR="00A35044" w:rsidRPr="00EA5238">
                      <w:rPr>
                        <w:noProof/>
                        <w:webHidden/>
                      </w:rPr>
                      <w:tab/>
                    </w:r>
                    <w:r w:rsidR="00A35044">
                      <w:rPr>
                        <w:rFonts w:ascii="Times New Roman" w:eastAsia="宋体" w:hAnsi="Times New Roman" w:hint="eastAsia"/>
                        <w:noProof/>
                        <w:webHidden/>
                        <w:kern w:val="2"/>
                        <w:szCs w:val="20"/>
                      </w:rPr>
                      <w:t>51</w:t>
                    </w:r>
                  </w:hyperlink>
                </w:p>
                <w:p w14:paraId="56E1F79E" w14:textId="77777777" w:rsidR="00A35044" w:rsidRPr="00AA479D" w:rsidRDefault="007B0060" w:rsidP="00A345EA">
                  <w:pPr>
                    <w:pStyle w:val="30"/>
                    <w:tabs>
                      <w:tab w:val="right" w:leader="dot" w:pos="8296"/>
                    </w:tabs>
                    <w:ind w:firstLine="960"/>
                    <w:rPr>
                      <w:rFonts w:cstheme="minorBidi"/>
                      <w:noProof/>
                      <w:kern w:val="2"/>
                      <w:sz w:val="21"/>
                    </w:rPr>
                  </w:pPr>
                  <w:hyperlink w:anchor="_Toc512348997" w:history="1">
                    <w:r w:rsidR="00A35044">
                      <w:rPr>
                        <w:rStyle w:val="ae"/>
                        <w:rFonts w:ascii="Times New Roman" w:eastAsia="宋体" w:hAnsi="Times New Roman" w:hint="eastAsia"/>
                        <w:noProof/>
                        <w:kern w:val="2"/>
                        <w:szCs w:val="20"/>
                      </w:rPr>
                      <w:t>3</w:t>
                    </w:r>
                    <w:r w:rsidR="00A35044" w:rsidRPr="00EA5238">
                      <w:rPr>
                        <w:rStyle w:val="ae"/>
                        <w:rFonts w:ascii="Times New Roman" w:eastAsia="宋体" w:hAnsi="Times New Roman"/>
                        <w:noProof/>
                        <w:kern w:val="2"/>
                        <w:szCs w:val="20"/>
                      </w:rPr>
                      <w:t>.</w:t>
                    </w:r>
                    <w:r w:rsidR="00A35044">
                      <w:rPr>
                        <w:rStyle w:val="ae"/>
                        <w:rFonts w:ascii="Times New Roman" w:eastAsia="宋体" w:hAnsi="Times New Roman" w:hint="eastAsia"/>
                        <w:noProof/>
                        <w:kern w:val="2"/>
                        <w:szCs w:val="20"/>
                      </w:rPr>
                      <w:t>2.2</w:t>
                    </w:r>
                    <w:r w:rsidR="00A35044">
                      <w:rPr>
                        <w:rStyle w:val="ae"/>
                        <w:rFonts w:asciiTheme="minorEastAsia" w:hAnsiTheme="minorEastAsia" w:hint="eastAsia"/>
                        <w:noProof/>
                      </w:rPr>
                      <w:t>强化学习在自动计划中应用难点</w:t>
                    </w:r>
                    <w:r w:rsidR="00A35044" w:rsidRPr="00EA5238">
                      <w:rPr>
                        <w:noProof/>
                        <w:webHidden/>
                      </w:rPr>
                      <w:tab/>
                    </w:r>
                    <w:r w:rsidR="00A35044">
                      <w:rPr>
                        <w:rFonts w:ascii="Times New Roman" w:eastAsia="宋体" w:hAnsi="Times New Roman" w:hint="eastAsia"/>
                        <w:noProof/>
                        <w:webHidden/>
                        <w:kern w:val="2"/>
                        <w:szCs w:val="20"/>
                      </w:rPr>
                      <w:t>52</w:t>
                    </w:r>
                  </w:hyperlink>
                </w:p>
                <w:p w14:paraId="35E54888"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9000" w:history="1">
                    <w:r w:rsidR="00A35044" w:rsidRPr="00EA5238">
                      <w:rPr>
                        <w:rStyle w:val="ae"/>
                        <w:rFonts w:hint="eastAsia"/>
                        <w:noProof/>
                        <w:u w:val="none"/>
                      </w:rPr>
                      <w:t>第四章</w:t>
                    </w:r>
                    <w:r w:rsidR="00A35044" w:rsidRPr="00EA5238">
                      <w:rPr>
                        <w:rStyle w:val="ae"/>
                        <w:noProof/>
                      </w:rPr>
                      <w:t xml:space="preserve"> </w:t>
                    </w:r>
                    <w:r w:rsidR="00A35044" w:rsidRPr="00EA5238">
                      <w:rPr>
                        <w:rStyle w:val="ae"/>
                        <w:rFonts w:hint="eastAsia"/>
                        <w:noProof/>
                      </w:rPr>
                      <w:t>展望</w:t>
                    </w:r>
                    <w:r w:rsidR="00A35044" w:rsidRPr="00EA5238">
                      <w:rPr>
                        <w:noProof/>
                        <w:webHidden/>
                      </w:rPr>
                      <w:tab/>
                    </w:r>
                    <w:r w:rsidR="00A35044">
                      <w:rPr>
                        <w:rFonts w:hint="eastAsia"/>
                        <w:noProof/>
                        <w:webHidden/>
                      </w:rPr>
                      <w:t>53</w:t>
                    </w:r>
                  </w:hyperlink>
                </w:p>
                <w:p w14:paraId="381C64F8"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9001" w:history="1">
                    <w:r w:rsidR="00A35044" w:rsidRPr="00EA5238">
                      <w:rPr>
                        <w:rStyle w:val="ae"/>
                        <w:noProof/>
                      </w:rPr>
                      <w:t>4.1</w:t>
                    </w:r>
                    <w:r w:rsidR="00A35044" w:rsidRPr="00EA5238">
                      <w:rPr>
                        <w:rStyle w:val="ae"/>
                        <w:rFonts w:hint="eastAsia"/>
                        <w:noProof/>
                      </w:rPr>
                      <w:t>磁共振加速器</w:t>
                    </w:r>
                    <w:r w:rsidR="00A35044" w:rsidRPr="00EA5238">
                      <w:rPr>
                        <w:rStyle w:val="ae"/>
                        <w:rFonts w:hint="eastAsia"/>
                        <w:noProof/>
                      </w:rPr>
                      <w:t>Unity</w:t>
                    </w:r>
                    <w:r w:rsidR="00A35044" w:rsidRPr="00EA5238">
                      <w:rPr>
                        <w:noProof/>
                        <w:webHidden/>
                      </w:rPr>
                      <w:tab/>
                    </w:r>
                    <w:r w:rsidR="00A35044">
                      <w:rPr>
                        <w:rFonts w:hint="eastAsia"/>
                        <w:noProof/>
                        <w:webHidden/>
                      </w:rPr>
                      <w:t>54</w:t>
                    </w:r>
                  </w:hyperlink>
                </w:p>
                <w:p w14:paraId="345A5696" w14:textId="77777777" w:rsidR="00A35044" w:rsidRPr="00EA5238" w:rsidRDefault="007B0060" w:rsidP="00A345EA">
                  <w:pPr>
                    <w:pStyle w:val="20"/>
                    <w:tabs>
                      <w:tab w:val="right" w:leader="dot" w:pos="8296"/>
                    </w:tabs>
                    <w:ind w:left="480" w:firstLine="480"/>
                    <w:rPr>
                      <w:rFonts w:asciiTheme="minorHAnsi" w:eastAsiaTheme="minorEastAsia" w:hAnsiTheme="minorHAnsi" w:cstheme="minorBidi"/>
                      <w:noProof/>
                      <w:sz w:val="21"/>
                      <w:szCs w:val="22"/>
                    </w:rPr>
                  </w:pPr>
                  <w:hyperlink w:anchor="_Toc512349002" w:history="1">
                    <w:r w:rsidR="00A35044" w:rsidRPr="00EA5238">
                      <w:rPr>
                        <w:rStyle w:val="ae"/>
                        <w:noProof/>
                      </w:rPr>
                      <w:t xml:space="preserve">4.2 </w:t>
                    </w:r>
                    <w:r w:rsidR="00A35044" w:rsidRPr="00EA5238">
                      <w:rPr>
                        <w:rStyle w:val="ae"/>
                        <w:rFonts w:hint="eastAsia"/>
                        <w:noProof/>
                      </w:rPr>
                      <w:t>磁共振图像引导的在线自适应放射治疗</w:t>
                    </w:r>
                    <w:r w:rsidR="00A35044" w:rsidRPr="00EA5238">
                      <w:rPr>
                        <w:noProof/>
                        <w:webHidden/>
                      </w:rPr>
                      <w:tab/>
                    </w:r>
                    <w:r w:rsidR="00A35044">
                      <w:rPr>
                        <w:rFonts w:hint="eastAsia"/>
                        <w:noProof/>
                        <w:webHidden/>
                      </w:rPr>
                      <w:t>55</w:t>
                    </w:r>
                  </w:hyperlink>
                </w:p>
                <w:p w14:paraId="08B87FD4"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9005" w:history="1">
                    <w:r w:rsidR="00A35044" w:rsidRPr="00EA5238">
                      <w:rPr>
                        <w:rStyle w:val="ae"/>
                        <w:rFonts w:ascii="黑体" w:hAnsi="黑体" w:hint="eastAsia"/>
                        <w:noProof/>
                      </w:rPr>
                      <w:t>结论</w:t>
                    </w:r>
                    <w:r w:rsidR="00A35044" w:rsidRPr="00EA5238">
                      <w:rPr>
                        <w:noProof/>
                        <w:webHidden/>
                      </w:rPr>
                      <w:tab/>
                    </w:r>
                    <w:r w:rsidR="00A35044">
                      <w:rPr>
                        <w:rFonts w:hint="eastAsia"/>
                        <w:noProof/>
                        <w:webHidden/>
                      </w:rPr>
                      <w:t>57</w:t>
                    </w:r>
                  </w:hyperlink>
                </w:p>
                <w:p w14:paraId="290C987F" w14:textId="77777777" w:rsidR="00A35044" w:rsidRPr="00EA5238" w:rsidRDefault="007B0060" w:rsidP="00A345EA">
                  <w:pPr>
                    <w:pStyle w:val="10"/>
                    <w:tabs>
                      <w:tab w:val="right" w:leader="dot" w:pos="8296"/>
                    </w:tabs>
                    <w:rPr>
                      <w:noProof/>
                    </w:rPr>
                  </w:pPr>
                  <w:hyperlink w:anchor="_Toc512349005" w:history="1">
                    <w:r w:rsidR="00A35044" w:rsidRPr="00EA5238">
                      <w:rPr>
                        <w:rStyle w:val="ae"/>
                        <w:rFonts w:ascii="黑体" w:hAnsi="黑体" w:hint="eastAsia"/>
                        <w:noProof/>
                      </w:rPr>
                      <w:t>参考文献</w:t>
                    </w:r>
                    <w:r w:rsidR="00A35044" w:rsidRPr="00EA5238">
                      <w:rPr>
                        <w:noProof/>
                        <w:webHidden/>
                      </w:rPr>
                      <w:tab/>
                    </w:r>
                    <w:r w:rsidR="00A35044">
                      <w:rPr>
                        <w:rFonts w:hint="eastAsia"/>
                        <w:noProof/>
                        <w:webHidden/>
                      </w:rPr>
                      <w:t>57</w:t>
                    </w:r>
                  </w:hyperlink>
                </w:p>
                <w:p w14:paraId="6343079E"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9007" w:history="1">
                    <w:r w:rsidR="00A35044" w:rsidRPr="00EA5238">
                      <w:rPr>
                        <w:rStyle w:val="ae"/>
                        <w:rFonts w:hint="eastAsia"/>
                        <w:noProof/>
                      </w:rPr>
                      <w:t>附</w:t>
                    </w:r>
                    <w:r w:rsidR="00A35044" w:rsidRPr="00EA5238">
                      <w:rPr>
                        <w:rStyle w:val="ae"/>
                        <w:noProof/>
                      </w:rPr>
                      <w:t xml:space="preserve"> </w:t>
                    </w:r>
                    <w:r w:rsidR="00A35044" w:rsidRPr="00EA5238">
                      <w:rPr>
                        <w:rStyle w:val="ae"/>
                        <w:rFonts w:hint="eastAsia"/>
                        <w:noProof/>
                      </w:rPr>
                      <w:t>录</w:t>
                    </w:r>
                    <w:r w:rsidR="00A35044" w:rsidRPr="00EA5238">
                      <w:rPr>
                        <w:noProof/>
                        <w:webHidden/>
                      </w:rPr>
                      <w:tab/>
                    </w:r>
                    <w:r w:rsidR="00A35044">
                      <w:rPr>
                        <w:rFonts w:hint="eastAsia"/>
                        <w:noProof/>
                        <w:webHidden/>
                      </w:rPr>
                      <w:t>62</w:t>
                    </w:r>
                  </w:hyperlink>
                </w:p>
                <w:p w14:paraId="1D881D2E" w14:textId="77777777" w:rsidR="00A35044" w:rsidRPr="00EA5238" w:rsidRDefault="007B0060" w:rsidP="00A345EA">
                  <w:pPr>
                    <w:pStyle w:val="10"/>
                    <w:tabs>
                      <w:tab w:val="right" w:leader="dot" w:pos="8296"/>
                    </w:tabs>
                    <w:rPr>
                      <w:rFonts w:asciiTheme="minorHAnsi" w:eastAsiaTheme="minorEastAsia" w:hAnsiTheme="minorHAnsi" w:cstheme="minorBidi"/>
                      <w:noProof/>
                      <w:sz w:val="21"/>
                      <w:szCs w:val="22"/>
                    </w:rPr>
                  </w:pPr>
                  <w:hyperlink w:anchor="_Toc512349007" w:history="1">
                    <w:r w:rsidR="00A35044" w:rsidRPr="00EA5238">
                      <w:rPr>
                        <w:rStyle w:val="ae"/>
                        <w:rFonts w:hint="eastAsia"/>
                        <w:noProof/>
                      </w:rPr>
                      <w:t>致</w:t>
                    </w:r>
                    <w:r w:rsidR="00A35044" w:rsidRPr="00EA5238">
                      <w:rPr>
                        <w:rStyle w:val="ae"/>
                        <w:noProof/>
                      </w:rPr>
                      <w:t xml:space="preserve"> </w:t>
                    </w:r>
                    <w:r w:rsidR="00A35044" w:rsidRPr="00EA5238">
                      <w:rPr>
                        <w:rStyle w:val="ae"/>
                        <w:rFonts w:hint="eastAsia"/>
                        <w:noProof/>
                      </w:rPr>
                      <w:t>谢</w:t>
                    </w:r>
                    <w:r w:rsidR="00A35044" w:rsidRPr="00EA5238">
                      <w:rPr>
                        <w:noProof/>
                        <w:webHidden/>
                      </w:rPr>
                      <w:tab/>
                    </w:r>
                    <w:r w:rsidR="00A35044">
                      <w:rPr>
                        <w:rFonts w:hint="eastAsia"/>
                        <w:noProof/>
                        <w:webHidden/>
                      </w:rPr>
                      <w:t>64</w:t>
                    </w:r>
                  </w:hyperlink>
                </w:p>
                <w:p w14:paraId="4F41C5F0" w14:textId="35A9B2BC" w:rsidR="005C3F94" w:rsidRDefault="00A35044" w:rsidP="00A345EA">
                  <w:pPr>
                    <w:rPr>
                      <w:b/>
                      <w:bCs/>
                      <w:lang w:val="zh-CN"/>
                    </w:rPr>
                  </w:pPr>
                  <w:r w:rsidRPr="00A27399">
                    <w:rPr>
                      <w:b/>
                      <w:highlight w:val="yellow"/>
                    </w:rPr>
                    <w:fldChar w:fldCharType="end"/>
                  </w:r>
                </w:p>
              </w:sdtContent>
            </w:sdt>
          </w:sdtContent>
        </w:sdt>
      </w:sdtContent>
    </w:sdt>
    <w:p w14:paraId="29536B52" w14:textId="77777777" w:rsidR="00F2455D" w:rsidRDefault="00F2455D" w:rsidP="001B23F1">
      <w:pPr>
        <w:spacing w:line="400" w:lineRule="atLeast"/>
      </w:pPr>
    </w:p>
    <w:p w14:paraId="0048E82F" w14:textId="77777777" w:rsidR="00F2455D" w:rsidRDefault="00F2455D" w:rsidP="001B23F1">
      <w:pPr>
        <w:spacing w:line="400" w:lineRule="atLeast"/>
      </w:pPr>
    </w:p>
    <w:p w14:paraId="07FFF9D1" w14:textId="77777777" w:rsidR="00F2455D" w:rsidRDefault="00F2455D" w:rsidP="001B23F1">
      <w:pPr>
        <w:spacing w:line="400" w:lineRule="atLeast"/>
      </w:pPr>
    </w:p>
    <w:p w14:paraId="021F76E3" w14:textId="77777777" w:rsidR="00F2455D" w:rsidRDefault="00F2455D" w:rsidP="001B23F1">
      <w:pPr>
        <w:spacing w:line="400" w:lineRule="atLeast"/>
      </w:pPr>
    </w:p>
    <w:p w14:paraId="0C20878C" w14:textId="77777777" w:rsidR="00F2455D" w:rsidRDefault="00F2455D" w:rsidP="001B23F1">
      <w:pPr>
        <w:spacing w:line="400" w:lineRule="atLeast"/>
      </w:pPr>
    </w:p>
    <w:p w14:paraId="56FCCD12" w14:textId="77777777" w:rsidR="00232870" w:rsidRDefault="00232870" w:rsidP="001B23F1">
      <w:pPr>
        <w:spacing w:line="400" w:lineRule="atLeast"/>
        <w:rPr>
          <w:rFonts w:ascii="黑体" w:eastAsia="黑体" w:hAnsi="黑体"/>
          <w:vertAlign w:val="subscript"/>
        </w:rPr>
      </w:pPr>
    </w:p>
    <w:p w14:paraId="3B5412D9" w14:textId="77777777" w:rsidR="005C3F94" w:rsidRDefault="005C3F94" w:rsidP="001B23F1">
      <w:pPr>
        <w:spacing w:line="400" w:lineRule="atLeast"/>
        <w:rPr>
          <w:rFonts w:ascii="黑体" w:eastAsia="黑体" w:hAnsi="黑体"/>
          <w:vertAlign w:val="subscript"/>
        </w:rPr>
      </w:pPr>
    </w:p>
    <w:p w14:paraId="2363DCAF" w14:textId="77777777" w:rsidR="005C3F94" w:rsidRDefault="005C3F94" w:rsidP="001B23F1">
      <w:pPr>
        <w:spacing w:line="400" w:lineRule="atLeast"/>
        <w:rPr>
          <w:rFonts w:ascii="黑体" w:eastAsia="黑体" w:hAnsi="黑体"/>
          <w:vertAlign w:val="subscript"/>
        </w:rPr>
      </w:pPr>
    </w:p>
    <w:p w14:paraId="4915F4D9" w14:textId="77777777" w:rsidR="005C3F94" w:rsidRDefault="005C3F94" w:rsidP="001B23F1">
      <w:pPr>
        <w:spacing w:line="400" w:lineRule="atLeast"/>
        <w:rPr>
          <w:rFonts w:ascii="黑体" w:eastAsia="黑体" w:hAnsi="黑体"/>
          <w:vertAlign w:val="subscript"/>
        </w:rPr>
      </w:pPr>
    </w:p>
    <w:p w14:paraId="6A5F096A" w14:textId="77777777" w:rsidR="005C3F94" w:rsidRDefault="005C3F94" w:rsidP="001B23F1">
      <w:pPr>
        <w:spacing w:line="400" w:lineRule="atLeast"/>
        <w:rPr>
          <w:rFonts w:ascii="黑体" w:eastAsia="黑体" w:hAnsi="黑体"/>
          <w:vertAlign w:val="subscript"/>
        </w:rPr>
      </w:pPr>
    </w:p>
    <w:p w14:paraId="5AF90684" w14:textId="77777777" w:rsidR="005C3F94" w:rsidRDefault="005C3F94" w:rsidP="001B23F1">
      <w:pPr>
        <w:spacing w:line="400" w:lineRule="atLeast"/>
        <w:rPr>
          <w:rFonts w:ascii="黑体" w:eastAsia="黑体" w:hAnsi="黑体"/>
          <w:vertAlign w:val="subscript"/>
        </w:rPr>
      </w:pPr>
    </w:p>
    <w:p w14:paraId="1E7BDC15" w14:textId="77777777" w:rsidR="005C3F94" w:rsidRDefault="005C3F94" w:rsidP="001B23F1">
      <w:pPr>
        <w:spacing w:line="400" w:lineRule="atLeast"/>
        <w:rPr>
          <w:rFonts w:ascii="黑体" w:eastAsia="黑体" w:hAnsi="黑体"/>
          <w:vertAlign w:val="subscript"/>
        </w:rPr>
      </w:pPr>
    </w:p>
    <w:p w14:paraId="10B6DB36" w14:textId="77777777" w:rsidR="005C3F94" w:rsidRDefault="005C3F94" w:rsidP="001B23F1">
      <w:pPr>
        <w:spacing w:line="400" w:lineRule="atLeast"/>
        <w:rPr>
          <w:rFonts w:ascii="黑体" w:eastAsia="黑体" w:hAnsi="黑体"/>
          <w:vertAlign w:val="subscript"/>
        </w:rPr>
      </w:pPr>
    </w:p>
    <w:p w14:paraId="52046854" w14:textId="77777777" w:rsidR="005C3F94" w:rsidRDefault="005C3F94" w:rsidP="001B23F1">
      <w:pPr>
        <w:spacing w:line="400" w:lineRule="atLeast"/>
        <w:rPr>
          <w:rFonts w:ascii="黑体" w:eastAsia="黑体" w:hAnsi="黑体"/>
          <w:vertAlign w:val="subscript"/>
        </w:rPr>
      </w:pPr>
    </w:p>
    <w:p w14:paraId="46B2DA89" w14:textId="77777777" w:rsidR="002A7FA3" w:rsidRPr="001B23F1" w:rsidRDefault="002A7FA3" w:rsidP="001B23F1">
      <w:pPr>
        <w:spacing w:line="400" w:lineRule="atLeast"/>
        <w:rPr>
          <w:rFonts w:ascii="黑体" w:eastAsia="黑体" w:hAnsi="黑体"/>
          <w:vertAlign w:val="subscript"/>
        </w:rPr>
      </w:pPr>
    </w:p>
    <w:p w14:paraId="2678D04F" w14:textId="77777777" w:rsidR="001E7A1C" w:rsidRDefault="001E7A1C" w:rsidP="00A60132">
      <w:pPr>
        <w:spacing w:line="576" w:lineRule="auto"/>
        <w:outlineLvl w:val="0"/>
        <w:rPr>
          <w:rFonts w:ascii="黑体" w:eastAsia="黑体" w:hAnsi="黑体"/>
          <w:b/>
          <w:sz w:val="36"/>
          <w:szCs w:val="36"/>
        </w:rPr>
        <w:sectPr w:rsidR="001E7A1C" w:rsidSect="00163B0F">
          <w:headerReference w:type="even" r:id="rId12"/>
          <w:headerReference w:type="default" r:id="rId13"/>
          <w:footerReference w:type="even" r:id="rId14"/>
          <w:footerReference w:type="default" r:id="rId15"/>
          <w:headerReference w:type="first" r:id="rId16"/>
          <w:footerReference w:type="first" r:id="rId17"/>
          <w:pgSz w:w="12240" w:h="15840"/>
          <w:pgMar w:top="1440" w:right="1800" w:bottom="1440" w:left="1800" w:header="572" w:footer="0" w:gutter="0"/>
          <w:pgNumType w:fmt="upperRoman" w:start="1"/>
          <w:cols w:space="720"/>
          <w:docGrid w:linePitch="286"/>
        </w:sectPr>
      </w:pPr>
    </w:p>
    <w:p w14:paraId="56769628" w14:textId="11E20224" w:rsidR="00C110D8" w:rsidRPr="00A60132" w:rsidRDefault="003570E3" w:rsidP="00A60132">
      <w:pPr>
        <w:spacing w:line="576" w:lineRule="auto"/>
        <w:outlineLvl w:val="0"/>
        <w:rPr>
          <w:rFonts w:ascii="黑体" w:eastAsia="黑体" w:hAnsi="黑体"/>
          <w:b/>
          <w:sz w:val="36"/>
          <w:szCs w:val="36"/>
        </w:rPr>
      </w:pPr>
      <w:r w:rsidRPr="00A60132">
        <w:rPr>
          <w:rFonts w:ascii="黑体" w:eastAsia="黑体" w:hAnsi="黑体" w:hint="eastAsia"/>
          <w:b/>
          <w:sz w:val="36"/>
          <w:szCs w:val="36"/>
        </w:rPr>
        <w:lastRenderedPageBreak/>
        <w:t>第一章 绪论</w:t>
      </w:r>
    </w:p>
    <w:p w14:paraId="0B3BD32E" w14:textId="42268BA3" w:rsidR="00B87859" w:rsidRPr="00B87859" w:rsidRDefault="00B87859" w:rsidP="00B87859">
      <w:pPr>
        <w:pStyle w:val="2"/>
        <w:rPr>
          <w:b w:val="0"/>
          <w:sz w:val="30"/>
          <w:szCs w:val="30"/>
        </w:rPr>
      </w:pPr>
      <w:r w:rsidRPr="005A5FCA">
        <w:rPr>
          <w:rFonts w:ascii="Times New Roman" w:eastAsia="黑体" w:hAnsi="Times New Roman" w:cs="Times New Roman" w:hint="eastAsia"/>
          <w:sz w:val="36"/>
          <w:szCs w:val="36"/>
        </w:rPr>
        <w:t>1</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1</w:t>
      </w:r>
      <w:r w:rsidRPr="00A60132">
        <w:rPr>
          <w:rFonts w:ascii="黑体" w:eastAsia="黑体" w:hAnsi="黑体" w:hint="eastAsia"/>
        </w:rPr>
        <w:t>调强放射治疗（IMRT）</w:t>
      </w:r>
    </w:p>
    <w:p w14:paraId="1386A48B" w14:textId="5C9B7A00" w:rsidR="00DB7A0E" w:rsidRDefault="00736281" w:rsidP="00A60132">
      <w:pPr>
        <w:spacing w:line="360" w:lineRule="auto"/>
        <w:ind w:firstLineChars="200" w:firstLine="480"/>
        <w:jc w:val="both"/>
      </w:pPr>
      <w:r>
        <w:rPr>
          <w:rFonts w:hint="eastAsia"/>
        </w:rPr>
        <w:t>放射治疗的基本目标是最大限度地将放射线的剂量集中到病</w:t>
      </w:r>
      <w:r w:rsidR="007131ED">
        <w:rPr>
          <w:rFonts w:hint="eastAsia"/>
        </w:rPr>
        <w:t>灶</w:t>
      </w:r>
      <w:r>
        <w:rPr>
          <w:rFonts w:hint="eastAsia"/>
        </w:rPr>
        <w:t>（靶区）</w:t>
      </w:r>
      <w:r w:rsidR="00BF671F">
        <w:rPr>
          <w:rFonts w:hint="eastAsia"/>
        </w:rPr>
        <w:t>的体积</w:t>
      </w:r>
      <w:r w:rsidR="00BF671F">
        <w:t>中</w:t>
      </w:r>
      <w:r>
        <w:rPr>
          <w:rFonts w:hint="eastAsia"/>
        </w:rPr>
        <w:t>，</w:t>
      </w:r>
      <w:r w:rsidR="00BF671F">
        <w:rPr>
          <w:rFonts w:hint="eastAsia"/>
        </w:rPr>
        <w:t>以</w:t>
      </w:r>
      <w:r w:rsidR="00BF671F">
        <w:t>足够的放射剂量使</w:t>
      </w:r>
      <w:r>
        <w:rPr>
          <w:rFonts w:hint="eastAsia"/>
        </w:rPr>
        <w:t>肿瘤细胞</w:t>
      </w:r>
      <w:r w:rsidR="00BF671F">
        <w:rPr>
          <w:rFonts w:hint="eastAsia"/>
        </w:rPr>
        <w:t>的</w:t>
      </w:r>
      <w:r w:rsidR="00BF671F">
        <w:t>复制能力</w:t>
      </w:r>
      <w:r w:rsidR="00BF671F">
        <w:rPr>
          <w:rFonts w:hint="eastAsia"/>
        </w:rPr>
        <w:t>受到破坏。</w:t>
      </w:r>
      <w:r w:rsidR="007131ED">
        <w:rPr>
          <w:rFonts w:hint="eastAsia"/>
        </w:rPr>
        <w:t>同时</w:t>
      </w:r>
      <w:r w:rsidR="00BF671F">
        <w:rPr>
          <w:rFonts w:hint="eastAsia"/>
        </w:rPr>
        <w:t>，</w:t>
      </w:r>
      <w:r w:rsidR="00BF671F">
        <w:t>必须</w:t>
      </w:r>
      <w:r>
        <w:rPr>
          <w:rFonts w:hint="eastAsia"/>
        </w:rPr>
        <w:t>使周围的危及器官和正常组织少受或避免不必要的照射</w:t>
      </w:r>
      <w:r w:rsidR="00BF671F">
        <w:rPr>
          <w:rFonts w:hint="eastAsia"/>
        </w:rPr>
        <w:t>，肿瘤组织</w:t>
      </w:r>
      <w:r w:rsidR="00BF671F">
        <w:t>附近的</w:t>
      </w:r>
      <w:r>
        <w:rPr>
          <w:rFonts w:hint="eastAsia"/>
        </w:rPr>
        <w:t>一些</w:t>
      </w:r>
      <w:r w:rsidR="00BF671F">
        <w:rPr>
          <w:rFonts w:hint="eastAsia"/>
        </w:rPr>
        <w:t>对</w:t>
      </w:r>
      <w:r w:rsidR="00BF671F">
        <w:t>放射敏感的</w:t>
      </w:r>
      <w:r>
        <w:rPr>
          <w:rFonts w:hint="eastAsia"/>
        </w:rPr>
        <w:t>重要器官</w:t>
      </w:r>
      <w:r w:rsidR="00BF671F">
        <w:rPr>
          <w:rFonts w:hint="eastAsia"/>
        </w:rPr>
        <w:t>，</w:t>
      </w:r>
      <w:r>
        <w:rPr>
          <w:rFonts w:hint="eastAsia"/>
        </w:rPr>
        <w:t>如</w:t>
      </w:r>
      <w:r w:rsidR="00DB7A0E">
        <w:rPr>
          <w:rFonts w:hint="eastAsia"/>
        </w:rPr>
        <w:t>脑干、脊髓、肾、性腺</w:t>
      </w:r>
      <w:r w:rsidR="00BF671F">
        <w:rPr>
          <w:rFonts w:hint="eastAsia"/>
        </w:rPr>
        <w:t>等</w:t>
      </w:r>
      <w:r w:rsidR="00DB7A0E">
        <w:rPr>
          <w:rFonts w:hint="eastAsia"/>
        </w:rPr>
        <w:t>，需要特别保护。因此，</w:t>
      </w:r>
      <w:r>
        <w:rPr>
          <w:rFonts w:hint="eastAsia"/>
        </w:rPr>
        <w:t>理想的放射治疗技术应该</w:t>
      </w:r>
      <w:r w:rsidR="001179D8">
        <w:rPr>
          <w:rFonts w:hint="eastAsia"/>
        </w:rPr>
        <w:t>能</w:t>
      </w:r>
      <w:r w:rsidR="001179D8">
        <w:t>使高剂量区域</w:t>
      </w:r>
      <w:r w:rsidR="001179D8">
        <w:rPr>
          <w:rFonts w:hint="eastAsia"/>
        </w:rPr>
        <w:t>符合</w:t>
      </w:r>
      <w:r>
        <w:rPr>
          <w:rFonts w:hint="eastAsia"/>
        </w:rPr>
        <w:t>肿瘤</w:t>
      </w:r>
      <w:r w:rsidR="001179D8">
        <w:rPr>
          <w:rFonts w:hint="eastAsia"/>
        </w:rPr>
        <w:t>靶区</w:t>
      </w:r>
      <w:r>
        <w:rPr>
          <w:rFonts w:hint="eastAsia"/>
        </w:rPr>
        <w:t>的形状，而</w:t>
      </w:r>
      <w:r w:rsidR="001179D8">
        <w:rPr>
          <w:rFonts w:hint="eastAsia"/>
        </w:rPr>
        <w:t>使</w:t>
      </w:r>
      <w:r>
        <w:rPr>
          <w:rFonts w:hint="eastAsia"/>
        </w:rPr>
        <w:t>靶区周围的正常组织</w:t>
      </w:r>
      <w:r w:rsidR="001179D8">
        <w:rPr>
          <w:rFonts w:hint="eastAsia"/>
        </w:rPr>
        <w:t>避免</w:t>
      </w:r>
      <w:r>
        <w:rPr>
          <w:rFonts w:hint="eastAsia"/>
        </w:rPr>
        <w:t>受</w:t>
      </w:r>
      <w:r w:rsidR="001179D8">
        <w:rPr>
          <w:rFonts w:hint="eastAsia"/>
        </w:rPr>
        <w:t>到</w:t>
      </w:r>
      <w:r w:rsidR="001179D8">
        <w:t>高剂量的</w:t>
      </w:r>
      <w:r>
        <w:rPr>
          <w:rFonts w:hint="eastAsia"/>
        </w:rPr>
        <w:t>照射</w:t>
      </w:r>
      <w:r w:rsidR="001179D8">
        <w:rPr>
          <w:rFonts w:hint="eastAsia"/>
        </w:rPr>
        <w:t>。应用</w:t>
      </w:r>
      <w:r w:rsidR="001179D8">
        <w:t>不断提高的</w:t>
      </w:r>
      <w:r w:rsidR="001179D8">
        <w:rPr>
          <w:rFonts w:hint="eastAsia"/>
        </w:rPr>
        <w:t>照射技术，</w:t>
      </w:r>
      <w:r w:rsidR="001179D8">
        <w:t>目的就是</w:t>
      </w:r>
      <w:r>
        <w:rPr>
          <w:rFonts w:hint="eastAsia"/>
        </w:rPr>
        <w:t>有效</w:t>
      </w:r>
      <w:r w:rsidR="001179D8">
        <w:rPr>
          <w:rFonts w:hint="eastAsia"/>
        </w:rPr>
        <w:t>地</w:t>
      </w:r>
      <w:r>
        <w:rPr>
          <w:rFonts w:hint="eastAsia"/>
        </w:rPr>
        <w:t>改善</w:t>
      </w:r>
      <w:r w:rsidR="000D2817">
        <w:rPr>
          <w:rFonts w:hint="eastAsia"/>
        </w:rPr>
        <w:t>治疗</w:t>
      </w:r>
      <w:r>
        <w:rPr>
          <w:rFonts w:hint="eastAsia"/>
        </w:rPr>
        <w:t>靶区与危及器官和正常组织的剂量分布，提高</w:t>
      </w:r>
      <w:r w:rsidR="000D2817">
        <w:rPr>
          <w:rFonts w:hint="eastAsia"/>
        </w:rPr>
        <w:t>患者</w:t>
      </w:r>
      <w:r>
        <w:rPr>
          <w:rFonts w:hint="eastAsia"/>
        </w:rPr>
        <w:t>治疗</w:t>
      </w:r>
      <w:r w:rsidR="000D2817">
        <w:rPr>
          <w:rFonts w:hint="eastAsia"/>
        </w:rPr>
        <w:t>获益的同时</w:t>
      </w:r>
      <w:r w:rsidR="0074149D">
        <w:t>减少放射毒副</w:t>
      </w:r>
      <w:r w:rsidR="0074149D">
        <w:rPr>
          <w:rFonts w:hint="eastAsia"/>
        </w:rPr>
        <w:t>反应</w:t>
      </w:r>
      <w:r w:rsidR="000D2817">
        <w:t>发生的可能</w:t>
      </w:r>
      <w:r>
        <w:rPr>
          <w:rFonts w:hint="eastAsia"/>
        </w:rPr>
        <w:t>。</w:t>
      </w:r>
    </w:p>
    <w:p w14:paraId="2F632F9B" w14:textId="03D9A734" w:rsidR="00736281" w:rsidRDefault="00736281" w:rsidP="0002191B">
      <w:pPr>
        <w:spacing w:line="360" w:lineRule="auto"/>
        <w:ind w:firstLineChars="200" w:firstLine="480"/>
        <w:jc w:val="both"/>
      </w:pPr>
      <w:r>
        <w:rPr>
          <w:rFonts w:hint="eastAsia"/>
        </w:rPr>
        <w:t>早在1959年适形放射治疗技术就已经被提出并开始临床应用</w:t>
      </w:r>
      <w:r w:rsidR="00124659">
        <w:rPr>
          <w:rFonts w:hint="eastAsia"/>
        </w:rPr>
        <w:t>。</w:t>
      </w:r>
      <w:r>
        <w:rPr>
          <w:rFonts w:hint="eastAsia"/>
        </w:rPr>
        <w:t>对于体积</w:t>
      </w:r>
      <w:r w:rsidR="00124659">
        <w:rPr>
          <w:rFonts w:hint="eastAsia"/>
        </w:rPr>
        <w:t>小</w:t>
      </w:r>
      <w:r>
        <w:rPr>
          <w:rFonts w:hint="eastAsia"/>
        </w:rPr>
        <w:t>、形状规则的凸形靶区可以形成较好的剂量分布</w:t>
      </w:r>
      <w:r w:rsidR="00124659">
        <w:rPr>
          <w:rFonts w:hint="eastAsia"/>
        </w:rPr>
        <w:t>。</w:t>
      </w:r>
      <w:r>
        <w:rPr>
          <w:rFonts w:hint="eastAsia"/>
        </w:rPr>
        <w:t>但是当靶区较大、形状不规则，而且沿患者纵轴方向扭曲，例如食管、气管、中枢神经系统、淋巴系统等部位的肿瘤</w:t>
      </w:r>
      <w:r w:rsidR="00124659">
        <w:rPr>
          <w:rFonts w:hint="eastAsia"/>
        </w:rPr>
        <w:t>，</w:t>
      </w:r>
      <w:r>
        <w:rPr>
          <w:rFonts w:hint="eastAsia"/>
        </w:rPr>
        <w:t>或是病变周围有很多重要的器官</w:t>
      </w:r>
      <w:r w:rsidR="00124659">
        <w:rPr>
          <w:rFonts w:hint="eastAsia"/>
        </w:rPr>
        <w:t>，或</w:t>
      </w:r>
      <w:r>
        <w:rPr>
          <w:rFonts w:hint="eastAsia"/>
        </w:rPr>
        <w:t>靶区成凹形，如前列腺、头颈部鼻咽癌等，传统适形放射治疗很难获得满意的与靶区形状符合较好的剂量分布，必须采用调强技术来实现。</w:t>
      </w:r>
    </w:p>
    <w:p w14:paraId="0B260F40" w14:textId="77777777" w:rsidR="00DB7A0E" w:rsidRDefault="00DB7A0E" w:rsidP="00570AD0">
      <w:pPr>
        <w:ind w:firstLineChars="200" w:firstLine="480"/>
      </w:pPr>
    </w:p>
    <w:p w14:paraId="4E23B7BB" w14:textId="77777777" w:rsidR="00736281" w:rsidRDefault="00012158" w:rsidP="00012158">
      <w:pPr>
        <w:jc w:val="center"/>
      </w:pPr>
      <w:r>
        <w:rPr>
          <w:noProof/>
        </w:rPr>
        <w:drawing>
          <wp:inline distT="0" distB="0" distL="0" distR="0" wp14:anchorId="5D9278C7" wp14:editId="57305511">
            <wp:extent cx="2240212" cy="1765300"/>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edistribu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3598" cy="1783728"/>
                    </a:xfrm>
                    <a:prstGeom prst="rect">
                      <a:avLst/>
                    </a:prstGeom>
                  </pic:spPr>
                </pic:pic>
              </a:graphicData>
            </a:graphic>
          </wp:inline>
        </w:drawing>
      </w:r>
    </w:p>
    <w:p w14:paraId="4B4C6496" w14:textId="7E2CDC54" w:rsidR="00012158" w:rsidRDefault="00012158" w:rsidP="00012158">
      <w:pPr>
        <w:jc w:val="center"/>
      </w:pPr>
      <w:r>
        <w:rPr>
          <w:rFonts w:hint="eastAsia"/>
        </w:rPr>
        <w:t xml:space="preserve">图1.1 </w:t>
      </w:r>
      <w:r w:rsidR="0002191B">
        <w:rPr>
          <w:rFonts w:hint="eastAsia"/>
        </w:rPr>
        <w:t>剂量分布的三维</w:t>
      </w:r>
      <w:r>
        <w:rPr>
          <w:rFonts w:hint="eastAsia"/>
        </w:rPr>
        <w:t>控制示意图</w:t>
      </w:r>
      <w:r w:rsidR="00C110D8">
        <w:rPr>
          <w:rFonts w:hint="eastAsia"/>
        </w:rPr>
        <w:t>。</w:t>
      </w:r>
    </w:p>
    <w:p w14:paraId="4CBBBEA9" w14:textId="77777777" w:rsidR="00012158" w:rsidRDefault="00012158" w:rsidP="00012158">
      <w:pPr>
        <w:jc w:val="center"/>
      </w:pPr>
    </w:p>
    <w:p w14:paraId="598E3003" w14:textId="72ABC914" w:rsidR="007250FD" w:rsidRDefault="007250FD" w:rsidP="00AC32CA">
      <w:pPr>
        <w:spacing w:line="360" w:lineRule="auto"/>
        <w:ind w:firstLineChars="200" w:firstLine="480"/>
      </w:pPr>
      <w:r>
        <w:rPr>
          <w:rFonts w:hint="eastAsia"/>
        </w:rPr>
        <w:lastRenderedPageBreak/>
        <w:t>图1.1（引用自胡逸民肿瘤放射物理学）中人体中射野内任意一点</w:t>
      </w:r>
      <m:oMath>
        <m:r>
          <m:rPr>
            <m:sty m:val="p"/>
          </m:rPr>
          <w:rPr>
            <w:rFonts w:ascii="Cambria Math" w:hAnsi="Cambria Math"/>
          </w:rPr>
          <m:t>P</m:t>
        </m:r>
      </m:oMath>
      <w:r>
        <w:rPr>
          <w:rFonts w:hint="eastAsia"/>
        </w:rPr>
        <w:t>的剂量大小</w:t>
      </w:r>
      <m:oMath>
        <m:sSub>
          <m:sSubPr>
            <m:ctrlPr>
              <w:rPr>
                <w:rFonts w:ascii="Cambria Math" w:hAnsi="Cambria Math"/>
              </w:rPr>
            </m:ctrlPr>
          </m:sSubPr>
          <m:e>
            <m:r>
              <w:rPr>
                <w:rFonts w:ascii="Cambria Math" w:hAnsi="Cambria Math"/>
              </w:rPr>
              <m:t>D</m:t>
            </m:r>
          </m:e>
          <m:sub>
            <m:r>
              <w:rPr>
                <w:rFonts w:ascii="Cambria Math" w:hAnsi="Cambria Math"/>
              </w:rPr>
              <m:t>P</m:t>
            </m:r>
          </m:sub>
        </m:sSub>
      </m:oMath>
      <w:r>
        <w:rPr>
          <w:rFonts w:hint="eastAsia"/>
        </w:rPr>
        <w:t>为</w:t>
      </w:r>
      <m:oMath>
        <m:r>
          <m:rPr>
            <m:sty m:val="p"/>
          </m:rPr>
          <w:rPr>
            <w:rFonts w:ascii="Cambria Math" w:hAnsi="Cambria Math"/>
          </w:rPr>
          <m:t>n</m:t>
        </m:r>
      </m:oMath>
      <w:r>
        <w:rPr>
          <w:rFonts w:hint="eastAsia"/>
        </w:rPr>
        <w:t>个照射野在该点的剂量率</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和照射时间</w:t>
      </w:r>
      <m:oMath>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的乘积之和。式</w:t>
      </w:r>
      <w:r w:rsidR="00AE3155">
        <w:rPr>
          <w:rFonts w:hint="eastAsia"/>
        </w:rPr>
        <w:t>(</w:t>
      </w:r>
      <w:r>
        <w:t>1.1</w:t>
      </w:r>
      <w:r w:rsidR="00AE3155">
        <w:t>)</w:t>
      </w:r>
      <w:r w:rsidR="00DB7A0E">
        <w:rPr>
          <w:rFonts w:hint="eastAsia"/>
        </w:rPr>
        <w:t>而该点的剂量率</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sidR="00DB7A0E">
        <w:rPr>
          <w:rFonts w:hint="eastAsia"/>
        </w:rPr>
        <w:t>则由射线能量、</w:t>
      </w:r>
    </w:p>
    <w:p w14:paraId="3ED4BC08" w14:textId="77777777" w:rsidR="00012158" w:rsidRPr="00012158" w:rsidRDefault="007B0060" w:rsidP="00AC32CA">
      <w:pPr>
        <w:spacing w:line="360" w:lineRule="auto"/>
        <w:ind w:firstLineChars="200" w:firstLine="480"/>
        <w:jc w:val="right"/>
      </w:pP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e>
        </m:nary>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oMath>
      <w:r w:rsidR="00012158">
        <w:t xml:space="preserve">                             (1.1)</w:t>
      </w:r>
    </w:p>
    <w:p w14:paraId="023E49B0" w14:textId="2247EA57" w:rsidR="007250FD" w:rsidRDefault="00DB7A0E" w:rsidP="00AC32CA">
      <w:pPr>
        <w:spacing w:line="360" w:lineRule="auto"/>
        <w:ind w:firstLineChars="200" w:firstLine="480"/>
      </w:pPr>
      <w:r>
        <w:rPr>
          <w:rFonts w:hint="eastAsia"/>
        </w:rPr>
        <w:t>源皮距</w:t>
      </w:r>
      <w:r w:rsidR="00012158">
        <w:rPr>
          <w:rFonts w:hint="eastAsia"/>
        </w:rPr>
        <w:t>、</w:t>
      </w:r>
      <w:r w:rsidR="007250FD">
        <w:rPr>
          <w:rFonts w:hint="eastAsia"/>
        </w:rPr>
        <w:t>射野大小、组织深度、离轴距离和组织不均匀性等因素确定。由于这些因素的影响，使得</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sidR="007250FD">
        <w:rPr>
          <w:rFonts w:hint="eastAsia"/>
        </w:rPr>
        <w:t>随位置而变化。根据适形放射治疗的定义，靶区内及靶区表面各点的剂量应相等，即各野达到</w:t>
      </w:r>
      <m:oMath>
        <m:r>
          <m:rPr>
            <m:sty m:val="p"/>
          </m:rPr>
          <w:rPr>
            <w:rFonts w:ascii="Cambria Math" w:hAnsi="Cambria Math"/>
          </w:rPr>
          <m:t>P</m:t>
        </m:r>
      </m:oMath>
      <w:r w:rsidR="007250FD">
        <w:rPr>
          <w:rFonts w:hint="eastAsia"/>
        </w:rPr>
        <w:t>点的剂量</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sidR="007250FD">
        <w:rPr>
          <w:rFonts w:hint="eastAsia"/>
        </w:rPr>
        <w:t>和照射时间乘积之和应为常数，即式</w:t>
      </w:r>
      <w:r w:rsidR="00AE3155">
        <w:rPr>
          <w:rFonts w:hint="eastAsia"/>
        </w:rPr>
        <w:t>(</w:t>
      </w:r>
      <w:r w:rsidR="007250FD">
        <w:rPr>
          <w:rFonts w:hint="eastAsia"/>
        </w:rPr>
        <w:t>1.2</w:t>
      </w:r>
      <w:r w:rsidR="00AE3155">
        <w:t>)</w:t>
      </w:r>
      <w:r w:rsidR="007250FD">
        <w:rPr>
          <w:rFonts w:hint="eastAsia"/>
        </w:rPr>
        <w:t>：</w:t>
      </w:r>
    </w:p>
    <w:p w14:paraId="2A9DA30E" w14:textId="77777777" w:rsidR="00012158" w:rsidRPr="00012158" w:rsidRDefault="007B0060" w:rsidP="00AC32CA">
      <w:pPr>
        <w:spacing w:line="360" w:lineRule="auto"/>
        <w:ind w:firstLineChars="200" w:firstLine="480"/>
        <w:jc w:val="right"/>
      </w:p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e>
        </m:nary>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Q</m:t>
                    </m:r>
                  </m:e>
                  <m:sub>
                    <m:r>
                      <w:rPr>
                        <w:rFonts w:ascii="Cambria Math" w:hAnsi="Cambria Math"/>
                      </w:rPr>
                      <m:t>i</m:t>
                    </m:r>
                  </m:sub>
                </m:sSub>
              </m:sub>
            </m:sSub>
          </m:e>
        </m:nary>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C110D8">
        <w:rPr>
          <w:rFonts w:hint="eastAsia"/>
        </w:rPr>
        <w:t xml:space="preserve">  </w:t>
      </w:r>
      <w:r w:rsidR="00C110D8">
        <w:t xml:space="preserve">               (1.2)</w:t>
      </w:r>
    </w:p>
    <w:p w14:paraId="193C4D95" w14:textId="4E57F579" w:rsidR="00C110D8" w:rsidRDefault="007250FD" w:rsidP="00AE3155">
      <w:pPr>
        <w:spacing w:line="360" w:lineRule="auto"/>
        <w:ind w:firstLineChars="200" w:firstLine="480"/>
      </w:pPr>
      <w:r>
        <w:rPr>
          <w:rFonts w:hint="eastAsia"/>
        </w:rPr>
        <w:t>有两种控制方法，使上式保持为常量：1）调节各照射野到达点</w:t>
      </w:r>
      <m:oMath>
        <m:r>
          <m:rPr>
            <m:sty m:val="p"/>
          </m:rPr>
          <w:rPr>
            <w:rFonts w:ascii="Cambria Math" w:hAnsi="Cambria Math"/>
          </w:rPr>
          <m:t>P</m:t>
        </m:r>
      </m:oMath>
      <w:r>
        <w:rPr>
          <w:rFonts w:hint="eastAsia"/>
        </w:rPr>
        <w:t>的剂量率</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的大小；2）调整各射野照射点</w:t>
      </w:r>
      <m:oMath>
        <m:r>
          <m:rPr>
            <m:sty m:val="p"/>
          </m:rPr>
          <w:rPr>
            <w:rFonts w:ascii="Cambria Math" w:hAnsi="Cambria Math"/>
          </w:rPr>
          <m:t>P</m:t>
        </m:r>
      </m:oMath>
      <w:r>
        <w:rPr>
          <w:rFonts w:hint="eastAsia"/>
        </w:rPr>
        <w:t>的时间</w:t>
      </w:r>
      <m:oMath>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w:t>
      </w:r>
      <w:r>
        <w:rPr>
          <w:rFonts w:hint="eastAsia"/>
        </w:rPr>
        <w:t xml:space="preserve">。属于第一种方式的有一维物理楔形板、组织补偿器、剂量补偿器等；属于第二种方式的有独立准直器动态扫描（动态楔形板）、多叶准直器动态扫描、多叶准直器静态调强、笔形束电磁扫描等。上述两种方式，最终是改变了照射野内的 X(γ) </w:t>
      </w:r>
      <w:r w:rsidR="0074149D">
        <w:rPr>
          <w:rFonts w:hint="eastAsia"/>
        </w:rPr>
        <w:t>射线光子的能量通量率或电子、质子等粒子通量</w:t>
      </w:r>
      <w:r>
        <w:rPr>
          <w:rFonts w:hint="eastAsia"/>
        </w:rPr>
        <w:t>率，即改变了射线的强度（intensity），故称之为调强（intensity modulation）。</w:t>
      </w:r>
    </w:p>
    <w:p w14:paraId="713E95CE" w14:textId="2B906A77" w:rsidR="007250FD" w:rsidRDefault="007250FD" w:rsidP="00A60132">
      <w:pPr>
        <w:spacing w:line="360" w:lineRule="auto"/>
        <w:ind w:firstLineChars="200" w:firstLine="480"/>
      </w:pPr>
      <w:r>
        <w:rPr>
          <w:rFonts w:hint="eastAsia"/>
        </w:rPr>
        <w:t>调强放射治疗最初由Bjarngard</w:t>
      </w:r>
      <w:r w:rsidR="00DB7A0E">
        <w:rPr>
          <w:rFonts w:hint="eastAsia"/>
        </w:rPr>
        <w:t>，</w:t>
      </w:r>
      <w:r w:rsidR="00A058D3" w:rsidRPr="00A058D3">
        <w:t>Brahme</w:t>
      </w:r>
      <w:r w:rsidRPr="000654C1">
        <w:rPr>
          <w:color w:val="FF0000"/>
          <w:vertAlign w:val="superscript"/>
        </w:rPr>
        <w:t>[1</w:t>
      </w:r>
      <w:r w:rsidR="00EE46C3">
        <w:rPr>
          <w:color w:val="FF0000"/>
          <w:vertAlign w:val="superscript"/>
        </w:rPr>
        <w:t>]</w:t>
      </w:r>
      <w:r w:rsidR="00D32EA0">
        <w:rPr>
          <w:color w:val="FF0000"/>
          <w:vertAlign w:val="superscript"/>
        </w:rPr>
        <w:t>,</w:t>
      </w:r>
      <w:r w:rsidR="00EE46C3">
        <w:rPr>
          <w:color w:val="FF0000"/>
          <w:vertAlign w:val="superscript"/>
        </w:rPr>
        <w:t>[</w:t>
      </w:r>
      <w:r w:rsidR="00D32EA0">
        <w:rPr>
          <w:color w:val="FF0000"/>
          <w:vertAlign w:val="superscript"/>
        </w:rPr>
        <w:t>2</w:t>
      </w:r>
      <w:r w:rsidR="00EE46C3">
        <w:rPr>
          <w:color w:val="FF0000"/>
          <w:vertAlign w:val="superscript"/>
        </w:rPr>
        <w:t>]</w:t>
      </w:r>
      <w:r w:rsidR="00D32EA0">
        <w:rPr>
          <w:color w:val="FF0000"/>
          <w:vertAlign w:val="superscript"/>
        </w:rPr>
        <w:t>,</w:t>
      </w:r>
      <w:r w:rsidR="00EE46C3">
        <w:rPr>
          <w:color w:val="FF0000"/>
          <w:vertAlign w:val="superscript"/>
        </w:rPr>
        <w:t>[</w:t>
      </w:r>
      <w:r w:rsidR="00D32EA0">
        <w:rPr>
          <w:color w:val="FF0000"/>
          <w:vertAlign w:val="superscript"/>
        </w:rPr>
        <w:t>3</w:t>
      </w:r>
      <w:r w:rsidR="00EE46C3">
        <w:rPr>
          <w:color w:val="FF0000"/>
          <w:vertAlign w:val="superscript"/>
        </w:rPr>
        <w:t>]</w:t>
      </w:r>
      <w:r w:rsidR="00D32EA0">
        <w:rPr>
          <w:color w:val="FF0000"/>
          <w:vertAlign w:val="superscript"/>
        </w:rPr>
        <w:t>,</w:t>
      </w:r>
      <w:r w:rsidR="00EE46C3">
        <w:rPr>
          <w:color w:val="FF0000"/>
          <w:vertAlign w:val="superscript"/>
        </w:rPr>
        <w:t>[</w:t>
      </w:r>
      <w:r w:rsidRPr="000654C1">
        <w:rPr>
          <w:color w:val="FF0000"/>
          <w:vertAlign w:val="superscript"/>
        </w:rPr>
        <w:t>4]</w:t>
      </w:r>
      <w:r>
        <w:rPr>
          <w:rFonts w:hint="eastAsia"/>
        </w:rPr>
        <w:t>及同事在 20 世纪</w:t>
      </w:r>
      <w:r w:rsidR="0074149D">
        <w:rPr>
          <w:rFonts w:hint="eastAsia"/>
        </w:rPr>
        <w:t xml:space="preserve"> 80</w:t>
      </w:r>
      <w:r>
        <w:rPr>
          <w:rFonts w:hint="eastAsia"/>
        </w:rPr>
        <w:t xml:space="preserve"> 年代提出，由于当时计算机技术和计算模型条件的限制，IMRT 还不能在临床上实现。不过</w:t>
      </w:r>
      <w:r w:rsidR="00932EEA">
        <w:t>9</w:t>
      </w:r>
      <w:r w:rsidR="00932EEA">
        <w:rPr>
          <w:rFonts w:hint="eastAsia"/>
        </w:rPr>
        <w:t>0 年代以来</w:t>
      </w:r>
      <w:r>
        <w:rPr>
          <w:rFonts w:hint="eastAsia"/>
        </w:rPr>
        <w:t>随着多叶准直器及其计算机控制系统的建立与发展，调强放射治疗已经在临床上广泛地实现并应用。</w:t>
      </w:r>
    </w:p>
    <w:p w14:paraId="63D6EF8B" w14:textId="716096E5" w:rsidR="00B87859" w:rsidRPr="00B87859" w:rsidRDefault="00B87859" w:rsidP="0009506F">
      <w:pPr>
        <w:pStyle w:val="2"/>
        <w:rPr>
          <w:b w:val="0"/>
          <w:sz w:val="30"/>
          <w:szCs w:val="30"/>
        </w:rPr>
      </w:pPr>
      <w:r w:rsidRPr="005A5FCA">
        <w:rPr>
          <w:rFonts w:ascii="Times New Roman" w:eastAsia="黑体" w:hAnsi="Times New Roman" w:cs="Times New Roman" w:hint="eastAsia"/>
          <w:sz w:val="36"/>
          <w:szCs w:val="36"/>
        </w:rPr>
        <w:t>1</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2</w:t>
      </w:r>
      <w:r w:rsidRPr="00A60132">
        <w:rPr>
          <w:rFonts w:ascii="黑体" w:eastAsia="黑体" w:hAnsi="黑体" w:hint="eastAsia"/>
        </w:rPr>
        <w:t>调强放射治疗的临床流程</w:t>
      </w:r>
    </w:p>
    <w:p w14:paraId="2C7F1A12" w14:textId="74A6F02F" w:rsidR="00C110D8" w:rsidRDefault="007250FD" w:rsidP="00AC32CA">
      <w:pPr>
        <w:spacing w:line="360" w:lineRule="auto"/>
        <w:ind w:firstLineChars="200" w:firstLine="480"/>
      </w:pPr>
      <w:r>
        <w:rPr>
          <w:rFonts w:hint="eastAsia"/>
        </w:rPr>
        <w:t>调强放射治疗作为一种物理优化的放射治疗手段，目前已经广泛应用在癌症治疗中。在临床执行调强放射治疗中，除了</w:t>
      </w:r>
      <w:r w:rsidR="00932EEA">
        <w:rPr>
          <w:rFonts w:hint="eastAsia"/>
        </w:rPr>
        <w:t>产生</w:t>
      </w:r>
      <w:r w:rsidR="00932EEA">
        <w:t>X</w:t>
      </w:r>
      <w:r w:rsidR="00932EEA">
        <w:rPr>
          <w:rFonts w:hint="eastAsia"/>
        </w:rPr>
        <w:t>射线</w:t>
      </w:r>
      <w:r w:rsidR="00932EEA">
        <w:t>的直线</w:t>
      </w:r>
      <w:r>
        <w:rPr>
          <w:rFonts w:hint="eastAsia"/>
        </w:rPr>
        <w:t>加速器之外</w:t>
      </w:r>
      <w:r w:rsidR="00932EEA">
        <w:rPr>
          <w:rFonts w:hint="eastAsia"/>
        </w:rPr>
        <w:t>，</w:t>
      </w:r>
      <w:r>
        <w:rPr>
          <w:rFonts w:hint="eastAsia"/>
        </w:rPr>
        <w:t>至少需要两套系统:</w:t>
      </w:r>
      <w:r w:rsidR="00221FB3">
        <w:t xml:space="preserve"> </w:t>
      </w:r>
      <w:r>
        <w:rPr>
          <w:rFonts w:hint="eastAsia"/>
        </w:rPr>
        <w:t>(a)可以计算调强剂量分布的治疗计划系统 (TPS);</w:t>
      </w:r>
      <w:r w:rsidR="00221FB3">
        <w:t xml:space="preserve"> </w:t>
      </w:r>
      <w:r>
        <w:rPr>
          <w:rFonts w:hint="eastAsia"/>
        </w:rPr>
        <w:t>(b)能够形成非均匀通量强度分布的</w:t>
      </w:r>
      <w:r w:rsidR="00932EEA">
        <w:rPr>
          <w:rFonts w:hint="eastAsia"/>
        </w:rPr>
        <w:t>射野形状控制系统</w:t>
      </w:r>
      <w:r>
        <w:rPr>
          <w:rFonts w:hint="eastAsia"/>
        </w:rPr>
        <w:t>。</w:t>
      </w:r>
    </w:p>
    <w:p w14:paraId="2317E581" w14:textId="4F8098EB" w:rsidR="007250FD" w:rsidRDefault="007250FD" w:rsidP="00AC32CA">
      <w:pPr>
        <w:spacing w:line="360" w:lineRule="auto"/>
        <w:ind w:firstLineChars="200" w:firstLine="480"/>
      </w:pPr>
      <w:r>
        <w:rPr>
          <w:rFonts w:hint="eastAsia"/>
        </w:rPr>
        <w:lastRenderedPageBreak/>
        <w:t>调强放射治疗的临床流程包括了患者图像诊断、靶区和危机器官轮廓勾画、调强计划的制定、调强计划的剂量计算和优化、计划验证、患者摆位、机器出束和验证</w:t>
      </w:r>
      <w:r w:rsidR="00932EEA">
        <w:rPr>
          <w:rFonts w:hint="eastAsia"/>
        </w:rPr>
        <w:t>等</w:t>
      </w:r>
      <w:r w:rsidR="00932EEA">
        <w:t>步骤</w:t>
      </w:r>
      <w:r>
        <w:rPr>
          <w:rFonts w:hint="eastAsia"/>
        </w:rPr>
        <w:t>。</w:t>
      </w:r>
      <w:r w:rsidRPr="0002191B">
        <w:rPr>
          <w:rFonts w:hint="eastAsia"/>
          <w:color w:val="0070C0"/>
        </w:rPr>
        <w:t>图1.2</w:t>
      </w:r>
      <w:r>
        <w:rPr>
          <w:rFonts w:hint="eastAsia"/>
        </w:rPr>
        <w:t>显示了整个调强放射治疗临床流程。在实际的治疗中，图像诊断、勾画和计划非常费时费力，需要医生、物理师和剂量师</w:t>
      </w:r>
      <w:r w:rsidR="00413290">
        <w:rPr>
          <w:rFonts w:hint="eastAsia"/>
        </w:rPr>
        <w:t>之间的协同配合</w:t>
      </w:r>
      <w:r>
        <w:rPr>
          <w:rFonts w:hint="eastAsia"/>
        </w:rPr>
        <w:t>。</w:t>
      </w:r>
    </w:p>
    <w:p w14:paraId="66CC4BD8" w14:textId="77777777" w:rsidR="00C110D8" w:rsidRDefault="00C110D8" w:rsidP="00C110D8">
      <w:pPr>
        <w:jc w:val="center"/>
      </w:pPr>
      <w:r>
        <w:rPr>
          <w:noProof/>
        </w:rPr>
        <w:drawing>
          <wp:inline distT="0" distB="0" distL="0" distR="0" wp14:anchorId="743C40CB" wp14:editId="468EA0DC">
            <wp:extent cx="4337050" cy="2509495"/>
            <wp:effectExtent l="0" t="0" r="635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RTworkflow.jpg"/>
                    <pic:cNvPicPr/>
                  </pic:nvPicPr>
                  <pic:blipFill>
                    <a:blip r:embed="rId19">
                      <a:extLst>
                        <a:ext uri="{28A0092B-C50C-407E-A947-70E740481C1C}">
                          <a14:useLocalDpi xmlns:a14="http://schemas.microsoft.com/office/drawing/2010/main" val="0"/>
                        </a:ext>
                      </a:extLst>
                    </a:blip>
                    <a:stretch>
                      <a:fillRect/>
                    </a:stretch>
                  </pic:blipFill>
                  <pic:spPr>
                    <a:xfrm>
                      <a:off x="0" y="0"/>
                      <a:ext cx="4347832" cy="2515734"/>
                    </a:xfrm>
                    <a:prstGeom prst="rect">
                      <a:avLst/>
                    </a:prstGeom>
                  </pic:spPr>
                </pic:pic>
              </a:graphicData>
            </a:graphic>
          </wp:inline>
        </w:drawing>
      </w:r>
    </w:p>
    <w:p w14:paraId="46869055" w14:textId="77777777" w:rsidR="00C110D8" w:rsidRDefault="00C110D8" w:rsidP="00C110D8">
      <w:pPr>
        <w:jc w:val="center"/>
      </w:pPr>
      <w:r>
        <w:rPr>
          <w:rFonts w:hint="eastAsia"/>
        </w:rPr>
        <w:t>图</w:t>
      </w:r>
      <w:r w:rsidR="006E4B1C">
        <w:rPr>
          <w:rFonts w:hint="eastAsia"/>
        </w:rPr>
        <w:t xml:space="preserve">1.2 </w:t>
      </w:r>
      <w:r>
        <w:rPr>
          <w:rFonts w:hint="eastAsia"/>
        </w:rPr>
        <w:t>调强放射治疗临床流程。</w:t>
      </w:r>
    </w:p>
    <w:p w14:paraId="1BB0EBDF" w14:textId="3B5C3387" w:rsidR="00DB7A0E" w:rsidRPr="00B87859" w:rsidRDefault="00B87859" w:rsidP="00B87859">
      <w:pPr>
        <w:pStyle w:val="2"/>
        <w:rPr>
          <w:b w:val="0"/>
          <w:sz w:val="30"/>
          <w:szCs w:val="30"/>
        </w:rPr>
      </w:pPr>
      <w:r w:rsidRPr="005A5FCA">
        <w:rPr>
          <w:rFonts w:ascii="Times New Roman" w:eastAsia="黑体" w:hAnsi="Times New Roman" w:cs="Times New Roman" w:hint="eastAsia"/>
          <w:sz w:val="36"/>
          <w:szCs w:val="36"/>
        </w:rPr>
        <w:t>1</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3</w:t>
      </w:r>
      <w:r w:rsidRPr="00A60132">
        <w:rPr>
          <w:rFonts w:ascii="黑体" w:eastAsia="黑体" w:hAnsi="黑体" w:hint="eastAsia"/>
        </w:rPr>
        <w:t>调强放射治疗的执行方式</w:t>
      </w:r>
    </w:p>
    <w:p w14:paraId="6D557C70" w14:textId="200B0ACD" w:rsidR="00C110D8" w:rsidRDefault="007250FD" w:rsidP="00AC32CA">
      <w:pPr>
        <w:spacing w:line="360" w:lineRule="auto"/>
        <w:ind w:firstLineChars="200" w:firstLine="480"/>
      </w:pPr>
      <w:r>
        <w:rPr>
          <w:rFonts w:hint="eastAsia"/>
        </w:rPr>
        <w:t>放疗加速器中产生的 X 射线通常需要由均整器（flattening filter）均整</w:t>
      </w:r>
      <w:r w:rsidR="002B1BDA">
        <w:rPr>
          <w:rFonts w:hint="eastAsia"/>
        </w:rPr>
        <w:t>、可</w:t>
      </w:r>
      <w:r>
        <w:rPr>
          <w:rFonts w:hint="eastAsia"/>
        </w:rPr>
        <w:t>移动的准直器</w:t>
      </w:r>
      <w:r w:rsidR="002B1BDA">
        <w:rPr>
          <w:rFonts w:hint="eastAsia"/>
        </w:rPr>
        <w:t>及多叶</w:t>
      </w:r>
      <w:r w:rsidR="002B1BDA">
        <w:t>准直</w:t>
      </w:r>
      <w:r>
        <w:rPr>
          <w:rFonts w:hint="eastAsia"/>
        </w:rPr>
        <w:t>(</w:t>
      </w:r>
      <w:r w:rsidR="002B1BDA">
        <w:t>MLC，</w:t>
      </w:r>
      <w:r w:rsidR="002B1BDA">
        <w:rPr>
          <w:rFonts w:hint="eastAsia"/>
        </w:rPr>
        <w:t>见</w:t>
      </w:r>
      <w:r>
        <w:rPr>
          <w:rFonts w:hint="eastAsia"/>
        </w:rPr>
        <w:t>图1.3)之后形成</w:t>
      </w:r>
      <w:r w:rsidR="002B1BDA">
        <w:rPr>
          <w:rFonts w:hint="eastAsia"/>
        </w:rPr>
        <w:t>任意形状</w:t>
      </w:r>
      <w:r>
        <w:rPr>
          <w:rFonts w:hint="eastAsia"/>
        </w:rPr>
        <w:t>的照射野。</w:t>
      </w:r>
      <w:r w:rsidR="002B1BDA">
        <w:rPr>
          <w:rFonts w:hint="eastAsia"/>
        </w:rPr>
        <w:t>计算机</w:t>
      </w:r>
      <w:r w:rsidR="002B1BDA">
        <w:t>控制的MLC系统可以</w:t>
      </w:r>
      <w:r w:rsidR="002B1BDA">
        <w:rPr>
          <w:rFonts w:hint="eastAsia"/>
        </w:rPr>
        <w:t>产生有利于提升</w:t>
      </w:r>
      <w:r w:rsidR="002B1BDA">
        <w:t>靶区剂量</w:t>
      </w:r>
      <w:r w:rsidR="002B1BDA">
        <w:rPr>
          <w:rFonts w:hint="eastAsia"/>
        </w:rPr>
        <w:t>或</w:t>
      </w:r>
      <w:r w:rsidR="002B1BDA">
        <w:t>减少正常组织受照的</w:t>
      </w:r>
      <w:r>
        <w:rPr>
          <w:rFonts w:hint="eastAsia"/>
        </w:rPr>
        <w:t>束流强度分布。</w:t>
      </w:r>
    </w:p>
    <w:p w14:paraId="0393B7E6" w14:textId="427B874A" w:rsidR="007250FD" w:rsidRDefault="007250FD" w:rsidP="00AC32CA">
      <w:pPr>
        <w:spacing w:line="360" w:lineRule="auto"/>
        <w:ind w:firstLineChars="200" w:firstLine="480"/>
      </w:pPr>
      <w:r>
        <w:rPr>
          <w:rFonts w:hint="eastAsia"/>
        </w:rPr>
        <w:t>根据 ASTRO-AAPM 工作组报告</w:t>
      </w:r>
      <w:r w:rsidRPr="000654C1">
        <w:rPr>
          <w:color w:val="FF0000"/>
          <w:vertAlign w:val="superscript"/>
        </w:rPr>
        <w:t>[5]</w:t>
      </w:r>
      <w:r>
        <w:rPr>
          <w:rFonts w:hint="eastAsia"/>
        </w:rPr>
        <w:t>将 IMRT 执行技术分成了以下几类：1）扫描光子和电子束</w:t>
      </w:r>
      <w:r w:rsidR="002B1BDA">
        <w:rPr>
          <w:rFonts w:hint="eastAsia"/>
        </w:rPr>
        <w:t>；</w:t>
      </w:r>
      <w:r>
        <w:rPr>
          <w:rFonts w:hint="eastAsia"/>
        </w:rPr>
        <w:t xml:space="preserve"> 2）断层调强治疗</w:t>
      </w:r>
      <w:r w:rsidR="005877F8">
        <w:rPr>
          <w:rFonts w:hint="eastAsia"/>
        </w:rPr>
        <w:t xml:space="preserve"> (T</w:t>
      </w:r>
      <w:r>
        <w:rPr>
          <w:rFonts w:hint="eastAsia"/>
        </w:rPr>
        <w:t xml:space="preserve">omotherapy) </w:t>
      </w:r>
      <w:r w:rsidR="002B1BDA">
        <w:rPr>
          <w:rFonts w:hint="eastAsia"/>
        </w:rPr>
        <w:t>；</w:t>
      </w:r>
      <w:r>
        <w:rPr>
          <w:rFonts w:hint="eastAsia"/>
        </w:rPr>
        <w:t>3）传统的多叶准直器调强 (MLC</w:t>
      </w:r>
      <w:r w:rsidR="00A058D3">
        <w:t>-</w:t>
      </w:r>
      <w:r>
        <w:rPr>
          <w:rFonts w:hint="eastAsia"/>
        </w:rPr>
        <w:t>IMRT)</w:t>
      </w:r>
      <w:r w:rsidR="002B1BDA">
        <w:rPr>
          <w:rFonts w:hint="eastAsia"/>
        </w:rPr>
        <w:t>；</w:t>
      </w:r>
      <w:r>
        <w:rPr>
          <w:rFonts w:hint="eastAsia"/>
        </w:rPr>
        <w:t>4）物理补偿器调强</w:t>
      </w:r>
      <w:r w:rsidR="002B1BDA">
        <w:rPr>
          <w:rFonts w:hint="eastAsia"/>
        </w:rPr>
        <w:t>；</w:t>
      </w:r>
      <w:r>
        <w:rPr>
          <w:rFonts w:hint="eastAsia"/>
        </w:rPr>
        <w:t xml:space="preserve"> 5）</w:t>
      </w:r>
      <w:r w:rsidR="002B1BDA">
        <w:rPr>
          <w:rFonts w:hint="eastAsia"/>
        </w:rPr>
        <w:t>机器手控制的</w:t>
      </w:r>
      <w:r w:rsidR="002B1BDA">
        <w:t>全方位照射</w:t>
      </w:r>
      <w:r>
        <w:rPr>
          <w:rFonts w:hint="eastAsia"/>
        </w:rPr>
        <w:t>直线加速器。对于直线加速器，最常用的是由计算机控制的多叶准直器 (MLC) 进行调强技术的实现，主要也分成三类：第一类是固定机架角度的执行系统，第二类是旋转扇形束流调强</w:t>
      </w:r>
      <w:r w:rsidR="005877F8">
        <w:rPr>
          <w:rFonts w:hint="eastAsia"/>
        </w:rPr>
        <w:t xml:space="preserve"> (T</w:t>
      </w:r>
      <w:r>
        <w:rPr>
          <w:rFonts w:hint="eastAsia"/>
        </w:rPr>
        <w:t>omotherapy)，第三类是旋转锥形束流调强</w:t>
      </w:r>
      <w:r w:rsidR="00C110D8">
        <w:rPr>
          <w:rFonts w:hint="eastAsia"/>
        </w:rPr>
        <w:t>。</w:t>
      </w:r>
    </w:p>
    <w:p w14:paraId="5502928C" w14:textId="77777777" w:rsidR="0074232A" w:rsidRDefault="0074232A" w:rsidP="007250FD"/>
    <w:p w14:paraId="5EBCF434" w14:textId="77777777" w:rsidR="00C110D8" w:rsidRDefault="00C110D8" w:rsidP="00C110D8">
      <w:pPr>
        <w:jc w:val="center"/>
      </w:pPr>
      <w:r>
        <w:rPr>
          <w:noProof/>
        </w:rPr>
        <w:lastRenderedPageBreak/>
        <w:drawing>
          <wp:inline distT="0" distB="0" distL="0" distR="0" wp14:anchorId="68BDEE2A" wp14:editId="0F9F563D">
            <wp:extent cx="2377440" cy="23061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3709" cy="2331600"/>
                    </a:xfrm>
                    <a:prstGeom prst="rect">
                      <a:avLst/>
                    </a:prstGeom>
                  </pic:spPr>
                </pic:pic>
              </a:graphicData>
            </a:graphic>
          </wp:inline>
        </w:drawing>
      </w:r>
    </w:p>
    <w:p w14:paraId="70074509" w14:textId="28FD4063" w:rsidR="00C110D8" w:rsidRDefault="00C110D8" w:rsidP="00B87859">
      <w:pPr>
        <w:jc w:val="center"/>
      </w:pPr>
      <w:r>
        <w:rPr>
          <w:rFonts w:hint="eastAsia"/>
        </w:rPr>
        <w:t>图1.3</w:t>
      </w:r>
      <w:r w:rsidR="006E4B1C">
        <w:rPr>
          <w:rFonts w:hint="eastAsia"/>
        </w:rPr>
        <w:t xml:space="preserve"> </w:t>
      </w:r>
      <w:r>
        <w:rPr>
          <w:rFonts w:hint="eastAsia"/>
        </w:rPr>
        <w:t>多叶准直器(</w:t>
      </w:r>
      <w:r>
        <w:t>MLC</w:t>
      </w:r>
      <w:r>
        <w:rPr>
          <w:rFonts w:hint="eastAsia"/>
        </w:rPr>
        <w:t>)示意图。</w:t>
      </w:r>
      <w:r w:rsidR="00CD7825">
        <w:rPr>
          <w:rFonts w:hint="eastAsia"/>
        </w:rPr>
        <w:t>（图片版权属于瓦里安）</w:t>
      </w:r>
    </w:p>
    <w:p w14:paraId="3F61C1F4" w14:textId="2A44F950" w:rsidR="0009506F" w:rsidRPr="00893B7B" w:rsidRDefault="00B87859" w:rsidP="00893B7B">
      <w:pPr>
        <w:pStyle w:val="3"/>
        <w:spacing w:line="360" w:lineRule="auto"/>
        <w:rPr>
          <w:rFonts w:ascii="黑体" w:eastAsia="黑体" w:hAnsi="黑体"/>
          <w:sz w:val="28"/>
          <w:szCs w:val="28"/>
        </w:rPr>
      </w:pPr>
      <w:r>
        <w:rPr>
          <w:rFonts w:ascii="Times New Roman" w:hint="eastAsia"/>
          <w:color w:val="000000"/>
        </w:rPr>
        <w:t>1</w:t>
      </w:r>
      <w:r>
        <w:rPr>
          <w:rFonts w:ascii="Times New Roman"/>
          <w:color w:val="000000"/>
        </w:rPr>
        <w:t>.</w:t>
      </w:r>
      <w:r>
        <w:rPr>
          <w:rFonts w:ascii="Times New Roman" w:hint="eastAsia"/>
          <w:color w:val="000000"/>
        </w:rPr>
        <w:t>3</w:t>
      </w:r>
      <w:r w:rsidRPr="00B06131">
        <w:rPr>
          <w:rFonts w:ascii="Times New Roman"/>
          <w:color w:val="000000"/>
        </w:rPr>
        <w:t>.1</w:t>
      </w:r>
      <w:r w:rsidRPr="00A60132">
        <w:rPr>
          <w:rFonts w:ascii="黑体" w:eastAsia="黑体" w:hAnsi="黑体" w:hint="eastAsia"/>
          <w:sz w:val="28"/>
          <w:szCs w:val="28"/>
        </w:rPr>
        <w:t>固定机架角的调强放疗</w:t>
      </w:r>
    </w:p>
    <w:p w14:paraId="22BF0DF3" w14:textId="4053CF9D" w:rsidR="00C110D8" w:rsidRPr="00893B7B" w:rsidRDefault="007250FD" w:rsidP="00A60132">
      <w:pPr>
        <w:spacing w:line="360" w:lineRule="auto"/>
        <w:rPr>
          <w:rFonts w:ascii="黑体" w:eastAsia="黑体" w:hAnsi="黑体"/>
          <w:b/>
          <w:bCs/>
          <w:szCs w:val="28"/>
        </w:rPr>
      </w:pPr>
      <w:r w:rsidRPr="009D2B9F">
        <w:rPr>
          <w:rFonts w:ascii="Times New Roman" w:eastAsia="黑体" w:hAnsi="Times New Roman" w:cs="Times New Roman"/>
          <w:b/>
          <w:bCs/>
          <w:szCs w:val="28"/>
        </w:rPr>
        <w:t xml:space="preserve">1.3.1.1 </w:t>
      </w:r>
      <w:r w:rsidRPr="00893B7B">
        <w:rPr>
          <w:rFonts w:ascii="黑体" w:eastAsia="黑体" w:hAnsi="黑体" w:hint="eastAsia"/>
          <w:b/>
          <w:bCs/>
          <w:szCs w:val="28"/>
        </w:rPr>
        <w:t>静态调强技术(step</w:t>
      </w:r>
      <w:r w:rsidRPr="00893B7B">
        <w:rPr>
          <w:rFonts w:ascii="黑体" w:eastAsia="黑体" w:hAnsi="黑体"/>
          <w:b/>
          <w:bCs/>
          <w:szCs w:val="28"/>
        </w:rPr>
        <w:t>&amp;stoot</w:t>
      </w:r>
      <w:r w:rsidRPr="00893B7B">
        <w:rPr>
          <w:rFonts w:ascii="黑体" w:eastAsia="黑体" w:hAnsi="黑体" w:hint="eastAsia"/>
          <w:b/>
          <w:bCs/>
          <w:szCs w:val="28"/>
        </w:rPr>
        <w:t>)</w:t>
      </w:r>
    </w:p>
    <w:p w14:paraId="5B3DACDA" w14:textId="1A55E210" w:rsidR="007E5E46" w:rsidRDefault="007250FD" w:rsidP="000654C1">
      <w:pPr>
        <w:spacing w:line="360" w:lineRule="auto"/>
        <w:ind w:firstLineChars="200" w:firstLine="480"/>
      </w:pPr>
      <w:r>
        <w:rPr>
          <w:rFonts w:hint="eastAsia"/>
        </w:rPr>
        <w:t>此类调强是将照射野要求的强度分布进行分级 (图1.4), 利用多叶准直器 (MLC) 形成多个子野进行分步照射。其特点是每个子野 (subfield) 产生均匀束流强度，照射完后，照射切断，多叶准直器叶片移动到另外一个子野，再继续进行照射，直到所有子野照射完毕。所有子野的流强相加，形成要求的强度分布。这种产生子野和叶片序列的调强技术理论最早是由Bortfeld</w:t>
      </w:r>
      <w:r w:rsidRPr="000654C1">
        <w:rPr>
          <w:color w:val="FF0000"/>
          <w:vertAlign w:val="superscript"/>
        </w:rPr>
        <w:t>[6]</w:t>
      </w:r>
      <w:r>
        <w:rPr>
          <w:rFonts w:hint="eastAsia"/>
        </w:rPr>
        <w:t>提出。</w:t>
      </w:r>
    </w:p>
    <w:p w14:paraId="5B3D1D98" w14:textId="52A54242" w:rsidR="0002191B" w:rsidRDefault="0002191B" w:rsidP="0002191B">
      <w:pPr>
        <w:spacing w:line="360" w:lineRule="auto"/>
        <w:ind w:firstLineChars="200" w:firstLine="480"/>
        <w:jc w:val="center"/>
      </w:pPr>
      <w:r>
        <w:rPr>
          <w:noProof/>
        </w:rPr>
        <w:drawing>
          <wp:inline distT="0" distB="0" distL="0" distR="0" wp14:anchorId="28EBC95A" wp14:editId="49485711">
            <wp:extent cx="2698435" cy="21717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uenceprofi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7519" cy="2203155"/>
                    </a:xfrm>
                    <a:prstGeom prst="rect">
                      <a:avLst/>
                    </a:prstGeom>
                  </pic:spPr>
                </pic:pic>
              </a:graphicData>
            </a:graphic>
          </wp:inline>
        </w:drawing>
      </w:r>
    </w:p>
    <w:p w14:paraId="6962338A" w14:textId="515B0677" w:rsidR="0002191B" w:rsidRDefault="0002191B" w:rsidP="0002191B">
      <w:pPr>
        <w:spacing w:line="360" w:lineRule="auto"/>
        <w:ind w:firstLineChars="200" w:firstLine="480"/>
        <w:jc w:val="center"/>
      </w:pPr>
      <w:r>
        <w:rPr>
          <w:rFonts w:hint="eastAsia"/>
        </w:rPr>
        <w:t>图1.4</w:t>
      </w:r>
      <w:r>
        <w:t xml:space="preserve"> </w:t>
      </w:r>
      <w:r>
        <w:rPr>
          <w:rFonts w:hint="eastAsia"/>
        </w:rPr>
        <w:t>叶片运动方向子野形成方法示意图</w:t>
      </w:r>
    </w:p>
    <w:p w14:paraId="681D14D0" w14:textId="6E1C07DD" w:rsidR="0049554C" w:rsidRDefault="007250FD" w:rsidP="00AC32CA">
      <w:pPr>
        <w:spacing w:line="360" w:lineRule="auto"/>
        <w:ind w:firstLineChars="200" w:firstLine="480"/>
      </w:pPr>
      <w:r>
        <w:t>Bortfeld</w:t>
      </w:r>
      <w:r w:rsidRPr="000654C1">
        <w:rPr>
          <w:color w:val="FF0000"/>
          <w:vertAlign w:val="superscript"/>
        </w:rPr>
        <w:t>[6]</w:t>
      </w:r>
      <w:r>
        <w:rPr>
          <w:rFonts w:hint="eastAsia"/>
        </w:rPr>
        <w:t>证明了使用相对更少的叶片步长数，虽然牺牲了 2%-5% 的精确度，但可以大大提高调强执行的效率。一个 9 野照射计划能够在 20 分钟内完</w:t>
      </w:r>
      <w:r>
        <w:rPr>
          <w:rFonts w:hint="eastAsia"/>
        </w:rPr>
        <w:lastRenderedPageBreak/>
        <w:t>成。图1.</w:t>
      </w:r>
      <w:r w:rsidR="0002191B">
        <w:rPr>
          <w:rFonts w:hint="eastAsia"/>
        </w:rPr>
        <w:t>5</w:t>
      </w:r>
      <w:r>
        <w:rPr>
          <w:rFonts w:hint="eastAsia"/>
        </w:rPr>
        <w:t>展示了不同叶片步长数对静态调强计划的精确度影响。在静态调强中，由于每个子野照射结束后，射线必须要关闭，才能转到下一个子野。这样，因加速器“ON”，“OFF”动作，带来剂量率</w:t>
      </w:r>
      <w:r w:rsidR="00981FC9">
        <w:rPr>
          <w:rFonts w:hint="eastAsia"/>
        </w:rPr>
        <w:t>不</w:t>
      </w:r>
      <w:r>
        <w:rPr>
          <w:rFonts w:hint="eastAsia"/>
        </w:rPr>
        <w:t>稳定</w:t>
      </w:r>
      <w:r w:rsidR="00981FC9">
        <w:rPr>
          <w:rFonts w:hint="eastAsia"/>
        </w:rPr>
        <w:t>的</w:t>
      </w:r>
      <w:r>
        <w:rPr>
          <w:rFonts w:hint="eastAsia"/>
        </w:rPr>
        <w:t>问题。虽然目前有带“栅控”电子枪的加速器，但不是所有加速器都有此功能。</w:t>
      </w:r>
      <w:r w:rsidR="0049554C">
        <w:rPr>
          <w:rFonts w:hint="eastAsia"/>
        </w:rPr>
        <w:t>图1.</w:t>
      </w:r>
      <w:r w:rsidR="0002191B">
        <w:rPr>
          <w:rFonts w:hint="eastAsia"/>
        </w:rPr>
        <w:t>6</w:t>
      </w:r>
      <w:r w:rsidR="0049554C">
        <w:rPr>
          <w:rFonts w:hint="eastAsia"/>
        </w:rPr>
        <w:t>给出了具体在执行静态调强过程中，每个方向上形成的子野数和形状。</w:t>
      </w:r>
    </w:p>
    <w:p w14:paraId="3EB465CD" w14:textId="77777777" w:rsidR="007E5E46" w:rsidRDefault="007E5E46" w:rsidP="004A33BB">
      <w:pPr>
        <w:jc w:val="center"/>
      </w:pPr>
      <w:r>
        <w:rPr>
          <w:rFonts w:hint="eastAsia"/>
          <w:noProof/>
        </w:rPr>
        <w:drawing>
          <wp:inline distT="0" distB="0" distL="0" distR="0" wp14:anchorId="25390CE0" wp14:editId="18AFC318">
            <wp:extent cx="5156200" cy="1932489"/>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rtfie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0363" cy="1934049"/>
                    </a:xfrm>
                    <a:prstGeom prst="rect">
                      <a:avLst/>
                    </a:prstGeom>
                  </pic:spPr>
                </pic:pic>
              </a:graphicData>
            </a:graphic>
          </wp:inline>
        </w:drawing>
      </w:r>
    </w:p>
    <w:p w14:paraId="29B23514" w14:textId="0FE0F1FA" w:rsidR="007E5E46" w:rsidRDefault="004A33BB" w:rsidP="004A33BB">
      <w:pPr>
        <w:jc w:val="center"/>
      </w:pPr>
      <w:r>
        <w:rPr>
          <w:rFonts w:hint="eastAsia"/>
        </w:rPr>
        <w:t>图</w:t>
      </w:r>
      <w:r w:rsidR="0002191B">
        <w:rPr>
          <w:rFonts w:hint="eastAsia"/>
        </w:rPr>
        <w:t>1.5</w:t>
      </w:r>
      <w:r>
        <w:rPr>
          <w:rFonts w:hint="eastAsia"/>
        </w:rPr>
        <w:t>静态调强测量剂量和计算剂量的比较。</w:t>
      </w:r>
    </w:p>
    <w:p w14:paraId="34AAFE4F" w14:textId="77777777" w:rsidR="004A33BB" w:rsidRDefault="004A33BB" w:rsidP="004A33BB">
      <w:pPr>
        <w:jc w:val="center"/>
      </w:pPr>
    </w:p>
    <w:p w14:paraId="1EEADF76" w14:textId="77777777" w:rsidR="004A33BB" w:rsidRDefault="004A33BB" w:rsidP="004A33BB">
      <w:pPr>
        <w:jc w:val="center"/>
      </w:pPr>
      <w:r>
        <w:rPr>
          <w:rFonts w:hint="eastAsia"/>
          <w:noProof/>
        </w:rPr>
        <w:drawing>
          <wp:inline distT="0" distB="0" distL="0" distR="0" wp14:anchorId="29DC41C4" wp14:editId="01D3D213">
            <wp:extent cx="3834670" cy="225153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RTstepandshoo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6742" cy="2264497"/>
                    </a:xfrm>
                    <a:prstGeom prst="rect">
                      <a:avLst/>
                    </a:prstGeom>
                  </pic:spPr>
                </pic:pic>
              </a:graphicData>
            </a:graphic>
          </wp:inline>
        </w:drawing>
      </w:r>
    </w:p>
    <w:p w14:paraId="338B85A3" w14:textId="47DB277D" w:rsidR="004A33BB" w:rsidRDefault="004A33BB" w:rsidP="004A33BB">
      <w:pPr>
        <w:jc w:val="center"/>
      </w:pPr>
      <w:r>
        <w:rPr>
          <w:rFonts w:hint="eastAsia"/>
        </w:rPr>
        <w:t>图1.</w:t>
      </w:r>
      <w:r w:rsidR="0002191B">
        <w:rPr>
          <w:rFonts w:hint="eastAsia"/>
        </w:rPr>
        <w:t>6</w:t>
      </w:r>
      <w:r>
        <w:rPr>
          <w:rFonts w:hint="eastAsia"/>
        </w:rPr>
        <w:t>静态调强计划技术在直线加速器上执行过程。</w:t>
      </w:r>
    </w:p>
    <w:p w14:paraId="0A929AE8" w14:textId="77777777" w:rsidR="004A33BB" w:rsidRDefault="004A33BB" w:rsidP="004A33BB">
      <w:pPr>
        <w:jc w:val="center"/>
      </w:pPr>
    </w:p>
    <w:p w14:paraId="7415FDB5" w14:textId="00ECFB8D" w:rsidR="00965435" w:rsidRPr="00893B7B" w:rsidRDefault="007250FD" w:rsidP="00893B7B">
      <w:pPr>
        <w:spacing w:line="360" w:lineRule="auto"/>
        <w:rPr>
          <w:rFonts w:ascii="黑体" w:eastAsia="黑体" w:hAnsi="黑体"/>
          <w:b/>
          <w:bCs/>
          <w:szCs w:val="28"/>
        </w:rPr>
      </w:pPr>
      <w:r w:rsidRPr="009D2B9F">
        <w:rPr>
          <w:rFonts w:ascii="Times New Roman" w:eastAsia="黑体" w:hAnsi="Times New Roman" w:cs="Times New Roman"/>
          <w:b/>
          <w:bCs/>
          <w:szCs w:val="28"/>
        </w:rPr>
        <w:t xml:space="preserve">1.3.1.2 </w:t>
      </w:r>
      <w:r w:rsidRPr="00893B7B">
        <w:rPr>
          <w:rFonts w:ascii="黑体" w:eastAsia="黑体" w:hAnsi="黑体" w:hint="eastAsia"/>
          <w:b/>
          <w:bCs/>
          <w:szCs w:val="28"/>
        </w:rPr>
        <w:t>动态MLC技术(dMLC)</w:t>
      </w:r>
    </w:p>
    <w:p w14:paraId="11D00C4D" w14:textId="201089F6" w:rsidR="005877F8" w:rsidRDefault="007250FD" w:rsidP="00B87859">
      <w:pPr>
        <w:spacing w:line="360" w:lineRule="auto"/>
        <w:ind w:firstLineChars="200" w:firstLine="480"/>
        <w:jc w:val="both"/>
      </w:pPr>
      <w:r>
        <w:rPr>
          <w:rFonts w:hint="eastAsia"/>
        </w:rPr>
        <w:t>动态 MLC 技术又被称之为划窗技术 (sliding window), 其特点是在叶片运动过程中，射线一直处于“ON”的位置。</w:t>
      </w:r>
      <w:r w:rsidR="00CF2C81">
        <w:rPr>
          <w:rFonts w:hint="eastAsia"/>
        </w:rPr>
        <w:t>各</w:t>
      </w:r>
      <w:r>
        <w:rPr>
          <w:rFonts w:hint="eastAsia"/>
        </w:rPr>
        <w:t>叶片</w:t>
      </w:r>
      <w:r w:rsidR="00CF2C81">
        <w:rPr>
          <w:rFonts w:hint="eastAsia"/>
        </w:rPr>
        <w:t>对</w:t>
      </w:r>
      <w:r>
        <w:rPr>
          <w:rFonts w:hint="eastAsia"/>
        </w:rPr>
        <w:t>总是向一个方向运动。设叶片运动方向沿准直器的 x 轴，控制两个叶片的相对位置与停留时间就可以得到该位置的输出强度 I(x)(加速器中，强度用剂量仪</w:t>
      </w:r>
      <w:r w:rsidR="00CF2C81">
        <w:rPr>
          <w:rFonts w:hint="eastAsia"/>
        </w:rPr>
        <w:t>记录</w:t>
      </w:r>
      <w:r>
        <w:rPr>
          <w:rFonts w:hint="eastAsia"/>
        </w:rPr>
        <w:t>的跳数</w:t>
      </w:r>
      <w:r w:rsidR="004A33BB">
        <w:rPr>
          <w:rFonts w:hint="eastAsia"/>
        </w:rPr>
        <w:t>MU</w:t>
      </w:r>
      <w:r>
        <w:rPr>
          <w:rFonts w:hint="eastAsia"/>
        </w:rPr>
        <w:t>表示)。两个叶片中，有一</w:t>
      </w:r>
      <w:r>
        <w:rPr>
          <w:rFonts w:hint="eastAsia"/>
        </w:rPr>
        <w:lastRenderedPageBreak/>
        <w:t>个叶片称为引导片 (leading leaf), 先运动到一个位置; 然后另一片称为跟随片 (trailing leaf)，按照选定的速度运动，给出各点所需要的强度。</w:t>
      </w:r>
    </w:p>
    <w:p w14:paraId="4ED29925" w14:textId="35896E0C" w:rsidR="00645256" w:rsidRPr="00B87859" w:rsidRDefault="00B87859" w:rsidP="00B87859">
      <w:pPr>
        <w:pStyle w:val="3"/>
        <w:spacing w:line="360" w:lineRule="auto"/>
        <w:rPr>
          <w:rFonts w:ascii="Times New Roman"/>
          <w:color w:val="000000"/>
        </w:rPr>
      </w:pPr>
      <w:r>
        <w:rPr>
          <w:rFonts w:ascii="Times New Roman" w:hint="eastAsia"/>
          <w:color w:val="000000"/>
        </w:rPr>
        <w:t>1</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2</w:t>
      </w:r>
      <w:r w:rsidRPr="00A60132">
        <w:rPr>
          <w:rFonts w:ascii="黑体" w:eastAsia="黑体" w:hAnsi="黑体" w:hint="eastAsia"/>
          <w:sz w:val="28"/>
          <w:szCs w:val="28"/>
        </w:rPr>
        <w:t>扇形旋转束流调强:</w:t>
      </w:r>
      <w:r w:rsidRPr="00A60132">
        <w:rPr>
          <w:rFonts w:ascii="黑体" w:eastAsia="黑体" w:hAnsi="黑体"/>
          <w:sz w:val="28"/>
          <w:szCs w:val="28"/>
        </w:rPr>
        <w:t>TOMOTHERAPY</w:t>
      </w:r>
    </w:p>
    <w:p w14:paraId="024FEBA3" w14:textId="08EB990B" w:rsidR="0083233A" w:rsidRPr="00AC32CA" w:rsidRDefault="00645256" w:rsidP="0002191B">
      <w:pPr>
        <w:spacing w:line="360" w:lineRule="auto"/>
        <w:ind w:firstLineChars="200" w:firstLine="480"/>
      </w:pPr>
      <w:r w:rsidRPr="00AC32CA">
        <w:rPr>
          <w:rFonts w:hint="eastAsia"/>
        </w:rPr>
        <w:t>Tomo</w:t>
      </w:r>
      <w:r w:rsidRPr="00AC32CA">
        <w:t>therapy</w:t>
      </w:r>
      <w:r w:rsidR="00960E6E" w:rsidRPr="00AC32CA">
        <w:rPr>
          <w:rFonts w:hint="eastAsia"/>
        </w:rPr>
        <w:t>是一种对患者进行一层一层治疗的调强方式。当机架绕着患者沿纵向轴旋转时，需要对准直器做特殊设计来生成调强治疗野。在某些设备上，通常床一次会步进1</w:t>
      </w:r>
      <w:r w:rsidR="00960E6E" w:rsidRPr="00AC32CA">
        <w:t>-2</w:t>
      </w:r>
      <w:r w:rsidR="00960E6E" w:rsidRPr="00AC32CA">
        <w:rPr>
          <w:rFonts w:hint="eastAsia"/>
        </w:rPr>
        <w:t>个层厚，而其他设备中，床可以像螺旋CT的方式来进行连续步进。前者是由NOMOS</w:t>
      </w:r>
      <w:r w:rsidR="00960E6E" w:rsidRPr="00AC32CA">
        <w:t xml:space="preserve"> </w:t>
      </w:r>
      <w:r w:rsidR="00960E6E" w:rsidRPr="00AC32CA">
        <w:rPr>
          <w:rFonts w:hint="eastAsia"/>
        </w:rPr>
        <w:t>公司研发的，而后者是由威斯康星大学的医学物理团队研发的。</w:t>
      </w:r>
      <w:r w:rsidR="0083233A" w:rsidRPr="00AC32CA">
        <w:rPr>
          <w:rFonts w:hint="eastAsia"/>
        </w:rPr>
        <w:t>这里仅仅介绍螺旋式Tomotherapy。</w:t>
      </w:r>
    </w:p>
    <w:p w14:paraId="64CF441C" w14:textId="7A9B29DC" w:rsidR="007250FD" w:rsidRDefault="0083233A" w:rsidP="00AC32CA">
      <w:pPr>
        <w:spacing w:line="360" w:lineRule="auto"/>
        <w:ind w:firstLineChars="200" w:firstLine="480"/>
      </w:pPr>
      <w:r w:rsidRPr="00AC32CA">
        <w:rPr>
          <w:rFonts w:hint="eastAsia"/>
        </w:rPr>
        <w:t>Mackie</w:t>
      </w:r>
      <w:r w:rsidRPr="00507133">
        <w:rPr>
          <w:color w:val="FF0000"/>
          <w:vertAlign w:val="superscript"/>
        </w:rPr>
        <w:t>[</w:t>
      </w:r>
      <w:r w:rsidR="00D32EA0" w:rsidRPr="00507133">
        <w:rPr>
          <w:color w:val="FF0000"/>
          <w:vertAlign w:val="superscript"/>
        </w:rPr>
        <w:t>7</w:t>
      </w:r>
      <w:r w:rsidR="00507133" w:rsidRPr="00507133">
        <w:rPr>
          <w:color w:val="FF0000"/>
          <w:vertAlign w:val="superscript"/>
        </w:rPr>
        <w:t>]</w:t>
      </w:r>
      <w:r w:rsidR="00D30168" w:rsidRPr="00507133">
        <w:rPr>
          <w:color w:val="FF0000"/>
          <w:vertAlign w:val="superscript"/>
        </w:rPr>
        <w:t>,</w:t>
      </w:r>
      <w:r w:rsidR="00507133" w:rsidRPr="00507133">
        <w:rPr>
          <w:color w:val="FF0000"/>
          <w:vertAlign w:val="superscript"/>
        </w:rPr>
        <w:t>[</w:t>
      </w:r>
      <w:r w:rsidR="00D30168" w:rsidRPr="00507133">
        <w:rPr>
          <w:color w:val="FF0000"/>
          <w:vertAlign w:val="superscript"/>
        </w:rPr>
        <w:t>8</w:t>
      </w:r>
      <w:r w:rsidRPr="00507133">
        <w:rPr>
          <w:color w:val="FF0000"/>
          <w:vertAlign w:val="superscript"/>
        </w:rPr>
        <w:t>]</w:t>
      </w:r>
      <w:r w:rsidRPr="00AC32CA">
        <w:rPr>
          <w:rFonts w:hint="eastAsia"/>
        </w:rPr>
        <w:t>最早提出了</w:t>
      </w:r>
      <w:r w:rsidR="0002191B">
        <w:rPr>
          <w:rFonts w:hint="eastAsia"/>
        </w:rPr>
        <w:t>扇形束</w:t>
      </w:r>
      <w:r w:rsidRPr="00AC32CA">
        <w:rPr>
          <w:rFonts w:hint="eastAsia"/>
        </w:rPr>
        <w:t>调强放射治疗的方式，其中当患者以类似螺旋CT扫描方式通过环形孔时，加速器的机头和机架会绕着患者进行旋转。</w:t>
      </w:r>
      <w:r w:rsidRPr="00AC32CA">
        <w:t>在这种形式的断层放疗中，由于束围绕患者纵轴的连续螺旋运动，使得层间匹配线的问题最小化。</w:t>
      </w:r>
      <w:r w:rsidRPr="0002191B">
        <w:rPr>
          <w:rFonts w:hint="eastAsia"/>
          <w:color w:val="0070C0"/>
        </w:rPr>
        <w:t>图1</w:t>
      </w:r>
      <w:r w:rsidRPr="0002191B">
        <w:rPr>
          <w:color w:val="0070C0"/>
        </w:rPr>
        <w:t>.</w:t>
      </w:r>
      <w:r w:rsidR="0002191B">
        <w:rPr>
          <w:rFonts w:hint="eastAsia"/>
          <w:color w:val="0070C0"/>
        </w:rPr>
        <w:t>7</w:t>
      </w:r>
      <w:r w:rsidRPr="00AC32CA">
        <w:rPr>
          <w:rFonts w:hint="eastAsia"/>
        </w:rPr>
        <w:t>给出了由Mackie提出的</w:t>
      </w:r>
      <w:r w:rsidR="00CB5759">
        <w:t>T</w:t>
      </w:r>
      <w:r w:rsidRPr="00AC32CA">
        <w:rPr>
          <w:rFonts w:hint="eastAsia"/>
        </w:rPr>
        <w:t>omotherapy治疗机的概念图。图1</w:t>
      </w:r>
      <w:r w:rsidRPr="00AC32CA">
        <w:t>.</w:t>
      </w:r>
      <w:r w:rsidR="0002191B">
        <w:rPr>
          <w:rFonts w:hint="eastAsia"/>
        </w:rPr>
        <w:t>8</w:t>
      </w:r>
      <w:r w:rsidRPr="00AC32CA">
        <w:rPr>
          <w:rFonts w:hint="eastAsia"/>
        </w:rPr>
        <w:t>展示了商业化的</w:t>
      </w:r>
      <w:r w:rsidR="00CB5759">
        <w:t>T</w:t>
      </w:r>
      <w:r w:rsidRPr="00AC32CA">
        <w:rPr>
          <w:rFonts w:hint="eastAsia"/>
        </w:rPr>
        <w:t>omotherapy机器</w:t>
      </w:r>
      <w:r w:rsidR="00FD7DE8" w:rsidRPr="00AC32CA">
        <w:rPr>
          <w:rFonts w:hint="eastAsia"/>
        </w:rPr>
        <w:t>。直线加速器被放在类似CT的机架上并旋转。与此同时，患者的床缓慢地通</w:t>
      </w:r>
      <w:r w:rsidR="0002191B">
        <w:rPr>
          <w:rFonts w:hint="eastAsia"/>
        </w:rPr>
        <w:t>过环形孔，所以可以产生绕着患者螺旋运动的射线束。在直线加速器对侧</w:t>
      </w:r>
      <w:r w:rsidR="00FD7DE8" w:rsidRPr="00AC32CA">
        <w:rPr>
          <w:rFonts w:hint="eastAsia"/>
        </w:rPr>
        <w:t>会配有探测器阵列，从而可以获得MVCT来进行靶区的定位和治疗计划。扇形束的调强可以由特殊设计的准直器来实</w:t>
      </w:r>
      <w:r w:rsidR="0002191B">
        <w:rPr>
          <w:rFonts w:hint="eastAsia"/>
        </w:rPr>
        <w:t>现，叶片可以在计算机控制下动态地移动，叶片进出细长的狭缝可以形成</w:t>
      </w:r>
      <w:r w:rsidR="00FD7DE8" w:rsidRPr="00AC32CA">
        <w:rPr>
          <w:rFonts w:hint="eastAsia"/>
        </w:rPr>
        <w:t>一维调强治疗射野的形状。相比之前步进式</w:t>
      </w:r>
      <w:r w:rsidR="00CB5759">
        <w:t>T</w:t>
      </w:r>
      <w:r w:rsidR="00FD7DE8" w:rsidRPr="00AC32CA">
        <w:rPr>
          <w:rFonts w:hint="eastAsia"/>
        </w:rPr>
        <w:t>omotherapy，螺旋式</w:t>
      </w:r>
      <w:r w:rsidR="00CB5759">
        <w:t>T</w:t>
      </w:r>
      <w:r w:rsidR="00FD7DE8" w:rsidRPr="00AC32CA">
        <w:rPr>
          <w:rFonts w:hint="eastAsia"/>
        </w:rPr>
        <w:t>omotherapy</w:t>
      </w:r>
      <w:r w:rsidR="00AC32CA" w:rsidRPr="00AC32CA">
        <w:rPr>
          <w:rFonts w:hint="eastAsia"/>
        </w:rPr>
        <w:t>解决了射野匹配的问题。</w:t>
      </w:r>
    </w:p>
    <w:p w14:paraId="7E74E027" w14:textId="77777777" w:rsidR="007E5E46" w:rsidRDefault="004A33BB" w:rsidP="007E5E46">
      <w:pPr>
        <w:jc w:val="center"/>
      </w:pPr>
      <w:r>
        <w:rPr>
          <w:noProof/>
        </w:rPr>
        <w:drawing>
          <wp:inline distT="0" distB="0" distL="0" distR="0" wp14:anchorId="362EDC86" wp14:editId="3ECECE4F">
            <wp:extent cx="2292398" cy="216910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3618" cy="2179719"/>
                    </a:xfrm>
                    <a:prstGeom prst="rect">
                      <a:avLst/>
                    </a:prstGeom>
                  </pic:spPr>
                </pic:pic>
              </a:graphicData>
            </a:graphic>
          </wp:inline>
        </w:drawing>
      </w:r>
      <w:r>
        <w:rPr>
          <w:noProof/>
        </w:rPr>
        <w:drawing>
          <wp:inline distT="0" distB="0" distL="0" distR="0" wp14:anchorId="1ECD7E13" wp14:editId="4C6A5C6B">
            <wp:extent cx="2028299" cy="18880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4182" cy="1902785"/>
                    </a:xfrm>
                    <a:prstGeom prst="rect">
                      <a:avLst/>
                    </a:prstGeom>
                  </pic:spPr>
                </pic:pic>
              </a:graphicData>
            </a:graphic>
          </wp:inline>
        </w:drawing>
      </w:r>
    </w:p>
    <w:p w14:paraId="64C82D47" w14:textId="60C569A9" w:rsidR="004A33BB" w:rsidRDefault="004A33BB" w:rsidP="007E5E46">
      <w:pPr>
        <w:jc w:val="center"/>
      </w:pPr>
      <w:r>
        <w:rPr>
          <w:rFonts w:hint="eastAsia"/>
        </w:rPr>
        <w:t>图</w:t>
      </w:r>
      <w:r w:rsidR="006E4B1C">
        <w:rPr>
          <w:rFonts w:hint="eastAsia"/>
        </w:rPr>
        <w:t>1.</w:t>
      </w:r>
      <w:r w:rsidR="0002191B">
        <w:rPr>
          <w:rFonts w:hint="eastAsia"/>
        </w:rPr>
        <w:t>7</w:t>
      </w:r>
      <w:r>
        <w:t xml:space="preserve"> </w:t>
      </w:r>
      <w:r w:rsidRPr="00BB4E14">
        <w:rPr>
          <w:rFonts w:hint="eastAsia"/>
          <w:color w:val="000000" w:themeColor="text1"/>
        </w:rPr>
        <w:t>T</w:t>
      </w:r>
      <w:r w:rsidR="00CB5759" w:rsidRPr="00BB4E14">
        <w:rPr>
          <w:color w:val="000000" w:themeColor="text1"/>
        </w:rPr>
        <w:t>omotherapy</w:t>
      </w:r>
      <w:r>
        <w:rPr>
          <w:rFonts w:hint="eastAsia"/>
        </w:rPr>
        <w:t>原理</w:t>
      </w:r>
      <w:r w:rsidR="00AC32CA">
        <w:rPr>
          <w:rFonts w:hint="eastAsia"/>
        </w:rPr>
        <w:t>概念</w:t>
      </w:r>
      <w:r>
        <w:rPr>
          <w:rFonts w:hint="eastAsia"/>
        </w:rPr>
        <w:t>示意图。</w:t>
      </w:r>
    </w:p>
    <w:p w14:paraId="780A6B63" w14:textId="3BBB09AF" w:rsidR="00AC32CA" w:rsidRDefault="00AC32CA" w:rsidP="007E5E46">
      <w:pPr>
        <w:jc w:val="center"/>
      </w:pPr>
      <w:r w:rsidRPr="00AC32CA">
        <w:rPr>
          <w:noProof/>
        </w:rPr>
        <w:lastRenderedPageBreak/>
        <w:drawing>
          <wp:inline distT="0" distB="0" distL="0" distR="0" wp14:anchorId="17C70B29" wp14:editId="483C8A52">
            <wp:extent cx="2875434" cy="2142598"/>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8079" cy="2144569"/>
                    </a:xfrm>
                    <a:prstGeom prst="rect">
                      <a:avLst/>
                    </a:prstGeom>
                  </pic:spPr>
                </pic:pic>
              </a:graphicData>
            </a:graphic>
          </wp:inline>
        </w:drawing>
      </w:r>
    </w:p>
    <w:p w14:paraId="6FD24025" w14:textId="205929E9" w:rsidR="00AC32CA" w:rsidRDefault="00AC32CA" w:rsidP="00AC32CA">
      <w:pPr>
        <w:jc w:val="center"/>
      </w:pPr>
      <w:r>
        <w:rPr>
          <w:rFonts w:hint="eastAsia"/>
        </w:rPr>
        <w:t>图1.</w:t>
      </w:r>
      <w:r w:rsidR="0002191B">
        <w:rPr>
          <w:rFonts w:hint="eastAsia"/>
        </w:rPr>
        <w:t>8</w:t>
      </w:r>
      <w:r>
        <w:t xml:space="preserve"> </w:t>
      </w:r>
      <w:r>
        <w:rPr>
          <w:rFonts w:hint="eastAsia"/>
        </w:rPr>
        <w:t>商用的Tomotherapy机器示意图。</w:t>
      </w:r>
    </w:p>
    <w:p w14:paraId="116F6155" w14:textId="77777777" w:rsidR="00AC32CA" w:rsidRDefault="00AC32CA" w:rsidP="007E5E46">
      <w:pPr>
        <w:jc w:val="center"/>
      </w:pPr>
    </w:p>
    <w:p w14:paraId="2A95997D" w14:textId="36BC6CF2" w:rsidR="00965435" w:rsidRPr="00B87859" w:rsidRDefault="00B87859" w:rsidP="00B87859">
      <w:pPr>
        <w:pStyle w:val="3"/>
        <w:spacing w:line="360" w:lineRule="auto"/>
        <w:rPr>
          <w:rFonts w:ascii="Times New Roman"/>
          <w:color w:val="000000"/>
        </w:rPr>
      </w:pPr>
      <w:r>
        <w:rPr>
          <w:rFonts w:ascii="Times New Roman" w:hint="eastAsia"/>
          <w:color w:val="000000"/>
        </w:rPr>
        <w:t>1</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3</w:t>
      </w:r>
      <w:r w:rsidRPr="00A60132">
        <w:rPr>
          <w:rFonts w:ascii="黑体" w:eastAsia="黑体" w:hAnsi="黑体" w:hint="eastAsia"/>
          <w:sz w:val="28"/>
          <w:szCs w:val="28"/>
        </w:rPr>
        <w:t>旋转锥形束流调强</w:t>
      </w:r>
    </w:p>
    <w:p w14:paraId="482E1AAA" w14:textId="4D75C326" w:rsidR="007E5E46" w:rsidRDefault="00221FB3" w:rsidP="00893B7B">
      <w:pPr>
        <w:spacing w:line="360" w:lineRule="auto"/>
        <w:ind w:firstLineChars="200" w:firstLine="480"/>
        <w:jc w:val="both"/>
      </w:pPr>
      <w:r>
        <w:t>Yu</w:t>
      </w:r>
      <w:r w:rsidRPr="000654C1">
        <w:rPr>
          <w:color w:val="FF0000"/>
          <w:vertAlign w:val="superscript"/>
        </w:rPr>
        <w:t>[9</w:t>
      </w:r>
      <w:r w:rsidR="00EE46C3">
        <w:rPr>
          <w:color w:val="FF0000"/>
          <w:vertAlign w:val="superscript"/>
        </w:rPr>
        <w:t>]</w:t>
      </w:r>
      <w:r w:rsidR="00D30168" w:rsidRPr="000654C1">
        <w:rPr>
          <w:color w:val="FF0000"/>
          <w:vertAlign w:val="superscript"/>
        </w:rPr>
        <w:t>,</w:t>
      </w:r>
      <w:r w:rsidR="00EE46C3">
        <w:rPr>
          <w:color w:val="FF0000"/>
          <w:vertAlign w:val="superscript"/>
        </w:rPr>
        <w:t>[</w:t>
      </w:r>
      <w:r w:rsidR="00304F7A" w:rsidRPr="000654C1">
        <w:rPr>
          <w:color w:val="FF0000"/>
          <w:vertAlign w:val="superscript"/>
        </w:rPr>
        <w:t>10]</w:t>
      </w:r>
      <w:r w:rsidR="00304F7A">
        <w:rPr>
          <w:rFonts w:hint="eastAsia"/>
        </w:rPr>
        <w:t>等建立了MLC 旋转调强技术</w:t>
      </w:r>
      <w:r w:rsidR="00921070">
        <w:rPr>
          <w:rFonts w:hint="eastAsia"/>
        </w:rPr>
        <w:t>(intensity modu</w:t>
      </w:r>
      <w:r w:rsidR="00304F7A">
        <w:rPr>
          <w:rFonts w:hint="eastAsia"/>
        </w:rPr>
        <w:t>l</w:t>
      </w:r>
      <w:r w:rsidR="00921070">
        <w:rPr>
          <w:rFonts w:hint="eastAsia"/>
        </w:rPr>
        <w:t>a</w:t>
      </w:r>
      <w:r w:rsidR="00304F7A">
        <w:rPr>
          <w:rFonts w:hint="eastAsia"/>
        </w:rPr>
        <w:t>ted arc therapy,</w:t>
      </w:r>
      <w:r w:rsidR="00921070">
        <w:t xml:space="preserve"> </w:t>
      </w:r>
      <w:r w:rsidR="00304F7A">
        <w:rPr>
          <w:rFonts w:hint="eastAsia"/>
        </w:rPr>
        <w:t>IMAT), 该技术结合了 MLC 动态调强技术和断层治疗技术的特点。在整个治疗过程中，治疗机机架绕患者作 N 次等中心旋转；每次旋转过程中，</w:t>
      </w:r>
      <w:r w:rsidR="00304F7A">
        <w:t xml:space="preserve">MLC </w:t>
      </w:r>
      <w:r w:rsidR="00304F7A">
        <w:rPr>
          <w:rFonts w:hint="eastAsia"/>
        </w:rPr>
        <w:t>不断</w:t>
      </w:r>
      <w:r w:rsidR="00304F7A">
        <w:t>(</w:t>
      </w:r>
      <w:r w:rsidR="00304F7A">
        <w:rPr>
          <w:rFonts w:hint="eastAsia"/>
        </w:rPr>
        <w:t>一般每间隔</w:t>
      </w:r>
      <w:r w:rsidR="0002191B">
        <w:rPr>
          <w:rFonts w:hint="eastAsia"/>
        </w:rPr>
        <w:t>5</w:t>
      </w:r>
      <w:r w:rsidR="0002191B" w:rsidRPr="0002191B">
        <w:rPr>
          <w:vertAlign w:val="superscript"/>
        </w:rPr>
        <w:t>o</w:t>
      </w:r>
      <w:r w:rsidR="00304F7A">
        <w:t xml:space="preserve">) </w:t>
      </w:r>
      <w:r w:rsidR="00304F7A">
        <w:rPr>
          <w:rFonts w:hint="eastAsia"/>
        </w:rPr>
        <w:t>改变射野大小和形状，故称之为调强旋转治疗 (IMAT)。因为旋转调强 MLC 运动范围和次数都多低于 MLC 动态调强和 MLC 静态调强，故其效率较高。IMAT 技术实际上并没有广泛的使用，很大程度上是因为厂商并没有将其写入 TPS 算法中。因为 IMAT 相比于其他的调强技术在剂量分布和执行效率上并</w:t>
      </w:r>
      <w:r w:rsidR="00BC493A">
        <w:rPr>
          <w:rFonts w:hint="eastAsia"/>
        </w:rPr>
        <w:t>不</w:t>
      </w:r>
      <w:r w:rsidR="00304F7A">
        <w:rPr>
          <w:rFonts w:hint="eastAsia"/>
        </w:rPr>
        <w:t>具有显著优势，大部分的医院仍然是采用静态调强的执行手段来进行治疗。IMAT 的效率主要受限于单个治疗射野需要多个弧来形成。而在每一个 IMAT 的弧内，尽管治疗野会随着机架角度改变，但本质上加速器的剂量率是固定不变的。因此在 20 世纪后期，医科达和瓦里安公司都将可变</w:t>
      </w:r>
      <w:r w:rsidR="0002191B">
        <w:rPr>
          <w:rFonts w:hint="eastAsia"/>
        </w:rPr>
        <w:t>剂量率的执行技术加入到加速器中，所以这种可变剂量率的旋转锥形束</w:t>
      </w:r>
      <w:r w:rsidR="00304F7A">
        <w:rPr>
          <w:rFonts w:hint="eastAsia"/>
        </w:rPr>
        <w:t>执行方式被叫做 VMAT(volumetric-modulated arc therapy)。在 VMAT 治疗中，机架是连续转动形成拉弧，并伴随着 MLC 的移动和剂量率的变化。为了使用一个弧来形成满意计划，必须要从多个角度来优化射野形状和束流强度。但是射野形状优化受限于加速器叶片的运动速度，即加速器机架转动过程中，叶片需要有足够的速度从一个控制点移动到下一个控制点。而更困难的是，当机架采样</w:t>
      </w:r>
      <w:r w:rsidR="00304F7A">
        <w:rPr>
          <w:rFonts w:hint="eastAsia"/>
        </w:rPr>
        <w:lastRenderedPageBreak/>
        <w:t>角度越多的时候，受限于 MLC 运动，治疗计划系统 (TPS) 很难优化出合适的射野形状。</w:t>
      </w:r>
    </w:p>
    <w:p w14:paraId="2BC1C5D3" w14:textId="55173D08" w:rsidR="007E5E46" w:rsidRPr="00AA639B" w:rsidRDefault="00304F7A" w:rsidP="00893B7B">
      <w:pPr>
        <w:spacing w:line="360" w:lineRule="auto"/>
        <w:ind w:firstLineChars="200" w:firstLine="480"/>
        <w:jc w:val="both"/>
      </w:pPr>
      <w:r>
        <w:t>Otto</w:t>
      </w:r>
      <w:r w:rsidRPr="000654C1">
        <w:rPr>
          <w:color w:val="FF0000"/>
          <w:vertAlign w:val="superscript"/>
        </w:rPr>
        <w:t>[11]</w:t>
      </w:r>
      <w:r>
        <w:rPr>
          <w:rFonts w:hint="eastAsia"/>
        </w:rPr>
        <w:t>提出一种渐进采样 (progressive sampling) 的方法来缓解这个问题。</w:t>
      </w:r>
      <w:r w:rsidRPr="0002191B">
        <w:rPr>
          <w:rFonts w:hint="eastAsia"/>
          <w:color w:val="0070C0"/>
        </w:rPr>
        <w:t>图</w:t>
      </w:r>
      <w:r w:rsidR="0002191B">
        <w:rPr>
          <w:rFonts w:hint="eastAsia"/>
          <w:color w:val="0070C0"/>
        </w:rPr>
        <w:t>1.9</w:t>
      </w:r>
      <w:r>
        <w:rPr>
          <w:rFonts w:hint="eastAsia"/>
        </w:rPr>
        <w:t>展示了渐进采样优化 VMAT 计划。这种方法将拉弧 (Arc) 细分成少数几个机架角度采样点，这几个角度的束流形状和强度在优化的初始循环中都是变化的，如图</w:t>
      </w:r>
      <w:r w:rsidR="004E30FE">
        <w:rPr>
          <w:rFonts w:hint="eastAsia"/>
        </w:rPr>
        <w:t>1</w:t>
      </w:r>
      <w:r w:rsidR="004E30FE">
        <w:t>.</w:t>
      </w:r>
      <w:r w:rsidR="00265523">
        <w:t>9</w:t>
      </w:r>
      <w:r>
        <w:rPr>
          <w:rFonts w:hint="eastAsia"/>
        </w:rPr>
        <w:t>(a) 所示。因为刚开始的采样角度间隔都较大，对于 MLC 叶片位置的限制很小。在几次循环之后，新的采样角度和对应的射野形状会插值到先前相邻的两个角度之间，如图1.</w:t>
      </w:r>
      <w:r w:rsidR="00265523">
        <w:t>9</w:t>
      </w:r>
      <w:r>
        <w:rPr>
          <w:rFonts w:hint="eastAsia"/>
        </w:rPr>
        <w:t>(b) 所示，并接着进行优化，之后的循环中会将更多角度采样点插值到原有角度之间，直到理想的采样条件达到后就会停止。瓦里安最新的RapidArc 技术和医科达的 VMAT 技术都源自于 Otto 的技术。</w:t>
      </w:r>
      <w:r w:rsidR="004A33BB">
        <w:rPr>
          <w:rFonts w:hint="eastAsia"/>
        </w:rPr>
        <w:t>从优化算法角度看，目前医科达的Monaco和飞利浦的SmartArc的VMAT都是基于局部梯度</w:t>
      </w:r>
      <w:r w:rsidR="00AA639B">
        <w:rPr>
          <w:rFonts w:hint="eastAsia"/>
        </w:rPr>
        <w:t>的直接子野优化(</w:t>
      </w:r>
      <w:r w:rsidR="00AA639B">
        <w:t>DAO</w:t>
      </w:r>
      <w:r w:rsidR="00AA639B">
        <w:rPr>
          <w:rFonts w:hint="eastAsia"/>
        </w:rPr>
        <w:t>)，将调整后通量优化和拉弧序列结果作为子野优化的初始条件。Rapid</w:t>
      </w:r>
      <w:r w:rsidR="00AA639B">
        <w:t>Arc</w:t>
      </w:r>
      <w:r w:rsidR="00AA639B">
        <w:rPr>
          <w:rFonts w:hint="eastAsia"/>
        </w:rPr>
        <w:t>技术不使用通量优化和序列的方法，直接运用全局随机优化的方法来优化子野并到最终结果</w:t>
      </w:r>
      <w:r w:rsidR="00AA639B" w:rsidRPr="000654C1">
        <w:rPr>
          <w:rFonts w:hint="eastAsia"/>
          <w:color w:val="FF0000"/>
          <w:vertAlign w:val="superscript"/>
        </w:rPr>
        <w:t>[</w:t>
      </w:r>
      <w:r w:rsidR="00585C0C">
        <w:rPr>
          <w:color w:val="FF0000"/>
          <w:vertAlign w:val="superscript"/>
        </w:rPr>
        <w:t>38</w:t>
      </w:r>
      <w:r w:rsidR="00AA639B" w:rsidRPr="000654C1">
        <w:rPr>
          <w:rFonts w:hint="eastAsia"/>
          <w:color w:val="FF0000"/>
          <w:vertAlign w:val="superscript"/>
        </w:rPr>
        <w:t>]</w:t>
      </w:r>
      <w:r w:rsidR="00AA639B">
        <w:rPr>
          <w:rFonts w:hint="eastAsia"/>
        </w:rPr>
        <w:t>。</w:t>
      </w:r>
    </w:p>
    <w:p w14:paraId="43CEEFDE" w14:textId="77777777" w:rsidR="00677BC9" w:rsidRDefault="00677BC9" w:rsidP="00304F7A"/>
    <w:p w14:paraId="74D4E4AC" w14:textId="77777777" w:rsidR="007E5E46" w:rsidRDefault="007E5E46" w:rsidP="00677BC9">
      <w:pPr>
        <w:jc w:val="center"/>
      </w:pPr>
      <w:r>
        <w:rPr>
          <w:rFonts w:hint="eastAsia"/>
          <w:noProof/>
        </w:rPr>
        <w:drawing>
          <wp:inline distT="0" distB="0" distL="0" distR="0" wp14:anchorId="27685395" wp14:editId="685B4561">
            <wp:extent cx="4914092" cy="135779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ma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3352" cy="1363117"/>
                    </a:xfrm>
                    <a:prstGeom prst="rect">
                      <a:avLst/>
                    </a:prstGeom>
                  </pic:spPr>
                </pic:pic>
              </a:graphicData>
            </a:graphic>
          </wp:inline>
        </w:drawing>
      </w:r>
    </w:p>
    <w:p w14:paraId="26559033" w14:textId="2E0FD83C" w:rsidR="00071A69" w:rsidRDefault="00071A69" w:rsidP="00071A69">
      <w:pPr>
        <w:jc w:val="center"/>
      </w:pPr>
      <w:r>
        <w:rPr>
          <w:rFonts w:hint="eastAsia"/>
        </w:rPr>
        <w:t>图</w:t>
      </w:r>
      <w:r w:rsidR="004A33BB">
        <w:rPr>
          <w:rFonts w:hint="eastAsia"/>
        </w:rPr>
        <w:t>1.</w:t>
      </w:r>
      <w:r w:rsidR="0002191B">
        <w:t>9</w:t>
      </w:r>
      <w:r>
        <w:t xml:space="preserve"> </w:t>
      </w:r>
      <w:r>
        <w:rPr>
          <w:rFonts w:hint="eastAsia"/>
        </w:rPr>
        <w:t>VMAT优化示意图</w:t>
      </w:r>
      <w:r w:rsidR="00677BC9">
        <w:rPr>
          <w:rFonts w:hint="eastAsia"/>
        </w:rPr>
        <w:t>。</w:t>
      </w:r>
    </w:p>
    <w:p w14:paraId="3B89B5CA" w14:textId="77777777" w:rsidR="00677BC9" w:rsidRDefault="00677BC9" w:rsidP="00071A69">
      <w:pPr>
        <w:jc w:val="center"/>
      </w:pPr>
    </w:p>
    <w:p w14:paraId="2D0FE83E" w14:textId="68A3B208" w:rsidR="00304F7A" w:rsidRDefault="00304F7A" w:rsidP="00893B7B">
      <w:pPr>
        <w:spacing w:line="360" w:lineRule="auto"/>
        <w:ind w:firstLineChars="200" w:firstLine="480"/>
        <w:jc w:val="both"/>
      </w:pPr>
      <w:r>
        <w:rPr>
          <w:rFonts w:hint="eastAsia"/>
        </w:rPr>
        <w:t xml:space="preserve">VMAT </w:t>
      </w:r>
      <w:r w:rsidR="00830AF0">
        <w:rPr>
          <w:rFonts w:hint="eastAsia"/>
        </w:rPr>
        <w:t>现在通常</w:t>
      </w:r>
      <w:r>
        <w:rPr>
          <w:rFonts w:hint="eastAsia"/>
        </w:rPr>
        <w:t>指代为可变剂量率的拉弧照射技术</w:t>
      </w:r>
      <w:r w:rsidR="00221FB3" w:rsidRPr="000654C1">
        <w:rPr>
          <w:rFonts w:hint="eastAsia"/>
          <w:color w:val="FF0000"/>
          <w:vertAlign w:val="superscript"/>
        </w:rPr>
        <w:t>[12]</w:t>
      </w:r>
      <w:r>
        <w:rPr>
          <w:rFonts w:hint="eastAsia"/>
        </w:rPr>
        <w:t>。VMAT 最大的优化是执行效率。很多研究</w:t>
      </w:r>
      <w:r w:rsidR="00221FB3" w:rsidRPr="000654C1">
        <w:rPr>
          <w:color w:val="FF0000"/>
          <w:vertAlign w:val="superscript"/>
        </w:rPr>
        <w:t>[13</w:t>
      </w:r>
      <w:r w:rsidR="00EE46C3">
        <w:rPr>
          <w:color w:val="FF0000"/>
          <w:vertAlign w:val="superscript"/>
        </w:rPr>
        <w:t>]</w:t>
      </w:r>
      <w:r w:rsidR="00D30168">
        <w:rPr>
          <w:color w:val="FF0000"/>
          <w:vertAlign w:val="superscript"/>
        </w:rPr>
        <w:t>,</w:t>
      </w:r>
      <w:r w:rsidR="00EE46C3">
        <w:rPr>
          <w:color w:val="FF0000"/>
          <w:vertAlign w:val="superscript"/>
        </w:rPr>
        <w:t>[</w:t>
      </w:r>
      <w:r w:rsidRPr="000654C1">
        <w:rPr>
          <w:color w:val="FF0000"/>
          <w:vertAlign w:val="superscript"/>
        </w:rPr>
        <w:t>14]</w:t>
      </w:r>
      <w:r>
        <w:rPr>
          <w:rFonts w:hint="eastAsia"/>
        </w:rPr>
        <w:t>表明相比传统的 IMRT 技术，VMAT 可以大幅度减少治疗时间和 MU 输出，举例，在 Mary Bird Pekins Cancer Center，前列腺的治疗时间从平均 9.5 分钟 (7 野静态调强计划)下降到 1.4 分钟 (单弧 VMAT 计划)。更短的治疗时间</w:t>
      </w:r>
      <w:r w:rsidR="00413290">
        <w:rPr>
          <w:rFonts w:hint="eastAsia"/>
        </w:rPr>
        <w:t>能够有效减少患者在治疗中</w:t>
      </w:r>
      <w:r>
        <w:rPr>
          <w:rFonts w:hint="eastAsia"/>
        </w:rPr>
        <w:t>运动</w:t>
      </w:r>
      <w:r w:rsidR="00413290">
        <w:rPr>
          <w:rFonts w:hint="eastAsia"/>
        </w:rPr>
        <w:t>的不确定性</w:t>
      </w:r>
      <w:r w:rsidR="007E5E46">
        <w:rPr>
          <w:rFonts w:hint="eastAsia"/>
        </w:rPr>
        <w:t>。</w:t>
      </w:r>
      <w:r w:rsidR="0049554C">
        <w:rPr>
          <w:rFonts w:hint="eastAsia"/>
        </w:rPr>
        <w:t>图1.</w:t>
      </w:r>
      <w:r w:rsidR="00265523">
        <w:t>10</w:t>
      </w:r>
      <w:r w:rsidR="0049554C">
        <w:rPr>
          <w:rFonts w:hint="eastAsia"/>
        </w:rPr>
        <w:t>给出了VMAT计划在加速器上执行时的子野随角度的变化。</w:t>
      </w:r>
    </w:p>
    <w:p w14:paraId="564D4E8A" w14:textId="77777777" w:rsidR="00677BC9" w:rsidRDefault="00677BC9" w:rsidP="00677BC9">
      <w:pPr>
        <w:jc w:val="center"/>
      </w:pPr>
      <w:r>
        <w:rPr>
          <w:rFonts w:hint="eastAsia"/>
          <w:noProof/>
        </w:rPr>
        <w:lastRenderedPageBreak/>
        <w:drawing>
          <wp:inline distT="0" distB="0" distL="0" distR="0" wp14:anchorId="10819AAB" wp14:editId="57175255">
            <wp:extent cx="2334491" cy="2009193"/>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MATdelivery.JPG"/>
                    <pic:cNvPicPr/>
                  </pic:nvPicPr>
                  <pic:blipFill>
                    <a:blip r:embed="rId28">
                      <a:extLst>
                        <a:ext uri="{28A0092B-C50C-407E-A947-70E740481C1C}">
                          <a14:useLocalDpi xmlns:a14="http://schemas.microsoft.com/office/drawing/2010/main" val="0"/>
                        </a:ext>
                      </a:extLst>
                    </a:blip>
                    <a:stretch>
                      <a:fillRect/>
                    </a:stretch>
                  </pic:blipFill>
                  <pic:spPr>
                    <a:xfrm>
                      <a:off x="0" y="0"/>
                      <a:ext cx="2344009" cy="2017385"/>
                    </a:xfrm>
                    <a:prstGeom prst="rect">
                      <a:avLst/>
                    </a:prstGeom>
                  </pic:spPr>
                </pic:pic>
              </a:graphicData>
            </a:graphic>
          </wp:inline>
        </w:drawing>
      </w:r>
    </w:p>
    <w:p w14:paraId="7A89AA68" w14:textId="31C70C30" w:rsidR="00071A69" w:rsidRDefault="00677BC9" w:rsidP="00B87859">
      <w:pPr>
        <w:jc w:val="center"/>
      </w:pPr>
      <w:r>
        <w:rPr>
          <w:rFonts w:hint="eastAsia"/>
        </w:rPr>
        <w:t>图1</w:t>
      </w:r>
      <w:r w:rsidR="00265523">
        <w:t>.10</w:t>
      </w:r>
      <w:r>
        <w:t xml:space="preserve"> </w:t>
      </w:r>
      <w:r>
        <w:rPr>
          <w:rFonts w:hint="eastAsia"/>
        </w:rPr>
        <w:t>VMAT计划在执行过程中的射野形状随角度的变化。</w:t>
      </w:r>
    </w:p>
    <w:p w14:paraId="60373CB5" w14:textId="3C2B4EDA" w:rsidR="00DB7A0E" w:rsidRPr="00B87859" w:rsidRDefault="00B87859" w:rsidP="00B87859">
      <w:pPr>
        <w:pStyle w:val="2"/>
        <w:rPr>
          <w:b w:val="0"/>
          <w:sz w:val="30"/>
          <w:szCs w:val="30"/>
        </w:rPr>
      </w:pPr>
      <w:r w:rsidRPr="005A5FCA">
        <w:rPr>
          <w:rFonts w:ascii="Times New Roman" w:eastAsia="黑体" w:hAnsi="Times New Roman" w:cs="Times New Roman"/>
          <w:sz w:val="36"/>
          <w:szCs w:val="36"/>
        </w:rPr>
        <w:t>1.4</w:t>
      </w:r>
      <w:r w:rsidRPr="00A60132">
        <w:rPr>
          <w:rFonts w:ascii="黑体" w:eastAsia="黑体" w:hAnsi="黑体" w:hint="eastAsia"/>
        </w:rPr>
        <w:t>光子调强计划的剂量计算和优化</w:t>
      </w:r>
    </w:p>
    <w:p w14:paraId="4220D81A" w14:textId="373147D2" w:rsidR="00642BC2" w:rsidRDefault="00FA60A7" w:rsidP="00EC456B">
      <w:pPr>
        <w:spacing w:line="360" w:lineRule="auto"/>
        <w:ind w:firstLineChars="200" w:firstLine="480"/>
        <w:jc w:val="both"/>
      </w:pPr>
      <w:r>
        <w:rPr>
          <w:rFonts w:hint="eastAsia"/>
        </w:rPr>
        <w:t>在临床</w:t>
      </w:r>
      <w:r w:rsidR="00DB7A0E">
        <w:rPr>
          <w:rFonts w:hint="eastAsia"/>
        </w:rPr>
        <w:t>放射治疗之前，</w:t>
      </w:r>
      <w:r>
        <w:rPr>
          <w:rFonts w:hint="eastAsia"/>
        </w:rPr>
        <w:t>通常需要计算机模拟实际加速器机头的剂量输出，并模拟出患者在实际治疗过程中的累计剂量分布。这个过程需要光子剂量计算算法来保证模拟计算与真实执行过程</w:t>
      </w:r>
      <w:r w:rsidR="00BC493A">
        <w:rPr>
          <w:rFonts w:hint="eastAsia"/>
        </w:rPr>
        <w:t>的</w:t>
      </w:r>
      <w:r>
        <w:rPr>
          <w:rFonts w:hint="eastAsia"/>
        </w:rPr>
        <w:t>一致性。物理剂量在患者体内沉积过程实质上是X射线与物质相互作用的结果，如图</w:t>
      </w:r>
      <w:r w:rsidR="00540E4B">
        <w:rPr>
          <w:rFonts w:hint="eastAsia"/>
        </w:rPr>
        <w:t>1.1</w:t>
      </w:r>
      <w:r w:rsidR="00265523">
        <w:t>1</w:t>
      </w:r>
      <w:r>
        <w:rPr>
          <w:rFonts w:hint="eastAsia"/>
        </w:rPr>
        <w:t>展示了高能光子与物质相互作用的复杂物理过程，通过模拟这些相互作用如康普顿散射、电子对效应等来计算出肿瘤</w:t>
      </w:r>
      <w:r w:rsidR="00642BC2">
        <w:rPr>
          <w:rFonts w:hint="eastAsia"/>
        </w:rPr>
        <w:t>和正常组织</w:t>
      </w:r>
      <w:r>
        <w:rPr>
          <w:rFonts w:hint="eastAsia"/>
        </w:rPr>
        <w:t>接受到</w:t>
      </w:r>
      <w:r w:rsidR="00642BC2">
        <w:rPr>
          <w:rFonts w:hint="eastAsia"/>
        </w:rPr>
        <w:t>的物理剂量，为临床物理师和医生提供了参考。</w:t>
      </w:r>
    </w:p>
    <w:p w14:paraId="010F29F4" w14:textId="77777777" w:rsidR="00642BC2" w:rsidRDefault="00642BC2" w:rsidP="00642BC2">
      <w:pPr>
        <w:jc w:val="center"/>
      </w:pPr>
      <w:r>
        <w:rPr>
          <w:noProof/>
        </w:rPr>
        <w:drawing>
          <wp:inline distT="0" distB="0" distL="0" distR="0" wp14:anchorId="34BE7A45" wp14:editId="0A65786B">
            <wp:extent cx="2742584" cy="2504844"/>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se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4500" cy="2515727"/>
                    </a:xfrm>
                    <a:prstGeom prst="rect">
                      <a:avLst/>
                    </a:prstGeom>
                  </pic:spPr>
                </pic:pic>
              </a:graphicData>
            </a:graphic>
          </wp:inline>
        </w:drawing>
      </w:r>
    </w:p>
    <w:p w14:paraId="3DC91436" w14:textId="3BDB4A89" w:rsidR="00642BC2" w:rsidRDefault="00642BC2" w:rsidP="00642BC2">
      <w:pPr>
        <w:jc w:val="center"/>
      </w:pPr>
      <w:r>
        <w:rPr>
          <w:rFonts w:hint="eastAsia"/>
        </w:rPr>
        <w:t>图1.</w:t>
      </w:r>
      <w:r w:rsidR="006E4B1C">
        <w:t>1</w:t>
      </w:r>
      <w:r w:rsidR="00265523">
        <w:t>1</w:t>
      </w:r>
      <w:r>
        <w:rPr>
          <w:rFonts w:hint="eastAsia"/>
        </w:rPr>
        <w:t>：射线与人体作用的复杂物理过程。</w:t>
      </w:r>
    </w:p>
    <w:p w14:paraId="661939A7" w14:textId="77777777" w:rsidR="00DB7A0E" w:rsidRDefault="00FA60A7" w:rsidP="00DB7A0E">
      <w:pPr>
        <w:ind w:firstLineChars="200" w:firstLine="602"/>
        <w:rPr>
          <w:b/>
          <w:sz w:val="30"/>
          <w:szCs w:val="30"/>
        </w:rPr>
      </w:pPr>
      <w:r w:rsidRPr="00071A69">
        <w:rPr>
          <w:rFonts w:hint="eastAsia"/>
          <w:b/>
          <w:sz w:val="30"/>
          <w:szCs w:val="30"/>
        </w:rPr>
        <w:t xml:space="preserve"> </w:t>
      </w:r>
    </w:p>
    <w:p w14:paraId="48804AFD" w14:textId="77777777" w:rsidR="004F5A7D" w:rsidRDefault="004F5A7D" w:rsidP="00DB7A0E">
      <w:pPr>
        <w:ind w:firstLineChars="200" w:firstLine="602"/>
        <w:rPr>
          <w:b/>
          <w:sz w:val="30"/>
          <w:szCs w:val="30"/>
        </w:rPr>
      </w:pPr>
    </w:p>
    <w:p w14:paraId="7CC99C14" w14:textId="77777777" w:rsidR="004F5A7D" w:rsidRPr="00071A69" w:rsidRDefault="004F5A7D" w:rsidP="00DB7A0E">
      <w:pPr>
        <w:ind w:firstLineChars="200" w:firstLine="602"/>
        <w:rPr>
          <w:b/>
          <w:sz w:val="30"/>
          <w:szCs w:val="30"/>
        </w:rPr>
      </w:pPr>
    </w:p>
    <w:p w14:paraId="6880DCD3" w14:textId="47309339" w:rsidR="00965435" w:rsidRPr="00B87859" w:rsidRDefault="00B87859" w:rsidP="00B87859">
      <w:pPr>
        <w:pStyle w:val="3"/>
        <w:spacing w:line="360" w:lineRule="auto"/>
        <w:rPr>
          <w:b w:val="0"/>
          <w:sz w:val="28"/>
        </w:rPr>
      </w:pPr>
      <w:r>
        <w:rPr>
          <w:rFonts w:ascii="Times New Roman" w:hint="eastAsia"/>
          <w:color w:val="000000"/>
        </w:rPr>
        <w:lastRenderedPageBreak/>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1</w:t>
      </w:r>
      <w:r w:rsidRPr="00A60132">
        <w:rPr>
          <w:rFonts w:ascii="黑体" w:eastAsia="黑体" w:hAnsi="黑体" w:hint="eastAsia"/>
          <w:sz w:val="28"/>
          <w:szCs w:val="28"/>
        </w:rPr>
        <w:t>光子剂量计算算法概述</w:t>
      </w:r>
    </w:p>
    <w:p w14:paraId="32A483AA" w14:textId="4C991F75" w:rsidR="00304F7A" w:rsidRPr="00727DEF" w:rsidRDefault="00B90B44" w:rsidP="00EC456B">
      <w:pPr>
        <w:spacing w:line="360" w:lineRule="auto"/>
        <w:ind w:firstLineChars="200" w:firstLine="480"/>
        <w:jc w:val="both"/>
      </w:pPr>
      <w:r>
        <w:rPr>
          <w:rFonts w:hint="eastAsia"/>
        </w:rPr>
        <w:t>关于光子剂量计算有三种方法：元算法、基于修正的算法和基于模型的算法。元算法是</w:t>
      </w:r>
      <w:r w:rsidR="005877F8">
        <w:rPr>
          <w:rFonts w:hint="eastAsia"/>
        </w:rPr>
        <w:t>根据</w:t>
      </w:r>
      <w:r>
        <w:rPr>
          <w:rFonts w:hint="eastAsia"/>
        </w:rPr>
        <w:t>第一性原理出发直接进行剂量计算的</w:t>
      </w:r>
      <w:r w:rsidR="00304F7A">
        <w:rPr>
          <w:rFonts w:hint="eastAsia"/>
        </w:rPr>
        <w:t>算法，主要是蒙特卡洛</w:t>
      </w:r>
      <w:r w:rsidR="00642BC2">
        <w:rPr>
          <w:rFonts w:hint="eastAsia"/>
        </w:rPr>
        <w:t>模拟</w:t>
      </w:r>
      <w:r w:rsidR="00304F7A">
        <w:rPr>
          <w:rFonts w:hint="eastAsia"/>
        </w:rPr>
        <w:t xml:space="preserve"> (Monte Carlo) 和玻尔兹曼输运方程</w:t>
      </w:r>
      <w:r w:rsidR="00642BC2">
        <w:rPr>
          <w:rFonts w:hint="eastAsia"/>
        </w:rPr>
        <w:t xml:space="preserve"> (Boltzmann Transport E</w:t>
      </w:r>
      <w:r>
        <w:rPr>
          <w:rFonts w:hint="eastAsia"/>
        </w:rPr>
        <w:t>quation)</w:t>
      </w:r>
      <w:r w:rsidR="00304F7A">
        <w:rPr>
          <w:rFonts w:hint="eastAsia"/>
        </w:rPr>
        <w:t>算法。基于修正的算法</w:t>
      </w:r>
      <w:r w:rsidR="00642BC2">
        <w:rPr>
          <w:rFonts w:hint="eastAsia"/>
        </w:rPr>
        <w:t>比较</w:t>
      </w:r>
      <w:r w:rsidR="00830AF0">
        <w:rPr>
          <w:rFonts w:hint="eastAsia"/>
        </w:rPr>
        <w:t>依赖于水膜体中的测量，</w:t>
      </w:r>
      <w:r w:rsidR="00304F7A">
        <w:rPr>
          <w:rFonts w:hint="eastAsia"/>
        </w:rPr>
        <w:t>给出</w:t>
      </w:r>
      <w:r w:rsidR="00652F68">
        <w:rPr>
          <w:rFonts w:hint="eastAsia"/>
        </w:rPr>
        <w:t>基于</w:t>
      </w:r>
      <w:r w:rsidR="00304F7A">
        <w:rPr>
          <w:rFonts w:hint="eastAsia"/>
        </w:rPr>
        <w:t>特定人体</w:t>
      </w:r>
      <w:r w:rsidR="00652F68">
        <w:rPr>
          <w:rFonts w:hint="eastAsia"/>
        </w:rPr>
        <w:t>的</w:t>
      </w:r>
      <w:r w:rsidR="00652F68">
        <w:t>各项</w:t>
      </w:r>
      <w:r w:rsidR="00304F7A">
        <w:rPr>
          <w:rFonts w:hint="eastAsia"/>
        </w:rPr>
        <w:t>修正因子。</w:t>
      </w:r>
      <w:r w:rsidR="00642BC2">
        <w:rPr>
          <w:rFonts w:hint="eastAsia"/>
        </w:rPr>
        <w:t>从准确性上，</w:t>
      </w:r>
      <w:r w:rsidR="00304F7A">
        <w:rPr>
          <w:rFonts w:hint="eastAsia"/>
        </w:rPr>
        <w:t>这些方法都不适用于调强放射治疗</w:t>
      </w:r>
      <w:r w:rsidR="00642BC2">
        <w:rPr>
          <w:rFonts w:hint="eastAsia"/>
        </w:rPr>
        <w:t>，</w:t>
      </w:r>
      <w:r w:rsidR="00304F7A">
        <w:rPr>
          <w:rFonts w:hint="eastAsia"/>
        </w:rPr>
        <w:t xml:space="preserve">因为在 IMRT </w:t>
      </w:r>
      <w:r w:rsidR="00642BC2">
        <w:rPr>
          <w:rFonts w:hint="eastAsia"/>
        </w:rPr>
        <w:t>剂量计算中对于计算大量小野剂量的</w:t>
      </w:r>
      <w:r w:rsidR="00304F7A">
        <w:rPr>
          <w:rFonts w:hint="eastAsia"/>
        </w:rPr>
        <w:t>精度要求较高，而修正算法很难达到这一精确度。所以在目前商业</w:t>
      </w:r>
      <w:r w:rsidR="00652F68">
        <w:rPr>
          <w:rFonts w:hint="eastAsia"/>
        </w:rPr>
        <w:t>化</w:t>
      </w:r>
      <w:r w:rsidR="00652F68">
        <w:t>的</w:t>
      </w:r>
      <w:r w:rsidR="00304F7A">
        <w:rPr>
          <w:rFonts w:hint="eastAsia"/>
        </w:rPr>
        <w:t>TPS 中，这种方法已经逐渐被放弃。第三种是以模型为基础的算法，</w:t>
      </w:r>
      <w:r w:rsidR="00642BC2">
        <w:rPr>
          <w:rFonts w:hint="eastAsia"/>
        </w:rPr>
        <w:t>最</w:t>
      </w:r>
      <w:r w:rsidR="00304F7A">
        <w:rPr>
          <w:rFonts w:hint="eastAsia"/>
        </w:rPr>
        <w:t>典型</w:t>
      </w:r>
      <w:r w:rsidR="00727DEF">
        <w:rPr>
          <w:rFonts w:hint="eastAsia"/>
        </w:rPr>
        <w:t>算法是</w:t>
      </w:r>
      <w:r w:rsidR="00304F7A">
        <w:rPr>
          <w:rFonts w:hint="eastAsia"/>
        </w:rPr>
        <w:t>卷积</w:t>
      </w:r>
      <w:r w:rsidR="00247893">
        <w:rPr>
          <w:rFonts w:hint="eastAsia"/>
        </w:rPr>
        <w:t>/</w:t>
      </w:r>
      <w:r w:rsidR="00304F7A">
        <w:rPr>
          <w:rFonts w:hint="eastAsia"/>
        </w:rPr>
        <w:t>叠加算法 (Convolution/Superposition Algorithm)</w:t>
      </w:r>
      <w:r w:rsidR="00727DEF">
        <w:rPr>
          <w:rFonts w:hint="eastAsia"/>
        </w:rPr>
        <w:t>，为了加快计算速度，在卷积</w:t>
      </w:r>
      <w:r w:rsidR="00247893">
        <w:rPr>
          <w:rFonts w:hint="eastAsia"/>
        </w:rPr>
        <w:t>/</w:t>
      </w:r>
      <w:r w:rsidR="00727DEF">
        <w:rPr>
          <w:rFonts w:hint="eastAsia"/>
        </w:rPr>
        <w:t>叠加算法的基础上人们又提出了笔型束算法(Pencil Beam)、折叠锥卷积算法</w:t>
      </w:r>
      <w:r w:rsidR="003B1620">
        <w:rPr>
          <w:rFonts w:hint="eastAsia"/>
        </w:rPr>
        <w:t>(Collapsed Cone C</w:t>
      </w:r>
      <w:r w:rsidR="00727DEF">
        <w:rPr>
          <w:rFonts w:hint="eastAsia"/>
        </w:rPr>
        <w:t>onvolution)和各向异性解析演算法</w:t>
      </w:r>
      <w:r w:rsidR="00727DEF">
        <w:t>(</w:t>
      </w:r>
      <w:r w:rsidR="00727DEF" w:rsidRPr="00EC456B">
        <w:t>A</w:t>
      </w:r>
      <w:r w:rsidR="00727DEF" w:rsidRPr="00727DEF">
        <w:t>nalytical Anisotropic Algorithm</w:t>
      </w:r>
      <w:r w:rsidR="00727DEF">
        <w:t>)</w:t>
      </w:r>
      <w:r w:rsidR="00727DEF">
        <w:rPr>
          <w:rFonts w:hint="eastAsia"/>
        </w:rPr>
        <w:t>等。基于</w:t>
      </w:r>
      <w:r w:rsidR="00304F7A">
        <w:rPr>
          <w:rFonts w:hint="eastAsia"/>
        </w:rPr>
        <w:t>卷积</w:t>
      </w:r>
      <w:r w:rsidR="00247893">
        <w:rPr>
          <w:rFonts w:hint="eastAsia"/>
        </w:rPr>
        <w:t>/</w:t>
      </w:r>
      <w:r w:rsidR="00304F7A">
        <w:rPr>
          <w:rFonts w:hint="eastAsia"/>
        </w:rPr>
        <w:t>叠加</w:t>
      </w:r>
      <w:r w:rsidR="00727DEF">
        <w:rPr>
          <w:rFonts w:hint="eastAsia"/>
        </w:rPr>
        <w:t>的剂量计算</w:t>
      </w:r>
      <w:r w:rsidR="00304F7A">
        <w:rPr>
          <w:rFonts w:hint="eastAsia"/>
        </w:rPr>
        <w:t>算法是目前</w:t>
      </w:r>
      <w:r w:rsidR="00652F68">
        <w:rPr>
          <w:rFonts w:hint="eastAsia"/>
        </w:rPr>
        <w:t>临床</w:t>
      </w:r>
      <w:r w:rsidR="00304F7A">
        <w:rPr>
          <w:rFonts w:hint="eastAsia"/>
        </w:rPr>
        <w:t>计划系统中使用</w:t>
      </w:r>
      <w:r w:rsidR="003364D2">
        <w:rPr>
          <w:rFonts w:hint="eastAsia"/>
        </w:rPr>
        <w:t>比较多</w:t>
      </w:r>
      <w:r w:rsidR="00304F7A">
        <w:rPr>
          <w:rFonts w:hint="eastAsia"/>
        </w:rPr>
        <w:t>的算法，包括飞利浦公司的 Pinnacle 计划系统、医科达的 Monaco 计划系统和 Gamma knife 计划系统、RaySearch 实验室的 Raystation计划系统、瓦里安公司的 Eclipse 计划系统等都提供</w:t>
      </w:r>
      <w:r w:rsidR="00652F68">
        <w:t>基于</w:t>
      </w:r>
      <w:r w:rsidR="00304F7A">
        <w:rPr>
          <w:rFonts w:hint="eastAsia"/>
        </w:rPr>
        <w:t>此类</w:t>
      </w:r>
      <w:r w:rsidR="00652F68">
        <w:rPr>
          <w:rFonts w:hint="eastAsia"/>
        </w:rPr>
        <w:t>方法</w:t>
      </w:r>
      <w:r w:rsidR="00652F68">
        <w:t>的</w:t>
      </w:r>
      <w:r w:rsidR="00304F7A">
        <w:rPr>
          <w:rFonts w:hint="eastAsia"/>
        </w:rPr>
        <w:t>剂量计算算法。</w:t>
      </w:r>
      <w:r w:rsidR="00265523">
        <w:rPr>
          <w:rFonts w:hint="eastAsia"/>
        </w:rPr>
        <w:t>不过为了充分提高剂量计算的精确度，像医科达的Monaco计划系统目前使用的是作为行业金标准的蒙特卡洛剂量计算方法，瓦里安公司的Eclispse</w:t>
      </w:r>
      <w:r w:rsidR="00EA5238">
        <w:rPr>
          <w:rFonts w:hint="eastAsia"/>
        </w:rPr>
        <w:t>计划系统现在</w:t>
      </w:r>
      <w:r w:rsidR="00265523">
        <w:rPr>
          <w:rFonts w:hint="eastAsia"/>
        </w:rPr>
        <w:t>使用了</w:t>
      </w:r>
      <w:r w:rsidR="00EA5238">
        <w:rPr>
          <w:rFonts w:hint="eastAsia"/>
        </w:rPr>
        <w:t>基于</w:t>
      </w:r>
      <w:r w:rsidR="00265523">
        <w:rPr>
          <w:rFonts w:hint="eastAsia"/>
        </w:rPr>
        <w:t>波尔兹曼输运方程的</w:t>
      </w:r>
      <w:r w:rsidR="00EA5238">
        <w:rPr>
          <w:rFonts w:hint="eastAsia"/>
        </w:rPr>
        <w:t>剂量</w:t>
      </w:r>
      <w:r w:rsidR="00265523">
        <w:rPr>
          <w:rFonts w:hint="eastAsia"/>
        </w:rPr>
        <w:t>计算方法。这里我们仅仅简要介绍卷积</w:t>
      </w:r>
      <w:r w:rsidR="00830AF0">
        <w:rPr>
          <w:rFonts w:hint="eastAsia"/>
        </w:rPr>
        <w:t>/</w:t>
      </w:r>
      <w:r w:rsidR="00265523">
        <w:rPr>
          <w:rFonts w:hint="eastAsia"/>
        </w:rPr>
        <w:t>叠加和笔形束算法。</w:t>
      </w:r>
    </w:p>
    <w:p w14:paraId="049E6F96" w14:textId="7E8BB967" w:rsidR="00E22D2B" w:rsidRDefault="00B87859" w:rsidP="00B87859">
      <w:pPr>
        <w:pStyle w:val="3"/>
        <w:spacing w:line="360" w:lineRule="auto"/>
        <w:rPr>
          <w:b w:val="0"/>
          <w:sz w:val="28"/>
        </w:rPr>
      </w:pPr>
      <w:r>
        <w:rPr>
          <w:rFonts w:ascii="Times New Roman" w:hint="eastAsia"/>
          <w:color w:val="000000"/>
        </w:rPr>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2</w:t>
      </w:r>
      <w:r w:rsidRPr="00A60132">
        <w:rPr>
          <w:rFonts w:ascii="黑体" w:eastAsia="黑体" w:hAnsi="黑体" w:hint="eastAsia"/>
          <w:sz w:val="28"/>
        </w:rPr>
        <w:t>卷积/叠加算法概述</w:t>
      </w:r>
    </w:p>
    <w:p w14:paraId="6831502D" w14:textId="271EAB0A" w:rsidR="00247893" w:rsidRPr="00247893" w:rsidRDefault="00247893" w:rsidP="00EC456B">
      <w:pPr>
        <w:spacing w:line="360" w:lineRule="auto"/>
        <w:ind w:firstLineChars="200" w:firstLine="480"/>
        <w:jc w:val="both"/>
      </w:pPr>
      <w:r>
        <w:rPr>
          <w:rFonts w:hint="eastAsia"/>
        </w:rPr>
        <w:t>卷积/叠加法</w:t>
      </w:r>
      <w:r>
        <w:t>的</w:t>
      </w:r>
      <w:r>
        <w:rPr>
          <w:rFonts w:hint="eastAsia"/>
        </w:rPr>
        <w:t>剂量计算算法一般包含四个步骤：1）对从加速器机头出来的能量通量进行建模；2）用TERMA（Total</w:t>
      </w:r>
      <w:r>
        <w:t xml:space="preserve"> </w:t>
      </w:r>
      <w:r>
        <w:rPr>
          <w:rFonts w:hint="eastAsia"/>
        </w:rPr>
        <w:t>Energy</w:t>
      </w:r>
      <w:r>
        <w:t xml:space="preserve"> </w:t>
      </w:r>
      <w:r>
        <w:rPr>
          <w:rFonts w:hint="eastAsia"/>
        </w:rPr>
        <w:t>Released</w:t>
      </w:r>
      <w:r>
        <w:t xml:space="preserve"> </w:t>
      </w:r>
      <w:r>
        <w:rPr>
          <w:rFonts w:hint="eastAsia"/>
        </w:rPr>
        <w:t>in</w:t>
      </w:r>
      <w:r>
        <w:t xml:space="preserve"> </w:t>
      </w:r>
      <w:r>
        <w:rPr>
          <w:rFonts w:hint="eastAsia"/>
        </w:rPr>
        <w:t>Medium）表示</w:t>
      </w:r>
      <w:r w:rsidR="00DF1FA0">
        <w:rPr>
          <w:rFonts w:hint="eastAsia"/>
        </w:rPr>
        <w:t>原</w:t>
      </w:r>
      <w:r>
        <w:rPr>
          <w:rFonts w:hint="eastAsia"/>
        </w:rPr>
        <w:t>光子</w:t>
      </w:r>
      <w:r w:rsidR="00DF1FA0">
        <w:rPr>
          <w:rFonts w:hint="eastAsia"/>
        </w:rPr>
        <w:t>（</w:t>
      </w:r>
      <w:r w:rsidR="003B1620">
        <w:rPr>
          <w:rFonts w:hint="eastAsia"/>
        </w:rPr>
        <w:t>P</w:t>
      </w:r>
      <w:r w:rsidR="00DF1FA0">
        <w:rPr>
          <w:rFonts w:hint="eastAsia"/>
        </w:rPr>
        <w:t>rimary</w:t>
      </w:r>
      <w:r w:rsidR="00DF1FA0">
        <w:t xml:space="preserve"> </w:t>
      </w:r>
      <w:r w:rsidR="003B1620">
        <w:rPr>
          <w:rFonts w:hint="eastAsia"/>
        </w:rPr>
        <w:t>P</w:t>
      </w:r>
      <w:r w:rsidR="00DF1FA0">
        <w:rPr>
          <w:rFonts w:hint="eastAsia"/>
        </w:rPr>
        <w:t>hoton，在介质中没有被散射的光子）</w:t>
      </w:r>
      <w:r>
        <w:rPr>
          <w:rFonts w:hint="eastAsia"/>
        </w:rPr>
        <w:t>与介质相互作用沉积的能量；</w:t>
      </w:r>
      <w:r w:rsidR="00E22D2B">
        <w:rPr>
          <w:rFonts w:hint="eastAsia"/>
        </w:rPr>
        <w:t>3）使用事先计算好的TERMA来与核函数（Kernel）进行卷积来计算出光子在每一点沉积的剂量，图1</w:t>
      </w:r>
      <w:r w:rsidR="00E22D2B">
        <w:t>.1</w:t>
      </w:r>
      <w:r w:rsidR="004E30FE">
        <w:t>2</w:t>
      </w:r>
      <w:r w:rsidR="00E22D2B">
        <w:rPr>
          <w:rFonts w:hint="eastAsia"/>
        </w:rPr>
        <w:t>给出了两者叠加/卷积的示意图；4）为了提高建成区的剂量模型精确度，需要在模型中加入电子污染部分。</w:t>
      </w:r>
    </w:p>
    <w:p w14:paraId="1C39BEE0" w14:textId="77777777" w:rsidR="00E22D2B" w:rsidRDefault="00E22D2B" w:rsidP="00E22D2B">
      <w:pPr>
        <w:rPr>
          <w:b/>
          <w:sz w:val="28"/>
        </w:rPr>
      </w:pPr>
      <w:r w:rsidRPr="009C3340">
        <w:rPr>
          <w:b/>
          <w:noProof/>
          <w:sz w:val="28"/>
        </w:rPr>
        <w:lastRenderedPageBreak/>
        <w:drawing>
          <wp:inline distT="0" distB="0" distL="0" distR="0" wp14:anchorId="69313684" wp14:editId="20055214">
            <wp:extent cx="5486400" cy="17449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744980"/>
                    </a:xfrm>
                    <a:prstGeom prst="rect">
                      <a:avLst/>
                    </a:prstGeom>
                  </pic:spPr>
                </pic:pic>
              </a:graphicData>
            </a:graphic>
          </wp:inline>
        </w:drawing>
      </w:r>
    </w:p>
    <w:p w14:paraId="20584CB4" w14:textId="5383B12D" w:rsidR="00247893" w:rsidRDefault="00E22D2B" w:rsidP="00AD62E8">
      <w:pPr>
        <w:jc w:val="center"/>
      </w:pPr>
      <w:r w:rsidRPr="00491BE7">
        <w:rPr>
          <w:rFonts w:hint="eastAsia"/>
        </w:rPr>
        <w:t>图1</w:t>
      </w:r>
      <w:r w:rsidRPr="00491BE7">
        <w:t>.1</w:t>
      </w:r>
      <w:r w:rsidR="00265523">
        <w:rPr>
          <w:rFonts w:hint="eastAsia"/>
        </w:rPr>
        <w:t>2</w:t>
      </w:r>
      <w:r w:rsidRPr="00491BE7">
        <w:t xml:space="preserve"> </w:t>
      </w:r>
      <w:r w:rsidRPr="00491BE7">
        <w:rPr>
          <w:rFonts w:hint="eastAsia"/>
        </w:rPr>
        <w:t>展示了卷积叠加算法中点核（Kernel）的概念，T</w:t>
      </w:r>
      <w:r w:rsidR="005A5FCA">
        <w:t>ERMA</w:t>
      </w:r>
      <w:r w:rsidRPr="00491BE7">
        <w:rPr>
          <w:rFonts w:hint="eastAsia"/>
        </w:rPr>
        <w:t>是事先在模体中计算过的，两者卷积/叠加出剂量分布。</w:t>
      </w:r>
      <w:r w:rsidRPr="009C3340">
        <w:rPr>
          <w:rFonts w:ascii="PalatinoLTStd" w:hAnsi="PalatinoLTStd"/>
          <w:sz w:val="20"/>
          <w:szCs w:val="20"/>
        </w:rPr>
        <w:t xml:space="preserve"> </w:t>
      </w:r>
    </w:p>
    <w:p w14:paraId="3ACBAC47" w14:textId="77777777" w:rsidR="00AD62E8" w:rsidRPr="00AD62E8" w:rsidRDefault="00AD62E8" w:rsidP="00AD62E8">
      <w:pPr>
        <w:jc w:val="center"/>
      </w:pPr>
    </w:p>
    <w:p w14:paraId="4B233FBE" w14:textId="086F9564" w:rsidR="00AD62E8" w:rsidRPr="00AD62E8" w:rsidRDefault="00E22D2B" w:rsidP="00AD62E8">
      <w:pPr>
        <w:spacing w:line="360" w:lineRule="auto"/>
        <w:rPr>
          <w:rFonts w:ascii="黑体" w:eastAsia="黑体" w:hAnsi="黑体"/>
          <w:b/>
          <w:bCs/>
          <w:szCs w:val="28"/>
        </w:rPr>
      </w:pPr>
      <w:r w:rsidRPr="009D2B9F">
        <w:rPr>
          <w:rFonts w:ascii="Times New Roman" w:eastAsia="黑体" w:hAnsi="Times New Roman" w:cs="Times New Roman" w:hint="eastAsia"/>
          <w:b/>
          <w:bCs/>
          <w:szCs w:val="28"/>
        </w:rPr>
        <w:t>1</w:t>
      </w:r>
      <w:r w:rsidRPr="009D2B9F">
        <w:rPr>
          <w:rFonts w:ascii="Times New Roman" w:eastAsia="黑体" w:hAnsi="Times New Roman" w:cs="Times New Roman"/>
          <w:b/>
          <w:bCs/>
          <w:szCs w:val="28"/>
        </w:rPr>
        <w:t>.4.2.1</w:t>
      </w:r>
      <w:r w:rsidRPr="00AD62E8">
        <w:rPr>
          <w:rFonts w:ascii="黑体" w:eastAsia="黑体" w:hAnsi="黑体" w:hint="eastAsia"/>
          <w:b/>
          <w:bCs/>
          <w:szCs w:val="28"/>
        </w:rPr>
        <w:t>单能X射线</w:t>
      </w:r>
      <w:r w:rsidR="00062BA8" w:rsidRPr="00AD62E8">
        <w:rPr>
          <w:rFonts w:ascii="黑体" w:eastAsia="黑体" w:hAnsi="黑体" w:hint="eastAsia"/>
          <w:b/>
          <w:bCs/>
          <w:szCs w:val="28"/>
        </w:rPr>
        <w:t>在</w:t>
      </w:r>
      <w:r w:rsidRPr="00AD62E8">
        <w:rPr>
          <w:rFonts w:ascii="黑体" w:eastAsia="黑体" w:hAnsi="黑体" w:hint="eastAsia"/>
          <w:b/>
          <w:bCs/>
          <w:szCs w:val="28"/>
        </w:rPr>
        <w:t>均匀介质中的剂量计算</w:t>
      </w:r>
    </w:p>
    <w:p w14:paraId="0EBFE058" w14:textId="74584589" w:rsidR="009C3340" w:rsidRPr="003364D2" w:rsidRDefault="003C08F7" w:rsidP="00EC456B">
      <w:pPr>
        <w:spacing w:line="360" w:lineRule="auto"/>
        <w:ind w:firstLineChars="200" w:firstLine="480"/>
        <w:jc w:val="both"/>
      </w:pPr>
      <w:r w:rsidRPr="003364D2">
        <w:rPr>
          <w:rFonts w:hint="eastAsia"/>
        </w:rPr>
        <w:t>为了简化计算，这里先考虑在均匀介质中的单能X射线的卷积/叠加剂量计算方法。在电子平衡条件下，在介质中某一点r的剂量</w:t>
      </w:r>
      <w:r w:rsidR="006F23EE" w:rsidRPr="003364D2">
        <w:rPr>
          <w:rFonts w:hint="eastAsia"/>
        </w:rPr>
        <w:t>表示为：</w:t>
      </w:r>
    </w:p>
    <w:p w14:paraId="79709E83" w14:textId="3A532BD8" w:rsidR="006F23EE" w:rsidRPr="003364D2" w:rsidRDefault="0038676B" w:rsidP="003364D2">
      <w:pPr>
        <w:jc w:val="right"/>
      </w:pPr>
      <m:oMath>
        <m:r>
          <w:rPr>
            <w:rFonts w:ascii="Cambria Math" w:hAnsi="Cambria Math"/>
          </w:rPr>
          <m:t>D</m:t>
        </m:r>
        <m:d>
          <m:dPr>
            <m:ctrlPr>
              <w:rPr>
                <w:rFonts w:ascii="Cambria Math" w:hAnsi="Cambria Math"/>
              </w:rPr>
            </m:ctrlPr>
          </m:dPr>
          <m:e>
            <m:acc>
              <m:accPr>
                <m:chr m:val="⃑"/>
                <m:ctrlPr>
                  <w:rPr>
                    <w:rFonts w:ascii="Cambria Math" w:hAnsi="Cambria Math"/>
                  </w:rPr>
                </m:ctrlPr>
              </m:accPr>
              <m:e>
                <m:r>
                  <w:rPr>
                    <w:rFonts w:ascii="Cambria Math" w:hAnsi="Cambria Math"/>
                  </w:rPr>
                  <m:t>r</m:t>
                </m:r>
              </m:e>
            </m:acc>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en</m:t>
                </m:r>
              </m:sub>
            </m:sSub>
          </m:num>
          <m:den>
            <m:r>
              <w:rPr>
                <w:rFonts w:ascii="Cambria Math" w:hAnsi="Cambria Math"/>
              </w:rPr>
              <m:t>ρ</m:t>
            </m:r>
          </m:den>
        </m:f>
        <m:sSub>
          <m:sSubPr>
            <m:ctrlPr>
              <w:rPr>
                <w:rFonts w:ascii="Cambria Math" w:hAnsi="Cambria Math"/>
              </w:rPr>
            </m:ctrlPr>
          </m:sSubPr>
          <m:e>
            <m:r>
              <m:rPr>
                <m:sty m:val="p"/>
              </m:rPr>
              <w:rPr>
                <w:rFonts w:ascii="Cambria Math" w:hAnsi="Cambria Math"/>
              </w:rPr>
              <m:t>Ψ</m:t>
            </m:r>
          </m:e>
          <m:sub>
            <m:r>
              <m:rPr>
                <m:sty m:val="p"/>
              </m:rPr>
              <w:rPr>
                <w:rFonts w:ascii="Cambria Math" w:hAnsi="Cambria Math"/>
              </w:rPr>
              <m:t>Τ</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e>
        </m:d>
        <m:r>
          <m:rPr>
            <m:sty m:val="p"/>
          </m:rPr>
          <w:rPr>
            <w:rFonts w:ascii="Cambria Math" w:hAnsi="Cambria Math"/>
          </w:rPr>
          <m:t xml:space="preserve"> </m:t>
        </m:r>
      </m:oMath>
      <w:r w:rsidR="009B210B" w:rsidRPr="003364D2">
        <w:rPr>
          <w:rFonts w:hint="eastAsia"/>
        </w:rPr>
        <w:t xml:space="preserve"> </w:t>
      </w:r>
      <w:r w:rsidR="009B210B" w:rsidRPr="003364D2">
        <w:t xml:space="preserve">      </w:t>
      </w:r>
      <w:r w:rsidR="00265523">
        <w:t xml:space="preserve">   </w:t>
      </w:r>
      <w:r w:rsidR="003364D2">
        <w:t xml:space="preserve">     </w:t>
      </w:r>
      <w:r w:rsidR="009B210B" w:rsidRPr="003364D2">
        <w:t xml:space="preserve">     </w:t>
      </w:r>
      <w:r w:rsidR="009B210B" w:rsidRPr="003364D2">
        <w:rPr>
          <w:rFonts w:hint="eastAsia"/>
        </w:rPr>
        <w:t>（1</w:t>
      </w:r>
      <w:r w:rsidR="00AE3155">
        <w:t>.3</w:t>
      </w:r>
      <w:r w:rsidR="009B210B" w:rsidRPr="003364D2">
        <w:rPr>
          <w:rFonts w:hint="eastAsia"/>
        </w:rPr>
        <w:t>）</w:t>
      </w:r>
    </w:p>
    <w:p w14:paraId="320AAE40" w14:textId="39639532" w:rsidR="009F0CC2" w:rsidRPr="008922E3" w:rsidRDefault="006F23EE" w:rsidP="00EC456B">
      <w:pPr>
        <w:spacing w:line="360" w:lineRule="auto"/>
        <w:ind w:firstLineChars="200" w:firstLine="480"/>
        <w:jc w:val="both"/>
      </w:pPr>
      <w:r w:rsidRPr="003364D2">
        <w:rPr>
          <w:rFonts w:hint="eastAsia"/>
        </w:rPr>
        <w:t>这里</w:t>
      </w:r>
      <m:oMath>
        <m:sSub>
          <m:sSubPr>
            <m:ctrlPr>
              <w:rPr>
                <w:rFonts w:ascii="Cambria Math" w:hAnsi="Cambria Math"/>
              </w:rPr>
            </m:ctrlPr>
          </m:sSubPr>
          <m:e>
            <m:r>
              <w:rPr>
                <w:rFonts w:ascii="Cambria Math" w:hAnsi="Cambria Math"/>
              </w:rPr>
              <m:t>K</m:t>
            </m:r>
          </m:e>
          <m:sub>
            <m:r>
              <w:rPr>
                <w:rFonts w:ascii="Cambria Math" w:hAnsi="Cambria Math"/>
              </w:rPr>
              <m:t>c</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e>
        </m:d>
      </m:oMath>
      <w:r w:rsidR="00A41380">
        <w:rPr>
          <w:rFonts w:hint="eastAsia"/>
        </w:rPr>
        <w:t>表示光子的能量转移即碰撞</w:t>
      </w:r>
      <w:r w:rsidRPr="003364D2">
        <w:rPr>
          <w:rFonts w:hint="eastAsia"/>
        </w:rPr>
        <w:t>比释动能，</w:t>
      </w:r>
      <m:oMath>
        <m:f>
          <m:fPr>
            <m:type m:val="lin"/>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en</m:t>
                </m:r>
              </m:sub>
            </m:sSub>
          </m:num>
          <m:den>
            <m:r>
              <w:rPr>
                <w:rFonts w:ascii="Cambria Math" w:hAnsi="Cambria Math"/>
              </w:rPr>
              <m:t>ρ</m:t>
            </m:r>
          </m:den>
        </m:f>
      </m:oMath>
      <w:r w:rsidRPr="003364D2">
        <w:rPr>
          <w:rFonts w:hint="eastAsia"/>
        </w:rPr>
        <w:t>是质能吸收系数，</w:t>
      </w:r>
      <m:oMath>
        <m:sSub>
          <m:sSubPr>
            <m:ctrlPr>
              <w:rPr>
                <w:rFonts w:ascii="Cambria Math" w:hAnsi="Cambria Math"/>
              </w:rPr>
            </m:ctrlPr>
          </m:sSubPr>
          <m:e>
            <m:r>
              <m:rPr>
                <m:sty m:val="p"/>
              </m:rPr>
              <w:rPr>
                <w:rFonts w:ascii="Cambria Math" w:hAnsi="Cambria Math"/>
              </w:rPr>
              <m:t>Ψ</m:t>
            </m:r>
          </m:e>
          <m:sub>
            <m:r>
              <m:rPr>
                <m:sty m:val="p"/>
              </m:rPr>
              <w:rPr>
                <w:rFonts w:ascii="Cambria Math" w:hAnsi="Cambria Math"/>
              </w:rPr>
              <m:t>Τ</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e>
        </m:d>
      </m:oMath>
      <w:r w:rsidRPr="003364D2">
        <w:rPr>
          <w:rFonts w:hint="eastAsia"/>
        </w:rPr>
        <w:t>是在介质中r点所有光子</w:t>
      </w:r>
      <w:r w:rsidRPr="003364D2">
        <w:t>(</w:t>
      </w:r>
      <w:r w:rsidR="00DF1FA0" w:rsidRPr="003364D2">
        <w:rPr>
          <w:rFonts w:hint="eastAsia"/>
        </w:rPr>
        <w:t>包括了原光子</w:t>
      </w:r>
      <w:r w:rsidRPr="003364D2">
        <w:rPr>
          <w:rFonts w:hint="eastAsia"/>
        </w:rPr>
        <w:t>和</w:t>
      </w:r>
      <w:r w:rsidR="00DF1FA0" w:rsidRPr="003364D2">
        <w:rPr>
          <w:rFonts w:hint="eastAsia"/>
        </w:rPr>
        <w:t>散射光子</w:t>
      </w:r>
      <w:r w:rsidRPr="003364D2">
        <w:t>)</w:t>
      </w:r>
      <w:r w:rsidR="00DF1FA0" w:rsidRPr="003364D2">
        <w:rPr>
          <w:rFonts w:hint="eastAsia"/>
        </w:rPr>
        <w:t>的能量通量。式</w:t>
      </w:r>
      <w:r w:rsidR="00265523">
        <w:rPr>
          <w:rFonts w:hint="eastAsia"/>
        </w:rPr>
        <w:t>（1.3）</w:t>
      </w:r>
      <w:r w:rsidR="00DF1FA0" w:rsidRPr="003364D2">
        <w:rPr>
          <w:rFonts w:hint="eastAsia"/>
        </w:rPr>
        <w:t>并没有考虑带电粒子的</w:t>
      </w:r>
      <w:r w:rsidR="009F0CC2" w:rsidRPr="003364D2">
        <w:rPr>
          <w:rFonts w:hint="eastAsia"/>
        </w:rPr>
        <w:t>向前穿透距离的有限性，为了做修正Attix</w:t>
      </w:r>
      <w:r w:rsidR="00D30168" w:rsidRPr="00EC456B">
        <w:rPr>
          <w:rFonts w:hint="eastAsia"/>
          <w:color w:val="FF0000"/>
          <w:vertAlign w:val="superscript"/>
        </w:rPr>
        <w:t>[</w:t>
      </w:r>
      <w:r w:rsidR="00D30168" w:rsidRPr="00EC456B">
        <w:rPr>
          <w:color w:val="FF0000"/>
          <w:vertAlign w:val="superscript"/>
        </w:rPr>
        <w:t>15]</w:t>
      </w:r>
      <w:r w:rsidR="009F0CC2" w:rsidRPr="003364D2">
        <w:rPr>
          <w:rFonts w:hint="eastAsia"/>
        </w:rPr>
        <w:t>提出了瞬态带电粒子平衡（transient</w:t>
      </w:r>
      <w:r w:rsidR="009F0CC2" w:rsidRPr="003364D2">
        <w:t xml:space="preserve"> </w:t>
      </w:r>
      <w:r w:rsidR="009F0CC2" w:rsidRPr="003364D2">
        <w:rPr>
          <w:rFonts w:hint="eastAsia"/>
        </w:rPr>
        <w:t>charged</w:t>
      </w:r>
      <w:r w:rsidR="009F0CC2" w:rsidRPr="003364D2">
        <w:t xml:space="preserve"> </w:t>
      </w:r>
      <w:r w:rsidR="009F0CC2" w:rsidRPr="003364D2">
        <w:rPr>
          <w:rFonts w:hint="eastAsia"/>
        </w:rPr>
        <w:t>particle</w:t>
      </w:r>
      <w:r w:rsidR="009F0CC2" w:rsidRPr="003364D2">
        <w:t xml:space="preserve"> </w:t>
      </w:r>
      <w:r w:rsidR="009F0CC2" w:rsidRPr="003364D2">
        <w:rPr>
          <w:rFonts w:hint="eastAsia"/>
        </w:rPr>
        <w:t>equilibrium，TCPE），假设某点的剂量是来自其他不同地方光子反应得到的，从而得到了剂量计算的积分形式</w:t>
      </w:r>
      <w:r w:rsidR="008922E3">
        <w:rPr>
          <w:rFonts w:hint="eastAsia"/>
        </w:rPr>
        <w:t>，</w:t>
      </w:r>
      <w:r w:rsidR="008922E3" w:rsidRPr="003364D2">
        <w:rPr>
          <w:rFonts w:hint="eastAsia"/>
        </w:rPr>
        <w:t>这里</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008922E3" w:rsidRPr="003364D2">
        <w:rPr>
          <w:rFonts w:hint="eastAsia"/>
        </w:rPr>
        <w:t>叫做核函数，表示来自</w:t>
      </w:r>
      <m:oMath>
        <m:acc>
          <m:accPr>
            <m:chr m:val="⃑"/>
            <m:ctrlPr>
              <w:rPr>
                <w:rFonts w:ascii="Cambria Math" w:hAnsi="Cambria Math"/>
              </w:rPr>
            </m:ctrlPr>
          </m:accPr>
          <m:e>
            <m:r>
              <w:rPr>
                <w:rFonts w:ascii="Cambria Math" w:hAnsi="Cambria Math"/>
              </w:rPr>
              <m:t>r</m:t>
            </m:r>
          </m:e>
        </m:acc>
        <m:r>
          <m:rPr>
            <m:sty m:val="p"/>
          </m:rPr>
          <w:rPr>
            <w:rFonts w:ascii="Cambria Math" w:hAnsi="Cambria Math"/>
          </w:rPr>
          <m:t>’</m:t>
        </m:r>
      </m:oMath>
      <w:r w:rsidR="008922E3" w:rsidRPr="003364D2">
        <w:rPr>
          <w:rFonts w:hint="eastAsia"/>
        </w:rPr>
        <w:t>处光子作用对</w:t>
      </w:r>
      <m:oMath>
        <m:acc>
          <m:accPr>
            <m:chr m:val="⃑"/>
            <m:ctrlPr>
              <w:rPr>
                <w:rFonts w:ascii="Cambria Math" w:hAnsi="Cambria Math"/>
              </w:rPr>
            </m:ctrlPr>
          </m:accPr>
          <m:e>
            <m:r>
              <w:rPr>
                <w:rFonts w:ascii="Cambria Math" w:hAnsi="Cambria Math"/>
              </w:rPr>
              <m:t>r</m:t>
            </m:r>
          </m:e>
        </m:acc>
      </m:oMath>
      <w:r w:rsidR="00830AF0">
        <w:rPr>
          <w:rFonts w:hint="eastAsia"/>
        </w:rPr>
        <w:t>处</w:t>
      </w:r>
      <w:r w:rsidR="008922E3" w:rsidRPr="003364D2">
        <w:rPr>
          <w:rFonts w:hint="eastAsia"/>
        </w:rPr>
        <w:t>剂量计算点的贡献。</w:t>
      </w:r>
    </w:p>
    <w:p w14:paraId="13383FBA" w14:textId="4E7D6660" w:rsidR="009B210B" w:rsidRPr="003364D2" w:rsidRDefault="0038676B" w:rsidP="003364D2">
      <w:pPr>
        <w:pStyle w:val="HTML"/>
        <w:shd w:val="clear" w:color="auto" w:fill="FFFFFF"/>
        <w:jc w:val="right"/>
        <w:rPr>
          <w:rFonts w:asciiTheme="minorHAnsi" w:eastAsiaTheme="minorEastAsia" w:hAnsiTheme="minorHAnsi" w:cstheme="minorBidi"/>
          <w:kern w:val="2"/>
          <w:sz w:val="21"/>
          <w:szCs w:val="22"/>
        </w:rPr>
      </w:pPr>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c</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oMath>
      <w:r w:rsidR="003364D2">
        <w:rPr>
          <w:rFonts w:asciiTheme="minorHAnsi" w:eastAsiaTheme="minorEastAsia" w:hAnsiTheme="minorHAnsi" w:cstheme="minorBidi" w:hint="eastAsia"/>
          <w:kern w:val="2"/>
          <w:sz w:val="21"/>
          <w:szCs w:val="22"/>
        </w:rPr>
        <w:t xml:space="preserve"> </w:t>
      </w:r>
      <w:r w:rsidR="003364D2">
        <w:rPr>
          <w:rFonts w:asciiTheme="minorHAnsi" w:eastAsiaTheme="minorEastAsia" w:hAnsiTheme="minorHAnsi" w:cstheme="minorBidi"/>
          <w:kern w:val="2"/>
          <w:sz w:val="21"/>
          <w:szCs w:val="22"/>
        </w:rPr>
        <w:t xml:space="preserve">            </w:t>
      </w:r>
      <w:r w:rsidR="009B210B" w:rsidRPr="003364D2">
        <w:rPr>
          <w:rFonts w:asciiTheme="minorHAnsi" w:eastAsiaTheme="minorEastAsia" w:hAnsiTheme="minorHAnsi" w:cstheme="minorBidi" w:hint="eastAsia"/>
          <w:kern w:val="2"/>
          <w:sz w:val="21"/>
          <w:szCs w:val="22"/>
        </w:rPr>
        <w:t xml:space="preserve"> </w:t>
      </w:r>
      <w:r w:rsidR="009B210B" w:rsidRPr="003364D2">
        <w:rPr>
          <w:rFonts w:asciiTheme="minorHAnsi" w:eastAsiaTheme="minorEastAsia" w:hAnsiTheme="minorHAnsi" w:cstheme="minorBidi"/>
          <w:kern w:val="2"/>
          <w:sz w:val="21"/>
          <w:szCs w:val="22"/>
        </w:rPr>
        <w:t xml:space="preserve">       </w:t>
      </w:r>
      <w:r w:rsidR="009B210B" w:rsidRPr="00AE3155">
        <w:rPr>
          <w:rFonts w:hint="eastAsia"/>
        </w:rPr>
        <w:t>（1</w:t>
      </w:r>
      <w:r w:rsidR="00AE3155">
        <w:t>.4</w:t>
      </w:r>
      <w:r w:rsidR="009B210B" w:rsidRPr="00AE3155">
        <w:rPr>
          <w:rFonts w:hint="eastAsia"/>
        </w:rPr>
        <w:t>）</w:t>
      </w:r>
    </w:p>
    <w:p w14:paraId="0B5FD957" w14:textId="395B081F" w:rsidR="007A3BFE" w:rsidRPr="003364D2" w:rsidRDefault="0042263D" w:rsidP="00EC456B">
      <w:pPr>
        <w:spacing w:line="360" w:lineRule="auto"/>
        <w:ind w:firstLineChars="200" w:firstLine="480"/>
        <w:jc w:val="both"/>
      </w:pPr>
      <w:r w:rsidRPr="003364D2">
        <w:rPr>
          <w:rFonts w:hint="eastAsia"/>
        </w:rPr>
        <w:t>通常计算所有光子的能量通量是比较困难，而计算原光子的能通量相对容易，所以可以将</w:t>
      </w:r>
      <m:oMath>
        <m:sSub>
          <m:sSubPr>
            <m:ctrlPr>
              <w:rPr>
                <w:rFonts w:ascii="Cambria Math" w:hAnsi="Cambria Math"/>
              </w:rPr>
            </m:ctrlPr>
          </m:sSubPr>
          <m:e>
            <m:r>
              <w:rPr>
                <w:rFonts w:ascii="Cambria Math" w:hAnsi="Cambria Math"/>
              </w:rPr>
              <m:t>K</m:t>
            </m:r>
          </m:e>
          <m:sub>
            <m:r>
              <w:rPr>
                <w:rFonts w:ascii="Cambria Math" w:hAnsi="Cambria Math"/>
              </w:rPr>
              <m:t>c</m:t>
            </m:r>
          </m:sub>
        </m:sSub>
      </m:oMath>
      <w:r w:rsidRPr="003364D2">
        <w:rPr>
          <w:rFonts w:hint="eastAsia"/>
        </w:rPr>
        <w:t>替换成TERMA，而原本散射光子</w:t>
      </w:r>
      <w:r w:rsidR="007A3BFE">
        <w:rPr>
          <w:rFonts w:hint="eastAsia"/>
        </w:rPr>
        <w:t>部分加入到核函数中考虑，如式</w:t>
      </w:r>
      <w:r w:rsidR="00AE3155">
        <w:rPr>
          <w:rFonts w:hint="eastAsia"/>
        </w:rPr>
        <w:t>(1.5</w:t>
      </w:r>
      <w:r w:rsidR="00AE3155">
        <w:t>)</w:t>
      </w:r>
      <w:r w:rsidR="007A3BFE">
        <w:rPr>
          <w:rFonts w:hint="eastAsia"/>
        </w:rPr>
        <w:t>。</w:t>
      </w:r>
      <w:r w:rsidR="007A3BFE" w:rsidRPr="003364D2">
        <w:rPr>
          <w:rFonts w:hint="eastAsia"/>
        </w:rPr>
        <w:t>这里</w:t>
      </w:r>
      <m:oMath>
        <m:sSub>
          <m:sSubPr>
            <m:ctrlPr>
              <w:rPr>
                <w:rFonts w:ascii="Cambria Math" w:hAnsi="Cambria Math"/>
              </w:rPr>
            </m:ctrlPr>
          </m:sSubPr>
          <m:e>
            <m:r>
              <m:rPr>
                <m:sty m:val="p"/>
              </m:rPr>
              <w:rPr>
                <w:rFonts w:ascii="Cambria Math" w:hAnsi="Cambria Math"/>
              </w:rPr>
              <m:t>Ψ</m:t>
            </m:r>
          </m:e>
          <m:sub>
            <m:r>
              <w:rPr>
                <w:rFonts w:ascii="Cambria Math" w:hAnsi="Cambria Math"/>
              </w:rPr>
              <m:t>P</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e>
        </m:d>
      </m:oMath>
      <w:r w:rsidR="007A3BFE" w:rsidRPr="003364D2">
        <w:rPr>
          <w:rFonts w:hint="eastAsia"/>
        </w:rPr>
        <w:t>是原光子的能通量，</w:t>
      </w:r>
      <m:oMath>
        <m:f>
          <m:fPr>
            <m:type m:val="lin"/>
            <m:ctrlPr>
              <w:rPr>
                <w:rFonts w:ascii="Cambria Math" w:hAnsi="Cambria Math"/>
              </w:rPr>
            </m:ctrlPr>
          </m:fPr>
          <m:num>
            <m:r>
              <w:rPr>
                <w:rFonts w:ascii="Cambria Math" w:hAnsi="Cambria Math"/>
              </w:rPr>
              <m:t>μ</m:t>
            </m:r>
          </m:num>
          <m:den>
            <m:r>
              <w:rPr>
                <w:rFonts w:ascii="Cambria Math" w:hAnsi="Cambria Math"/>
              </w:rPr>
              <m:t>ρ</m:t>
            </m:r>
          </m:den>
        </m:f>
      </m:oMath>
      <w:r w:rsidR="007A3BFE" w:rsidRPr="003364D2">
        <w:rPr>
          <w:rFonts w:hint="eastAsia"/>
        </w:rPr>
        <w:t>是质量衰减系数。</w:t>
      </w:r>
      <m:oMath>
        <m:r>
          <w:rPr>
            <w:rFonts w:ascii="Cambria Math" w:hAnsi="Cambria Math" w:hint="eastAsia"/>
          </w:rPr>
          <m:t>A</m:t>
        </m:r>
        <m:r>
          <m:rPr>
            <m:sty m:val="p"/>
          </m:rPr>
          <w:rPr>
            <w:rFonts w:ascii="Cambria Math" w:hAnsi="Cambria Math" w:hint="eastAsia"/>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oMath>
      <w:r w:rsidR="007A3BFE" w:rsidRPr="003364D2">
        <w:rPr>
          <w:rFonts w:hint="eastAsia"/>
        </w:rPr>
        <w:t>是包含散射光子的核函数。</w:t>
      </w:r>
    </w:p>
    <w:p w14:paraId="7D0C9ACF" w14:textId="49C0FABC" w:rsidR="00062BA8" w:rsidRPr="003364D2" w:rsidRDefault="00062BA8" w:rsidP="007A3BFE">
      <w:pPr>
        <w:spacing w:line="360" w:lineRule="auto"/>
        <w:ind w:firstLineChars="200" w:firstLine="480"/>
      </w:pPr>
    </w:p>
    <w:p w14:paraId="56C3A801" w14:textId="2D930CFA" w:rsidR="00D226E2" w:rsidRPr="003364D2" w:rsidRDefault="0038676B" w:rsidP="003364D2">
      <w:pPr>
        <w:pStyle w:val="HTML"/>
        <w:shd w:val="clear" w:color="auto" w:fill="FFFFFF"/>
        <w:jc w:val="right"/>
        <w:rPr>
          <w:rFonts w:asciiTheme="minorHAnsi" w:eastAsiaTheme="minorEastAsia" w:hAnsiTheme="minorHAnsi" w:cstheme="minorBidi"/>
          <w:kern w:val="2"/>
          <w:sz w:val="21"/>
          <w:szCs w:val="22"/>
        </w:rPr>
      </w:pPr>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limLoc m:val="undOvr"/>
            <m:subHide m:val="1"/>
            <m:supHide m:val="1"/>
            <m:ctrlPr>
              <w:rPr>
                <w:rFonts w:ascii="Cambria Math" w:hAnsi="Cambria Math"/>
                <w:i/>
              </w:rPr>
            </m:ctrlPr>
          </m:naryPr>
          <m:sub/>
          <m:sup/>
          <m:e>
            <m:sSub>
              <m:sSubPr>
                <m:ctrlPr>
                  <w:rPr>
                    <w:rFonts w:ascii="Cambria Math" w:hAnsi="Cambria Math"/>
                    <w:i/>
                  </w:rPr>
                </m:ctrlPr>
              </m:sSubPr>
              <m:e>
                <m:f>
                  <m:fPr>
                    <m:ctrlPr>
                      <w:rPr>
                        <w:rFonts w:ascii="Cambria Math" w:hAnsi="Cambria Math"/>
                        <w:i/>
                      </w:rPr>
                    </m:ctrlPr>
                  </m:fPr>
                  <m:num>
                    <m:r>
                      <w:rPr>
                        <w:rFonts w:ascii="Cambria Math" w:hAnsi="Cambria Math"/>
                      </w:rPr>
                      <m:t>μ</m:t>
                    </m:r>
                  </m:num>
                  <m:den>
                    <m:r>
                      <w:rPr>
                        <w:rFonts w:ascii="Cambria Math" w:hAnsi="Cambria Math"/>
                      </w:rPr>
                      <m:t>ρ</m:t>
                    </m:r>
                  </m:den>
                </m:f>
                <m:r>
                  <w:rPr>
                    <w:rFonts w:ascii="Cambria Math" w:hAnsi="Cambria Math"/>
                  </w:rPr>
                  <m:t>Ψ</m:t>
                </m:r>
              </m:e>
              <m:sub>
                <m:r>
                  <w:rPr>
                    <w:rFonts w:ascii="Cambria Math" w:hAnsi="Cambria Math"/>
                  </w:rPr>
                  <m:t>P</m:t>
                </m:r>
                <m:ctrlPr>
                  <w:rPr>
                    <w:rFonts w:ascii="Cambria Math" w:hAnsi="Cambria Math" w:hint="eastAsia"/>
                    <w:i/>
                  </w:rPr>
                </m:ctrlP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e>
        </m:d>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T(</m:t>
            </m:r>
            <m:acc>
              <m:accPr>
                <m:chr m:val="⃑"/>
                <m:ctrlPr>
                  <w:rPr>
                    <w:rFonts w:ascii="Cambria Math" w:hAnsi="Cambria Math"/>
                    <w:i/>
                  </w:rPr>
                </m:ctrlPr>
              </m:accPr>
              <m:e>
                <m:r>
                  <w:rPr>
                    <w:rFonts w:ascii="Cambria Math" w:hAnsi="Cambria Math"/>
                  </w:rPr>
                  <m:t>r</m:t>
                </m:r>
              </m:e>
            </m:acc>
            <m:r>
              <w:rPr>
                <w:rFonts w:ascii="Cambria Math" w:hAnsi="Cambria Math"/>
              </w:rPr>
              <m:t>’)</m:t>
            </m:r>
          </m:e>
        </m:nary>
        <m:r>
          <w:rPr>
            <w:rFonts w:ascii="Cambria Math" w:hAnsi="Cambria Math" w:hint="eastAsia"/>
          </w:rPr>
          <m:t>A(</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oMath>
      <w:r w:rsidR="009B210B" w:rsidRPr="003364D2">
        <w:rPr>
          <w:rFonts w:asciiTheme="minorHAnsi" w:eastAsiaTheme="minorEastAsia" w:hAnsiTheme="minorHAnsi" w:cstheme="minorBidi" w:hint="eastAsia"/>
          <w:kern w:val="2"/>
          <w:sz w:val="21"/>
          <w:szCs w:val="22"/>
        </w:rPr>
        <w:t xml:space="preserve"> </w:t>
      </w:r>
      <w:r w:rsidR="003364D2">
        <w:rPr>
          <w:rFonts w:asciiTheme="minorHAnsi" w:eastAsiaTheme="minorEastAsia" w:hAnsiTheme="minorHAnsi" w:cstheme="minorBidi"/>
          <w:kern w:val="2"/>
          <w:sz w:val="21"/>
          <w:szCs w:val="22"/>
        </w:rPr>
        <w:t xml:space="preserve">       </w:t>
      </w:r>
      <w:r w:rsidR="009B210B" w:rsidRPr="00AE3155">
        <w:rPr>
          <w:rFonts w:hint="eastAsia"/>
        </w:rPr>
        <w:t>（1</w:t>
      </w:r>
      <w:r w:rsidR="00AE3155">
        <w:t>.5</w:t>
      </w:r>
      <w:r w:rsidR="009B210B" w:rsidRPr="00AE3155">
        <w:rPr>
          <w:rFonts w:hint="eastAsia"/>
        </w:rPr>
        <w:t>）</w:t>
      </w:r>
    </w:p>
    <w:p w14:paraId="67AEAD59" w14:textId="5BF8AAE6" w:rsidR="00CE1C1D" w:rsidRPr="003364D2" w:rsidRDefault="00CE1C1D" w:rsidP="00EC456B">
      <w:pPr>
        <w:spacing w:line="360" w:lineRule="auto"/>
        <w:ind w:firstLineChars="200" w:firstLine="480"/>
        <w:jc w:val="both"/>
      </w:pPr>
      <w:r w:rsidRPr="003364D2">
        <w:rPr>
          <w:rFonts w:hint="eastAsia"/>
        </w:rPr>
        <w:t>在实际计算中，如图1</w:t>
      </w:r>
      <w:r w:rsidRPr="003364D2">
        <w:t>.1</w:t>
      </w:r>
      <w:r w:rsidR="00265523">
        <w:rPr>
          <w:rFonts w:hint="eastAsia"/>
        </w:rPr>
        <w:t>3</w:t>
      </w:r>
      <w:r w:rsidRPr="003364D2">
        <w:rPr>
          <w:rFonts w:hint="eastAsia"/>
        </w:rPr>
        <w:t>点</w:t>
      </w:r>
      <m:oMath>
        <m:acc>
          <m:accPr>
            <m:chr m:val="⃑"/>
            <m:ctrlPr>
              <w:rPr>
                <w:rFonts w:ascii="Cambria Math" w:hAnsi="Cambria Math"/>
              </w:rPr>
            </m:ctrlPr>
          </m:accPr>
          <m:e>
            <m:r>
              <w:rPr>
                <w:rFonts w:ascii="Cambria Math" w:hAnsi="Cambria Math"/>
              </w:rPr>
              <m:t>r</m:t>
            </m:r>
          </m:e>
        </m:acc>
      </m:oMath>
      <w:r w:rsidR="00697704" w:rsidRPr="003364D2">
        <w:rPr>
          <w:rFonts w:hint="eastAsia"/>
        </w:rPr>
        <w:t>处的剂量应该是以叠加形式计算得到，如</w:t>
      </w:r>
      <w:r w:rsidR="00AE3155">
        <w:rPr>
          <w:rFonts w:hint="eastAsia"/>
        </w:rPr>
        <w:t>(</w:t>
      </w:r>
      <w:r w:rsidR="00697704" w:rsidRPr="003364D2">
        <w:rPr>
          <w:rFonts w:hint="eastAsia"/>
        </w:rPr>
        <w:t>1</w:t>
      </w:r>
      <w:r w:rsidR="00AE3155">
        <w:t>.6)</w:t>
      </w:r>
      <w:r w:rsidR="00697704" w:rsidRPr="003364D2">
        <w:rPr>
          <w:rFonts w:hint="eastAsia"/>
        </w:rPr>
        <w:t>式</w:t>
      </w:r>
      <w:r w:rsidR="005C69FB" w:rsidRPr="003364D2">
        <w:rPr>
          <w:rFonts w:hint="eastAsia"/>
        </w:rPr>
        <w:t>，也可以表示成</w:t>
      </w:r>
      <w:r w:rsidR="00AE3155">
        <w:rPr>
          <w:rFonts w:hint="eastAsia"/>
        </w:rPr>
        <w:t>(</w:t>
      </w:r>
      <w:r w:rsidR="005C69FB" w:rsidRPr="003364D2">
        <w:rPr>
          <w:rFonts w:hint="eastAsia"/>
        </w:rPr>
        <w:t>1</w:t>
      </w:r>
      <w:r w:rsidR="00AE3155">
        <w:t>.5)</w:t>
      </w:r>
      <w:r w:rsidR="005C69FB" w:rsidRPr="003364D2">
        <w:rPr>
          <w:rFonts w:hint="eastAsia"/>
        </w:rPr>
        <w:t>式，通过傅立叶变换来加快计算速度。</w:t>
      </w:r>
      <w:r w:rsidR="005C69FB" w:rsidRPr="003364D2">
        <w:t xml:space="preserve">Ahnesjö </w:t>
      </w:r>
      <w:r w:rsidR="00D30168" w:rsidRPr="00EC456B">
        <w:rPr>
          <w:color w:val="FF0000"/>
          <w:vertAlign w:val="superscript"/>
        </w:rPr>
        <w:t>[16]</w:t>
      </w:r>
      <w:r w:rsidR="005C69FB" w:rsidRPr="003364D2">
        <w:rPr>
          <w:rFonts w:hint="eastAsia"/>
        </w:rPr>
        <w:t>报道过，</w:t>
      </w:r>
      <w:r w:rsidR="005C69FB" w:rsidRPr="003364D2">
        <w:rPr>
          <w:rFonts w:hint="eastAsia"/>
        </w:rPr>
        <w:lastRenderedPageBreak/>
        <w:t>假设</w:t>
      </w:r>
      <w:r w:rsidR="00DC7C33" w:rsidRPr="003364D2">
        <w:rPr>
          <w:rFonts w:hint="eastAsia"/>
        </w:rPr>
        <w:t>有N</w:t>
      </w:r>
      <w:r w:rsidR="00DC7C33" w:rsidRPr="003B1620">
        <w:rPr>
          <w:vertAlign w:val="superscript"/>
        </w:rPr>
        <w:t>3</w:t>
      </w:r>
      <w:r w:rsidR="005C69FB" w:rsidRPr="003364D2">
        <w:rPr>
          <w:rFonts w:hint="eastAsia"/>
        </w:rPr>
        <w:t>个</w:t>
      </w:r>
      <w:r w:rsidR="00DC7C33" w:rsidRPr="003364D2">
        <w:rPr>
          <w:rFonts w:hint="eastAsia"/>
        </w:rPr>
        <w:t>计算网格，</w:t>
      </w:r>
      <w:r w:rsidR="006A5290" w:rsidRPr="003364D2">
        <w:rPr>
          <w:rFonts w:hint="eastAsia"/>
        </w:rPr>
        <w:t>使用式（1</w:t>
      </w:r>
      <w:r w:rsidR="00830AF0">
        <w:t>.</w:t>
      </w:r>
      <w:r w:rsidR="00830AF0">
        <w:rPr>
          <w:rFonts w:hint="eastAsia"/>
        </w:rPr>
        <w:t>6</w:t>
      </w:r>
      <w:r w:rsidR="006A5290" w:rsidRPr="003364D2">
        <w:rPr>
          <w:rFonts w:hint="eastAsia"/>
        </w:rPr>
        <w:t>）叠加需要算N</w:t>
      </w:r>
      <w:r w:rsidR="006A5290" w:rsidRPr="003B1620">
        <w:rPr>
          <w:vertAlign w:val="superscript"/>
        </w:rPr>
        <w:t>6</w:t>
      </w:r>
      <w:r w:rsidR="006A5290" w:rsidRPr="003364D2">
        <w:rPr>
          <w:rFonts w:hint="eastAsia"/>
        </w:rPr>
        <w:t>次，而使用式（1</w:t>
      </w:r>
      <w:r w:rsidR="00AE3155">
        <w:t>.5</w:t>
      </w:r>
      <w:r w:rsidR="006A5290" w:rsidRPr="003364D2">
        <w:rPr>
          <w:rFonts w:hint="eastAsia"/>
        </w:rPr>
        <w:t>）并作傅立叶变换，只需计算N</w:t>
      </w:r>
      <w:r w:rsidR="006A5290" w:rsidRPr="003B1620">
        <w:rPr>
          <w:vertAlign w:val="superscript"/>
        </w:rPr>
        <w:t>3</w:t>
      </w:r>
      <w:r w:rsidR="006A5290" w:rsidRPr="003364D2">
        <w:rPr>
          <w:rFonts w:hint="eastAsia"/>
        </w:rPr>
        <w:t>log</w:t>
      </w:r>
      <w:r w:rsidR="006A5290" w:rsidRPr="003B1620">
        <w:rPr>
          <w:vertAlign w:val="subscript"/>
        </w:rPr>
        <w:t>2</w:t>
      </w:r>
      <w:r w:rsidR="006A5290" w:rsidRPr="003364D2">
        <w:rPr>
          <w:rFonts w:hint="eastAsia"/>
        </w:rPr>
        <w:t>N次。</w:t>
      </w:r>
    </w:p>
    <w:p w14:paraId="751E1754" w14:textId="7A4F26B3" w:rsidR="00697704" w:rsidRPr="003364D2" w:rsidRDefault="0038676B" w:rsidP="003364D2">
      <w:pPr>
        <w:jc w:val="right"/>
      </w:pPr>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ctrlPr>
                          <w:rPr>
                            <w:rFonts w:ascii="Cambria Math" w:hAnsi="Cambria Math" w:hint="eastAsia"/>
                            <w:i/>
                          </w:rPr>
                        </m:ctrlPr>
                      </m:sub>
                    </m:sSub>
                  </m:e>
                </m:acc>
                <m:r>
                  <w:rPr>
                    <w:rFonts w:ascii="Cambria Math" w:hAnsi="Cambria Math"/>
                  </w:rPr>
                  <m:t>’</m:t>
                </m:r>
              </m:e>
            </m:d>
            <m:r>
              <w:rPr>
                <w:rFonts w:ascii="Cambria Math" w:hAnsi="Cambria Math"/>
              </w:rPr>
              <m:t>∙</m:t>
            </m:r>
            <m:r>
              <w:rPr>
                <w:rFonts w:ascii="Cambria Math" w:hAnsi="Cambria Math" w:hint="eastAsia"/>
              </w:rPr>
              <m:t>A(</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rPr>
              <m:t>’)</m:t>
            </m:r>
          </m:e>
        </m:nary>
      </m:oMath>
      <w:r w:rsidR="005C69FB" w:rsidRPr="003364D2">
        <w:rPr>
          <w:rFonts w:hint="eastAsia"/>
        </w:rPr>
        <w:t xml:space="preserve"> </w:t>
      </w:r>
      <w:r w:rsidR="005C69FB" w:rsidRPr="003364D2">
        <w:t xml:space="preserve">      </w:t>
      </w:r>
      <w:r w:rsidR="003364D2">
        <w:t xml:space="preserve">           </w:t>
      </w:r>
      <w:r w:rsidR="005C69FB" w:rsidRPr="003364D2">
        <w:t xml:space="preserve">     </w:t>
      </w:r>
      <w:r w:rsidR="005C69FB" w:rsidRPr="003364D2">
        <w:rPr>
          <w:rFonts w:hint="eastAsia"/>
        </w:rPr>
        <w:t>（1</w:t>
      </w:r>
      <w:r w:rsidR="00AE3155">
        <w:t>.6</w:t>
      </w:r>
      <w:r w:rsidR="005C69FB" w:rsidRPr="003364D2">
        <w:rPr>
          <w:rFonts w:hint="eastAsia"/>
        </w:rPr>
        <w:t>）</w:t>
      </w:r>
    </w:p>
    <w:p w14:paraId="6ECD9185" w14:textId="2FD82FBC" w:rsidR="00D226E2" w:rsidRDefault="009B210B" w:rsidP="009B210B">
      <w:pPr>
        <w:jc w:val="center"/>
        <w:rPr>
          <w:b/>
          <w:sz w:val="28"/>
        </w:rPr>
      </w:pPr>
      <w:r>
        <w:rPr>
          <w:b/>
          <w:noProof/>
          <w:sz w:val="28"/>
        </w:rPr>
        <w:drawing>
          <wp:inline distT="0" distB="0" distL="0" distR="0" wp14:anchorId="70D88F7A" wp14:editId="6861A553">
            <wp:extent cx="2386739" cy="235244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RM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4430" cy="2369884"/>
                    </a:xfrm>
                    <a:prstGeom prst="rect">
                      <a:avLst/>
                    </a:prstGeom>
                  </pic:spPr>
                </pic:pic>
              </a:graphicData>
            </a:graphic>
          </wp:inline>
        </w:drawing>
      </w:r>
    </w:p>
    <w:p w14:paraId="13AC12D8" w14:textId="40DCD43A" w:rsidR="00CE1C1D" w:rsidRPr="003364D2" w:rsidRDefault="00CE1C1D" w:rsidP="003364D2">
      <w:pPr>
        <w:jc w:val="center"/>
      </w:pPr>
      <w:r w:rsidRPr="003364D2">
        <w:rPr>
          <w:rFonts w:hint="eastAsia"/>
        </w:rPr>
        <w:t>图1</w:t>
      </w:r>
      <w:r w:rsidRPr="003364D2">
        <w:t>.1</w:t>
      </w:r>
      <w:r w:rsidR="00265523">
        <w:rPr>
          <w:rFonts w:hint="eastAsia"/>
        </w:rPr>
        <w:t>3</w:t>
      </w:r>
      <w:r w:rsidRPr="003364D2">
        <w:t xml:space="preserve"> </w:t>
      </w:r>
      <w:r w:rsidRPr="003364D2">
        <w:rPr>
          <w:rFonts w:hint="eastAsia"/>
        </w:rPr>
        <w:t>点</w:t>
      </w:r>
      <m:oMath>
        <m:acc>
          <m:accPr>
            <m:chr m:val="⃑"/>
            <m:ctrlPr>
              <w:rPr>
                <w:rFonts w:ascii="Cambria Math" w:hAnsi="Cambria Math"/>
                <w:i/>
              </w:rPr>
            </m:ctrlPr>
          </m:accPr>
          <m:e>
            <m:r>
              <w:rPr>
                <w:rFonts w:ascii="Cambria Math" w:hAnsi="Cambria Math"/>
              </w:rPr>
              <m:t>r</m:t>
            </m:r>
          </m:e>
        </m:acc>
      </m:oMath>
      <w:r w:rsidRPr="003364D2">
        <w:rPr>
          <w:rFonts w:hint="eastAsia"/>
        </w:rPr>
        <w:t>处剂量的计算示意图</w:t>
      </w:r>
    </w:p>
    <w:p w14:paraId="694D81F7" w14:textId="77777777" w:rsidR="00D226E2" w:rsidRPr="00D226E2" w:rsidRDefault="00D226E2" w:rsidP="00882DF3">
      <w:pPr>
        <w:rPr>
          <w:b/>
          <w:sz w:val="28"/>
        </w:rPr>
      </w:pPr>
    </w:p>
    <w:p w14:paraId="48DDD5C7" w14:textId="41F71A4D" w:rsidR="007A3BFE" w:rsidRPr="00AD62E8" w:rsidRDefault="00062BA8" w:rsidP="00AD62E8">
      <w:pPr>
        <w:spacing w:line="360" w:lineRule="auto"/>
        <w:rPr>
          <w:rFonts w:ascii="黑体" w:eastAsia="黑体" w:hAnsi="黑体"/>
          <w:b/>
          <w:bCs/>
          <w:szCs w:val="28"/>
        </w:rPr>
      </w:pPr>
      <w:r w:rsidRPr="009D2B9F">
        <w:rPr>
          <w:rFonts w:ascii="Times New Roman" w:eastAsia="黑体" w:hAnsi="Times New Roman" w:cs="Times New Roman" w:hint="eastAsia"/>
          <w:b/>
          <w:bCs/>
          <w:szCs w:val="28"/>
        </w:rPr>
        <w:t>1</w:t>
      </w:r>
      <w:r w:rsidRPr="009D2B9F">
        <w:rPr>
          <w:rFonts w:ascii="Times New Roman" w:eastAsia="黑体" w:hAnsi="Times New Roman" w:cs="Times New Roman"/>
          <w:b/>
          <w:bCs/>
          <w:szCs w:val="28"/>
        </w:rPr>
        <w:t xml:space="preserve">.4.2.2 </w:t>
      </w:r>
      <w:r w:rsidRPr="00AD62E8">
        <w:rPr>
          <w:rFonts w:ascii="黑体" w:eastAsia="黑体" w:hAnsi="黑体" w:hint="eastAsia"/>
          <w:b/>
          <w:bCs/>
          <w:szCs w:val="28"/>
        </w:rPr>
        <w:t>多能X射线在均匀介质中的剂量计算</w:t>
      </w:r>
    </w:p>
    <w:p w14:paraId="182C0DCC" w14:textId="31F47787" w:rsidR="009C601A" w:rsidRPr="00BA341D" w:rsidRDefault="009C601A" w:rsidP="007A3BFE">
      <w:pPr>
        <w:spacing w:line="360" w:lineRule="auto"/>
        <w:ind w:firstLineChars="200" w:firstLine="480"/>
      </w:pPr>
      <w:r w:rsidRPr="00BA341D">
        <w:rPr>
          <w:rFonts w:hint="eastAsia"/>
        </w:rPr>
        <w:t>在临床使用的加速器射线束，除了</w:t>
      </w:r>
      <w:r w:rsidRPr="00BA341D">
        <w:t>Co60</w:t>
      </w:r>
      <w:r w:rsidRPr="00BA341D">
        <w:rPr>
          <w:rFonts w:hint="eastAsia"/>
        </w:rPr>
        <w:t>以外都是多能射线</w:t>
      </w:r>
      <w:r w:rsidR="00830AF0">
        <w:rPr>
          <w:rFonts w:hint="eastAsia"/>
        </w:rPr>
        <w:t>，</w:t>
      </w:r>
      <w:r w:rsidR="00E15B9E" w:rsidRPr="00BA341D">
        <w:rPr>
          <w:rFonts w:hint="eastAsia"/>
        </w:rPr>
        <w:t>图1</w:t>
      </w:r>
      <w:r w:rsidR="00E15B9E" w:rsidRPr="00BA341D">
        <w:t>.1</w:t>
      </w:r>
      <w:r w:rsidR="00265523">
        <w:rPr>
          <w:rFonts w:hint="eastAsia"/>
        </w:rPr>
        <w:t>4</w:t>
      </w:r>
      <w:r w:rsidR="00830AF0">
        <w:rPr>
          <w:rFonts w:hint="eastAsia"/>
        </w:rPr>
        <w:t>给出了医科达直线加速器的射线能谱</w:t>
      </w:r>
      <w:r w:rsidRPr="00BA341D">
        <w:rPr>
          <w:rFonts w:hint="eastAsia"/>
        </w:rPr>
        <w:t>。所以在实际TERMA和核函数的计算中，需要考虑能谱的影响。除此之外还需要考虑射线能量随深度的改变和离轴能量变化。所以在多能情况下，所有光子的能量通量为式</w:t>
      </w:r>
      <w:r w:rsidR="00AE3155">
        <w:rPr>
          <w:rFonts w:hint="eastAsia"/>
        </w:rPr>
        <w:t>(</w:t>
      </w:r>
      <w:r w:rsidRPr="00BA341D">
        <w:rPr>
          <w:rFonts w:hint="eastAsia"/>
        </w:rPr>
        <w:t>1</w:t>
      </w:r>
      <w:r w:rsidR="00AE3155">
        <w:t>.7)</w:t>
      </w:r>
    </w:p>
    <w:p w14:paraId="5EB27152" w14:textId="590A884A" w:rsidR="009C601A" w:rsidRPr="00A61472" w:rsidRDefault="007B0060" w:rsidP="00A61472">
      <w:pPr>
        <w:jc w:val="right"/>
        <w:rPr>
          <w:i/>
        </w:rPr>
      </w:pPr>
      <m:oMath>
        <m:sSub>
          <m:sSubPr>
            <m:ctrlPr>
              <w:rPr>
                <w:rFonts w:ascii="Cambria Math" w:hAnsi="Cambria Math"/>
              </w:rPr>
            </m:ctrlPr>
          </m:sSubPr>
          <m:e>
            <m:r>
              <m:rPr>
                <m:sty m:val="p"/>
              </m:rPr>
              <w:rPr>
                <w:rFonts w:ascii="Cambria Math" w:hAnsi="Cambria Math"/>
              </w:rPr>
              <m:t>Ψ</m:t>
            </m:r>
          </m:e>
          <m:sub>
            <m:r>
              <m:rPr>
                <m:sty m:val="p"/>
              </m:rPr>
              <w:rPr>
                <w:rFonts w:ascii="Cambria Math" w:hAnsi="Cambria Math"/>
              </w:rPr>
              <m:t>Τ</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r>
              <w:rPr>
                <w:rFonts w:ascii="Cambria Math" w:hAnsi="Cambria Math"/>
              </w:rPr>
              <m: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rPr>
                </m:ctrlPr>
              </m:sSubPr>
              <m:e>
                <m:r>
                  <m:rPr>
                    <m:sty m:val="p"/>
                  </m:rPr>
                  <w:rPr>
                    <w:rFonts w:ascii="Cambria Math" w:hAnsi="Cambria Math"/>
                  </w:rPr>
                  <m:t>Ψ</m:t>
                </m:r>
              </m:e>
              <m:sub>
                <m:r>
                  <w:rPr>
                    <w:rFonts w:ascii="Cambria Math" w:hAnsi="Cambria Math"/>
                  </w:rPr>
                  <m:t>E</m:t>
                </m:r>
                <m:ctrlPr>
                  <w:rPr>
                    <w:rFonts w:ascii="Cambria Math" w:hAnsi="Cambria Math" w:hint="eastAsia"/>
                  </w:rPr>
                </m:ctrlPr>
              </m:sub>
            </m:sSub>
            <m:d>
              <m:dPr>
                <m:ctrlPr>
                  <w:rPr>
                    <w:rFonts w:ascii="Cambria Math" w:hAnsi="Cambria Math"/>
                  </w:rPr>
                </m:ctrlPr>
              </m:dPr>
              <m:e>
                <m:sSup>
                  <m:sSupPr>
                    <m:ctrlPr>
                      <w:rPr>
                        <w:rFonts w:ascii="Cambria Math" w:hAnsi="Cambria Math"/>
                        <w:i/>
                      </w:rPr>
                    </m:ctrlPr>
                  </m:sSupPr>
                  <m:e>
                    <m:acc>
                      <m:accPr>
                        <m:chr m:val="⃑"/>
                        <m:ctrlPr>
                          <w:rPr>
                            <w:rFonts w:ascii="Cambria Math" w:hAnsi="Cambria Math"/>
                          </w:rPr>
                        </m:ctrlPr>
                      </m:accPr>
                      <m:e>
                        <m:r>
                          <w:rPr>
                            <w:rFonts w:ascii="Cambria Math" w:hAnsi="Cambria Math"/>
                          </w:rPr>
                          <m:t>r</m:t>
                        </m:r>
                      </m:e>
                    </m:acc>
                  </m:e>
                  <m:sup>
                    <m:r>
                      <w:rPr>
                        <w:rFonts w:ascii="Cambria Math" w:hAnsi="Cambria Math"/>
                      </w:rPr>
                      <m:t>'</m:t>
                    </m:r>
                  </m:sup>
                </m:sSup>
                <m:r>
                  <w:rPr>
                    <w:rFonts w:ascii="Cambria Math" w:hAnsi="Cambria Math"/>
                  </w:rPr>
                  <m:t>,E</m:t>
                </m:r>
              </m:e>
            </m:d>
          </m:e>
        </m:nary>
        <m:r>
          <w:rPr>
            <w:rFonts w:ascii="Cambria Math" w:hAnsi="Cambria Math"/>
          </w:rPr>
          <m:t>dE=</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E</m:t>
            </m:r>
            <m:sSub>
              <m:sSubPr>
                <m:ctrlPr>
                  <w:rPr>
                    <w:rFonts w:ascii="Cambria Math" w:hAnsi="Cambria Math"/>
                  </w:rPr>
                </m:ctrlPr>
              </m:sSubPr>
              <m:e>
                <m:r>
                  <m:rPr>
                    <m:sty m:val="p"/>
                  </m:rPr>
                  <w:rPr>
                    <w:rFonts w:ascii="Cambria Math" w:hAnsi="Cambria Math"/>
                  </w:rPr>
                  <m:t>Φ</m:t>
                </m:r>
              </m:e>
              <m:sub>
                <m:r>
                  <w:rPr>
                    <w:rFonts w:ascii="Cambria Math" w:hAnsi="Cambria Math"/>
                  </w:rPr>
                  <m:t>E</m:t>
                </m:r>
                <m:ctrlPr>
                  <w:rPr>
                    <w:rFonts w:ascii="Cambria Math" w:hAnsi="Cambria Math" w:hint="eastAsia"/>
                  </w:rPr>
                </m:ctrlPr>
              </m:sub>
            </m:sSub>
            <m:d>
              <m:dPr>
                <m:ctrlPr>
                  <w:rPr>
                    <w:rFonts w:ascii="Cambria Math" w:hAnsi="Cambria Math"/>
                  </w:rPr>
                </m:ctrlPr>
              </m:dPr>
              <m:e>
                <m:sSup>
                  <m:sSupPr>
                    <m:ctrlPr>
                      <w:rPr>
                        <w:rFonts w:ascii="Cambria Math" w:hAnsi="Cambria Math"/>
                        <w:i/>
                      </w:rPr>
                    </m:ctrlPr>
                  </m:sSupPr>
                  <m:e>
                    <m:acc>
                      <m:accPr>
                        <m:chr m:val="⃑"/>
                        <m:ctrlPr>
                          <w:rPr>
                            <w:rFonts w:ascii="Cambria Math" w:hAnsi="Cambria Math"/>
                          </w:rPr>
                        </m:ctrlPr>
                      </m:accPr>
                      <m:e>
                        <m:r>
                          <w:rPr>
                            <w:rFonts w:ascii="Cambria Math" w:hAnsi="Cambria Math"/>
                          </w:rPr>
                          <m:t>r</m:t>
                        </m:r>
                      </m:e>
                    </m:acc>
                  </m:e>
                  <m:sup>
                    <m:r>
                      <w:rPr>
                        <w:rFonts w:ascii="Cambria Math" w:hAnsi="Cambria Math"/>
                      </w:rPr>
                      <m:t>'</m:t>
                    </m:r>
                  </m:sup>
                </m:sSup>
                <m:r>
                  <w:rPr>
                    <w:rFonts w:ascii="Cambria Math" w:hAnsi="Cambria Math"/>
                  </w:rPr>
                  <m:t>,E</m:t>
                </m:r>
              </m:e>
            </m:d>
          </m:e>
        </m:nary>
        <m:r>
          <w:rPr>
            <w:rFonts w:ascii="Cambria Math" w:hAnsi="Cambria Math"/>
          </w:rPr>
          <m:t>dE</m:t>
        </m:r>
      </m:oMath>
      <w:r w:rsidR="00E766F5" w:rsidRPr="00BA341D">
        <w:t xml:space="preserve"> </w:t>
      </w:r>
      <w:r w:rsidR="00E766F5">
        <w:t xml:space="preserve">             </w:t>
      </w:r>
      <w:r w:rsidR="00AE3155">
        <w:t>(1.7</w:t>
      </w:r>
      <w:r w:rsidR="00E766F5" w:rsidRPr="00A61472">
        <w:t>)</w:t>
      </w:r>
    </w:p>
    <w:p w14:paraId="21095B37" w14:textId="0256B93E" w:rsidR="0005745A" w:rsidRDefault="007B0060" w:rsidP="00EC456B">
      <w:pPr>
        <w:spacing w:line="360" w:lineRule="auto"/>
        <w:ind w:firstLineChars="200" w:firstLine="480"/>
        <w:jc w:val="both"/>
      </w:pPr>
      <m:oMath>
        <m:sSub>
          <m:sSubPr>
            <m:ctrlPr>
              <w:rPr>
                <w:rFonts w:ascii="Cambria Math" w:hAnsi="Cambria Math"/>
              </w:rPr>
            </m:ctrlPr>
          </m:sSubPr>
          <m:e>
            <m:r>
              <m:rPr>
                <m:sty m:val="p"/>
              </m:rPr>
              <w:rPr>
                <w:rFonts w:ascii="Cambria Math" w:hAnsi="Cambria Math"/>
              </w:rPr>
              <m:t>Ψ</m:t>
            </m:r>
          </m:e>
          <m:sub>
            <m:r>
              <w:rPr>
                <w:rFonts w:ascii="Cambria Math" w:hAnsi="Cambria Math"/>
              </w:rPr>
              <m:t>E</m:t>
            </m:r>
            <m:ctrlPr>
              <w:rPr>
                <w:rFonts w:ascii="Cambria Math" w:hAnsi="Cambria Math" w:hint="eastAsia"/>
              </w:rPr>
            </m:ctrlPr>
          </m:sub>
        </m:sSub>
        <m:d>
          <m:dPr>
            <m:ctrlPr>
              <w:rPr>
                <w:rFonts w:ascii="Cambria Math" w:hAnsi="Cambria Math"/>
              </w:rPr>
            </m:ctrlPr>
          </m:dPr>
          <m:e>
            <m:sSup>
              <m:sSupPr>
                <m:ctrlPr>
                  <w:rPr>
                    <w:rFonts w:ascii="Cambria Math" w:hAnsi="Cambria Math"/>
                    <w:i/>
                  </w:rPr>
                </m:ctrlPr>
              </m:sSupPr>
              <m:e>
                <m:acc>
                  <m:accPr>
                    <m:chr m:val="⃑"/>
                    <m:ctrlPr>
                      <w:rPr>
                        <w:rFonts w:ascii="Cambria Math" w:hAnsi="Cambria Math"/>
                      </w:rPr>
                    </m:ctrlPr>
                  </m:accPr>
                  <m:e>
                    <m:r>
                      <w:rPr>
                        <w:rFonts w:ascii="Cambria Math" w:hAnsi="Cambria Math"/>
                      </w:rPr>
                      <m:t>r</m:t>
                    </m:r>
                  </m:e>
                </m:acc>
              </m:e>
              <m:sup>
                <m:r>
                  <w:rPr>
                    <w:rFonts w:ascii="Cambria Math" w:hAnsi="Cambria Math"/>
                  </w:rPr>
                  <m:t>'</m:t>
                </m:r>
              </m:sup>
            </m:sSup>
            <m:r>
              <w:rPr>
                <w:rFonts w:ascii="Cambria Math" w:hAnsi="Cambria Math"/>
              </w:rPr>
              <m:t>,E</m:t>
            </m:r>
          </m:e>
        </m:d>
      </m:oMath>
      <w:r w:rsidR="0005745A">
        <w:rPr>
          <w:rFonts w:hint="eastAsia"/>
        </w:rPr>
        <w:t>表示微分能量通量，用来描述射线能谱。</w:t>
      </w:r>
      <m:oMath>
        <m:r>
          <w:rPr>
            <w:rFonts w:ascii="Cambria Math" w:hAnsi="Cambria Math"/>
          </w:rPr>
          <m:t>E</m:t>
        </m:r>
      </m:oMath>
      <w:r w:rsidR="0005745A">
        <w:rPr>
          <w:rFonts w:hint="eastAsia"/>
        </w:rPr>
        <w:t>表示单个光子（粒子）的能量，</w:t>
      </w:r>
      <m:oMath>
        <m:sSub>
          <m:sSubPr>
            <m:ctrlPr>
              <w:rPr>
                <w:rFonts w:ascii="Cambria Math" w:hAnsi="Cambria Math"/>
              </w:rPr>
            </m:ctrlPr>
          </m:sSubPr>
          <m:e>
            <m:r>
              <m:rPr>
                <m:sty m:val="p"/>
              </m:rPr>
              <w:rPr>
                <w:rFonts w:ascii="Cambria Math" w:hAnsi="Cambria Math"/>
              </w:rPr>
              <m:t>Φ</m:t>
            </m:r>
          </m:e>
          <m:sub>
            <m:r>
              <w:rPr>
                <w:rFonts w:ascii="Cambria Math" w:hAnsi="Cambria Math"/>
              </w:rPr>
              <m:t>E</m:t>
            </m:r>
            <m:ctrlPr>
              <w:rPr>
                <w:rFonts w:ascii="Cambria Math" w:hAnsi="Cambria Math" w:hint="eastAsia"/>
              </w:rPr>
            </m:ctrlPr>
          </m:sub>
        </m:sSub>
        <m:d>
          <m:dPr>
            <m:ctrlPr>
              <w:rPr>
                <w:rFonts w:ascii="Cambria Math" w:hAnsi="Cambria Math"/>
              </w:rPr>
            </m:ctrlPr>
          </m:dPr>
          <m:e>
            <m:sSup>
              <m:sSupPr>
                <m:ctrlPr>
                  <w:rPr>
                    <w:rFonts w:ascii="Cambria Math" w:hAnsi="Cambria Math"/>
                    <w:i/>
                  </w:rPr>
                </m:ctrlPr>
              </m:sSupPr>
              <m:e>
                <m:acc>
                  <m:accPr>
                    <m:chr m:val="⃑"/>
                    <m:ctrlPr>
                      <w:rPr>
                        <w:rFonts w:ascii="Cambria Math" w:hAnsi="Cambria Math"/>
                      </w:rPr>
                    </m:ctrlPr>
                  </m:accPr>
                  <m:e>
                    <m:r>
                      <w:rPr>
                        <w:rFonts w:ascii="Cambria Math" w:hAnsi="Cambria Math"/>
                      </w:rPr>
                      <m:t>r</m:t>
                    </m:r>
                  </m:e>
                </m:acc>
              </m:e>
              <m:sup>
                <m:r>
                  <w:rPr>
                    <w:rFonts w:ascii="Cambria Math" w:hAnsi="Cambria Math"/>
                  </w:rPr>
                  <m:t>'</m:t>
                </m:r>
              </m:sup>
            </m:sSup>
            <m:r>
              <w:rPr>
                <w:rFonts w:ascii="Cambria Math" w:hAnsi="Cambria Math"/>
              </w:rPr>
              <m:t>,E</m:t>
            </m:r>
          </m:e>
        </m:d>
      </m:oMath>
      <w:r w:rsidR="0005745A">
        <w:rPr>
          <w:rFonts w:hint="eastAsia"/>
        </w:rPr>
        <w:t>表示粒子的微分通量。所以就可以定义能量微分TERMA，如式</w:t>
      </w:r>
      <w:r w:rsidR="00AE3155">
        <w:rPr>
          <w:rFonts w:hint="eastAsia"/>
        </w:rPr>
        <w:t>(</w:t>
      </w:r>
      <w:r w:rsidR="0005745A">
        <w:rPr>
          <w:rFonts w:hint="eastAsia"/>
        </w:rPr>
        <w:t>1</w:t>
      </w:r>
      <w:r w:rsidR="00AE3155">
        <w:t>.8)</w:t>
      </w:r>
      <w:r w:rsidR="0005745A">
        <w:rPr>
          <w:rFonts w:hint="eastAsia"/>
        </w:rPr>
        <w:t>所示：</w:t>
      </w:r>
    </w:p>
    <w:p w14:paraId="1F661C2A" w14:textId="1200DDD7" w:rsidR="0005745A" w:rsidRDefault="007B0060" w:rsidP="00A61472">
      <w:pPr>
        <w:jc w:val="right"/>
      </w:pPr>
      <m:oMath>
        <m:sSub>
          <m:sSubPr>
            <m:ctrlPr>
              <w:rPr>
                <w:rFonts w:ascii="Cambria Math" w:hAnsi="Cambria Math"/>
                <w:bCs/>
                <w:i/>
                <w:iCs/>
              </w:rPr>
            </m:ctrlPr>
          </m:sSubPr>
          <m:e>
            <m:r>
              <w:rPr>
                <w:rFonts w:ascii="Cambria Math" w:hAnsi="Cambria Math"/>
              </w:rPr>
              <m:t>T</m:t>
            </m:r>
          </m:e>
          <m:sub>
            <m:r>
              <w:rPr>
                <w:rFonts w:ascii="Cambria Math" w:hAnsi="Cambria Math"/>
              </w:rPr>
              <m:t>E</m:t>
            </m:r>
            <m:ctrlPr>
              <w:rPr>
                <w:rFonts w:ascii="Cambria Math" w:hAnsi="Cambria Math" w:hint="eastAsia"/>
                <w:bCs/>
                <w:i/>
                <w:iCs/>
              </w:rPr>
            </m:ctrlPr>
          </m:sub>
        </m:sSub>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m:rPr>
                    <m:sty m:val="p"/>
                  </m:rPr>
                  <w:rPr>
                    <w:rFonts w:ascii="Cambria Math" w:hAnsi="Cambria Math"/>
                  </w:rPr>
                  <m:t>'</m:t>
                </m:r>
              </m:sup>
            </m:sSup>
            <m:r>
              <m:rPr>
                <m:sty m:val="p"/>
              </m:rPr>
              <w:rPr>
                <w:rFonts w:ascii="Cambria Math" w:hAnsi="Cambria Math"/>
              </w:rPr>
              <m:t>,</m:t>
            </m:r>
            <m:r>
              <w:rPr>
                <w:rFonts w:ascii="Cambria Math" w:hAnsi="Cambria Math"/>
              </w:rPr>
              <m:t>E</m:t>
            </m:r>
          </m:e>
        </m:d>
        <m:r>
          <m:rPr>
            <m:sty m:val="p"/>
          </m:rPr>
          <w:rPr>
            <w:rFonts w:ascii="Cambria Math" w:hAnsi="Cambria Math"/>
          </w:rPr>
          <m:t>=</m:t>
        </m:r>
        <m:f>
          <m:fPr>
            <m:ctrlPr>
              <w:rPr>
                <w:rFonts w:ascii="Cambria Math" w:hAnsi="Cambria Math"/>
              </w:rPr>
            </m:ctrlPr>
          </m:fPr>
          <m:num>
            <m:r>
              <w:rPr>
                <w:rFonts w:ascii="Cambria Math" w:hAnsi="Cambria Math"/>
              </w:rPr>
              <m:t>μ(E)</m:t>
            </m:r>
          </m:num>
          <m:den>
            <m:r>
              <w:rPr>
                <w:rFonts w:ascii="Cambria Math" w:hAnsi="Cambria Math"/>
              </w:rPr>
              <m:t>ρ</m:t>
            </m:r>
          </m:den>
        </m:f>
        <m:sSub>
          <m:sSubPr>
            <m:ctrlPr>
              <w:rPr>
                <w:rFonts w:ascii="Cambria Math" w:hAnsi="Cambria Math"/>
              </w:rPr>
            </m:ctrlPr>
          </m:sSubPr>
          <m:e>
            <m:r>
              <m:rPr>
                <m:sty m:val="p"/>
              </m:rPr>
              <w:rPr>
                <w:rFonts w:ascii="Cambria Math" w:hAnsi="Cambria Math"/>
              </w:rPr>
              <m:t>Ψ</m:t>
            </m:r>
          </m:e>
          <m:sub>
            <m:r>
              <w:rPr>
                <w:rFonts w:ascii="Cambria Math" w:hAnsi="Cambria Math"/>
              </w:rPr>
              <m:t>E</m:t>
            </m:r>
            <m:ctrlPr>
              <w:rPr>
                <w:rFonts w:ascii="Cambria Math" w:hAnsi="Cambria Math" w:hint="eastAsia"/>
              </w:rPr>
            </m:ctrlPr>
          </m:sub>
        </m:sSub>
        <m:d>
          <m:dPr>
            <m:ctrlPr>
              <w:rPr>
                <w:rFonts w:ascii="Cambria Math" w:hAnsi="Cambria Math"/>
              </w:rPr>
            </m:ctrlPr>
          </m:dPr>
          <m:e>
            <m:sSup>
              <m:sSupPr>
                <m:ctrlPr>
                  <w:rPr>
                    <w:rFonts w:ascii="Cambria Math" w:hAnsi="Cambria Math"/>
                    <w:i/>
                  </w:rPr>
                </m:ctrlPr>
              </m:sSupPr>
              <m:e>
                <m:acc>
                  <m:accPr>
                    <m:chr m:val="⃑"/>
                    <m:ctrlPr>
                      <w:rPr>
                        <w:rFonts w:ascii="Cambria Math" w:hAnsi="Cambria Math"/>
                      </w:rPr>
                    </m:ctrlPr>
                  </m:accPr>
                  <m:e>
                    <m:r>
                      <w:rPr>
                        <w:rFonts w:ascii="Cambria Math" w:hAnsi="Cambria Math"/>
                      </w:rPr>
                      <m:t>r</m:t>
                    </m:r>
                  </m:e>
                </m:acc>
              </m:e>
              <m:sup>
                <m:r>
                  <w:rPr>
                    <w:rFonts w:ascii="Cambria Math" w:hAnsi="Cambria Math"/>
                  </w:rPr>
                  <m:t>'</m:t>
                </m:r>
              </m:sup>
            </m:sSup>
            <m:r>
              <w:rPr>
                <w:rFonts w:ascii="Cambria Math" w:hAnsi="Cambria Math"/>
              </w:rPr>
              <m:t>,E</m:t>
            </m:r>
          </m:e>
        </m:d>
      </m:oMath>
      <w:r w:rsidR="00E766F5">
        <w:rPr>
          <w:rFonts w:hint="eastAsia"/>
        </w:rPr>
        <w:t xml:space="preserve"> </w:t>
      </w:r>
      <w:r w:rsidR="00AE3155">
        <w:t xml:space="preserve">                           (1.8</w:t>
      </w:r>
      <w:r w:rsidR="00E766F5">
        <w:t>)</w:t>
      </w:r>
    </w:p>
    <w:p w14:paraId="4412E636" w14:textId="77777777" w:rsidR="00265523" w:rsidRPr="00E766F5" w:rsidRDefault="00265523" w:rsidP="00A61472">
      <w:pPr>
        <w:jc w:val="right"/>
        <w:rPr>
          <w:b/>
          <w:sz w:val="28"/>
        </w:rPr>
      </w:pPr>
    </w:p>
    <w:p w14:paraId="3D7746E9" w14:textId="16ACC791" w:rsidR="00062BA8" w:rsidRDefault="00E766F5" w:rsidP="00882DF3">
      <w:r w:rsidRPr="008922E3">
        <w:rPr>
          <w:rFonts w:hint="eastAsia"/>
        </w:rPr>
        <w:t>对应在点</w:t>
      </w:r>
      <m:oMath>
        <m:acc>
          <m:accPr>
            <m:chr m:val="⃑"/>
            <m:ctrlPr>
              <w:rPr>
                <w:rFonts w:ascii="Cambria Math" w:hAnsi="Cambria Math"/>
              </w:rPr>
            </m:ctrlPr>
          </m:accPr>
          <m:e>
            <m:r>
              <m:rPr>
                <m:sty m:val="bi"/>
              </m:rPr>
              <w:rPr>
                <w:rFonts w:ascii="Cambria Math" w:hAnsi="Cambria Math"/>
              </w:rPr>
              <m:t>r</m:t>
            </m:r>
          </m:e>
        </m:acc>
      </m:oMath>
      <w:r>
        <w:rPr>
          <w:rFonts w:hint="eastAsia"/>
        </w:rPr>
        <w:t>处的剂量如式</w:t>
      </w:r>
      <w:r w:rsidR="00AE3155">
        <w:rPr>
          <w:rFonts w:hint="eastAsia"/>
        </w:rPr>
        <w:t>(</w:t>
      </w:r>
      <w:r>
        <w:rPr>
          <w:rFonts w:hint="eastAsia"/>
        </w:rPr>
        <w:t>1</w:t>
      </w:r>
      <w:r w:rsidR="00AE3155">
        <w:t>.9</w:t>
      </w:r>
      <w:r w:rsidR="00AE3155">
        <w:rPr>
          <w:rFonts w:hint="eastAsia"/>
        </w:rPr>
        <w:t>)</w:t>
      </w:r>
      <w:r>
        <w:t>:</w:t>
      </w:r>
    </w:p>
    <w:p w14:paraId="13997B54" w14:textId="2A0164E4" w:rsidR="00E766F5" w:rsidRDefault="0038676B" w:rsidP="00E766F5">
      <w:pPr>
        <w:jc w:val="right"/>
      </w:pPr>
      <m:oMath>
        <m:r>
          <w:rPr>
            <w:rFonts w:ascii="Cambria Math" w:hAnsi="Cambria Math"/>
          </w:rPr>
          <m:t>D</m:t>
        </m:r>
        <m:d>
          <m:dPr>
            <m:ctrlPr>
              <w:rPr>
                <w:rFonts w:ascii="Cambria Math" w:hAnsi="Cambria Math"/>
              </w:rPr>
            </m:ctrlPr>
          </m:dPr>
          <m:e>
            <m:acc>
              <m:accPr>
                <m:chr m:val="⃑"/>
                <m:ctrlPr>
                  <w:rPr>
                    <w:rFonts w:ascii="Cambria Math" w:hAnsi="Cambria Math"/>
                  </w:rPr>
                </m:ctrlPr>
              </m:accPr>
              <m:e>
                <m:r>
                  <w:rPr>
                    <w:rFonts w:ascii="Cambria Math" w:hAnsi="Cambria Math"/>
                  </w:rPr>
                  <m:t>r</m:t>
                </m:r>
              </m:e>
            </m:acc>
          </m:e>
        </m:d>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bCs/>
                    <w:i/>
                    <w:iCs/>
                  </w:rPr>
                </m:ctrlPr>
              </m:sSubPr>
              <m:e>
                <m:r>
                  <w:rPr>
                    <w:rFonts w:ascii="Cambria Math" w:hAnsi="Cambria Math"/>
                  </w:rPr>
                  <m:t>T</m:t>
                </m:r>
              </m:e>
              <m:sub>
                <m:r>
                  <w:rPr>
                    <w:rFonts w:ascii="Cambria Math" w:hAnsi="Cambria Math"/>
                  </w:rPr>
                  <m:t>E</m:t>
                </m:r>
                <m:ctrlPr>
                  <w:rPr>
                    <w:rFonts w:ascii="Cambria Math" w:hAnsi="Cambria Math" w:hint="eastAsia"/>
                    <w:bCs/>
                    <w:i/>
                    <w:iCs/>
                  </w:rPr>
                </m:ctrlPr>
              </m:sub>
            </m:sSub>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m:rPr>
                        <m:sty m:val="p"/>
                      </m:rPr>
                      <w:rPr>
                        <w:rFonts w:ascii="Cambria Math" w:hAnsi="Cambria Math"/>
                      </w:rPr>
                      <m:t>'</m:t>
                    </m:r>
                  </m:sup>
                </m:sSup>
                <m:r>
                  <m:rPr>
                    <m:sty m:val="p"/>
                  </m:rPr>
                  <w:rPr>
                    <w:rFonts w:ascii="Cambria Math" w:hAnsi="Cambria Math"/>
                  </w:rPr>
                  <m:t>,</m:t>
                </m:r>
                <m:r>
                  <w:rPr>
                    <w:rFonts w:ascii="Cambria Math" w:hAnsi="Cambria Math"/>
                  </w:rPr>
                  <m:t>E</m:t>
                </m:r>
              </m:e>
            </m:d>
          </m:e>
        </m:nary>
        <m:r>
          <w:rPr>
            <w:rFonts w:ascii="Cambria Math" w:hAnsi="Cambria Math"/>
          </w:rPr>
          <m:t>A(</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’,E)</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r>
          <w:rPr>
            <w:rFonts w:ascii="Cambria Math" w:hAnsi="Cambria Math"/>
          </w:rPr>
          <m:t>r</m:t>
        </m:r>
        <m:r>
          <m:rPr>
            <m:sty m:val="p"/>
          </m:rPr>
          <w:rPr>
            <w:rFonts w:ascii="Cambria Math" w:hAnsi="Cambria Math"/>
          </w:rPr>
          <m:t>'</m:t>
        </m:r>
        <m:r>
          <w:rPr>
            <w:rFonts w:ascii="Cambria Math" w:hAnsi="Cambria Math"/>
          </w:rPr>
          <m:t>dE</m:t>
        </m:r>
      </m:oMath>
      <w:r w:rsidR="00E766F5">
        <w:rPr>
          <w:rFonts w:hint="eastAsia"/>
          <w:i/>
        </w:rPr>
        <w:t xml:space="preserve"> </w:t>
      </w:r>
      <w:r w:rsidR="00E766F5">
        <w:rPr>
          <w:i/>
        </w:rPr>
        <w:t xml:space="preserve">                  </w:t>
      </w:r>
      <w:r w:rsidR="00AE3155">
        <w:t>(1.9</w:t>
      </w:r>
      <w:r w:rsidR="00E766F5" w:rsidRPr="00BA341D">
        <w:t>)</w:t>
      </w:r>
    </w:p>
    <w:p w14:paraId="24166E0A" w14:textId="77777777" w:rsidR="00265523" w:rsidRDefault="00265523" w:rsidP="00E766F5">
      <w:pPr>
        <w:jc w:val="right"/>
        <w:rPr>
          <w:i/>
        </w:rPr>
      </w:pPr>
    </w:p>
    <w:p w14:paraId="191C377A" w14:textId="6AA918F5" w:rsidR="00E766F5" w:rsidRDefault="00E766F5" w:rsidP="00EC456B">
      <w:pPr>
        <w:spacing w:line="360" w:lineRule="auto"/>
        <w:ind w:firstLineChars="200" w:firstLine="480"/>
        <w:jc w:val="both"/>
      </w:pPr>
      <w:r w:rsidRPr="007A3BFE">
        <w:rPr>
          <w:rFonts w:hint="eastAsia"/>
        </w:rPr>
        <w:t>对于</w:t>
      </w:r>
      <w:r w:rsidR="00AE3155">
        <w:rPr>
          <w:rFonts w:hint="eastAsia"/>
        </w:rPr>
        <w:t>式(</w:t>
      </w:r>
      <w:r w:rsidR="00AE3155">
        <w:t>1.9)</w:t>
      </w:r>
      <w:r w:rsidR="00830AF0">
        <w:rPr>
          <w:rFonts w:hint="eastAsia"/>
        </w:rPr>
        <w:t>中核函数的处理，</w:t>
      </w:r>
      <w:r>
        <w:rPr>
          <w:rFonts w:hint="eastAsia"/>
        </w:rPr>
        <w:t>主要</w:t>
      </w:r>
      <w:r w:rsidR="00830AF0">
        <w:rPr>
          <w:rFonts w:hint="eastAsia"/>
        </w:rPr>
        <w:t>有三种</w:t>
      </w:r>
      <w:r>
        <w:rPr>
          <w:rFonts w:hint="eastAsia"/>
        </w:rPr>
        <w:t>方法：1）对于每个能谱段，计算不同的核函数；</w:t>
      </w:r>
      <w:r>
        <w:t>2</w:t>
      </w:r>
      <w:r>
        <w:rPr>
          <w:rFonts w:hint="eastAsia"/>
        </w:rPr>
        <w:t>）对于某个特定能谱，计算</w:t>
      </w:r>
      <w:r w:rsidR="00E15B9E">
        <w:rPr>
          <w:rFonts w:hint="eastAsia"/>
        </w:rPr>
        <w:t>能量依赖的核函数；3</w:t>
      </w:r>
      <w:r w:rsidR="00830AF0">
        <w:rPr>
          <w:rFonts w:hint="eastAsia"/>
        </w:rPr>
        <w:t>）计算方法一中每一段能量平均能量核函数从而算出</w:t>
      </w:r>
      <w:r w:rsidR="00E15B9E">
        <w:rPr>
          <w:rFonts w:hint="eastAsia"/>
        </w:rPr>
        <w:t>剂量。目前方法一二都有各自的问题，方法一的</w:t>
      </w:r>
      <w:r w:rsidR="00E15B9E">
        <w:rPr>
          <w:rFonts w:hint="eastAsia"/>
        </w:rPr>
        <w:lastRenderedPageBreak/>
        <w:t>计算量非常大，每个能谱段都要做三维</w:t>
      </w:r>
      <w:r w:rsidR="00BA2D9B">
        <w:rPr>
          <w:rFonts w:hint="eastAsia"/>
        </w:rPr>
        <w:t>空间积分，而方法二中能谱依赖于深度和侧向位置，而且不同加速器能谱</w:t>
      </w:r>
      <w:r w:rsidR="00E15B9E">
        <w:rPr>
          <w:rFonts w:hint="eastAsia"/>
        </w:rPr>
        <w:t>也不完全相同。Pinnacle</w:t>
      </w:r>
      <w:r w:rsidR="00E15B9E">
        <w:t xml:space="preserve"> </w:t>
      </w:r>
      <w:r w:rsidR="00E15B9E">
        <w:rPr>
          <w:rFonts w:hint="eastAsia"/>
        </w:rPr>
        <w:t>TPS目前采用的是方法三</w:t>
      </w:r>
      <w:r w:rsidR="00830AF0" w:rsidRPr="00AE3155">
        <w:rPr>
          <w:rFonts w:ascii="Arial" w:hAnsi="Arial" w:cs="Arial" w:hint="eastAsia"/>
          <w:color w:val="FF0000"/>
          <w:sz w:val="20"/>
          <w:szCs w:val="20"/>
          <w:shd w:val="clear" w:color="auto" w:fill="FFFFFF"/>
          <w:vertAlign w:val="superscript"/>
        </w:rPr>
        <w:t>[</w:t>
      </w:r>
      <w:r w:rsidR="00830AF0" w:rsidRPr="00AE3155">
        <w:rPr>
          <w:rFonts w:ascii="Arial" w:hAnsi="Arial" w:cs="Arial"/>
          <w:color w:val="FF0000"/>
          <w:sz w:val="20"/>
          <w:szCs w:val="20"/>
          <w:shd w:val="clear" w:color="auto" w:fill="FFFFFF"/>
          <w:vertAlign w:val="superscript"/>
        </w:rPr>
        <w:t>19</w:t>
      </w:r>
      <w:r w:rsidR="00830AF0" w:rsidRPr="00AE3155">
        <w:rPr>
          <w:rFonts w:ascii="Arial" w:hAnsi="Arial" w:cs="Arial" w:hint="eastAsia"/>
          <w:color w:val="FF0000"/>
          <w:sz w:val="20"/>
          <w:szCs w:val="20"/>
          <w:shd w:val="clear" w:color="auto" w:fill="FFFFFF"/>
          <w:vertAlign w:val="superscript"/>
        </w:rPr>
        <w:t>]</w:t>
      </w:r>
      <w:r w:rsidR="00E15B9E">
        <w:rPr>
          <w:rFonts w:hint="eastAsia"/>
        </w:rPr>
        <w:t>。</w:t>
      </w:r>
    </w:p>
    <w:p w14:paraId="4992EBF0" w14:textId="7E44B1B2" w:rsidR="00E15B9E" w:rsidRDefault="00E15B9E" w:rsidP="00E15B9E">
      <w:pPr>
        <w:ind w:right="140"/>
        <w:jc w:val="center"/>
        <w:rPr>
          <w:b/>
          <w:sz w:val="28"/>
        </w:rPr>
      </w:pPr>
      <w:r w:rsidRPr="00E15B9E">
        <w:rPr>
          <w:b/>
          <w:noProof/>
          <w:sz w:val="28"/>
        </w:rPr>
        <w:drawing>
          <wp:inline distT="0" distB="0" distL="0" distR="0" wp14:anchorId="0A9BED7A" wp14:editId="6CAB438E">
            <wp:extent cx="3390214" cy="1961537"/>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699" cy="1965289"/>
                    </a:xfrm>
                    <a:prstGeom prst="rect">
                      <a:avLst/>
                    </a:prstGeom>
                  </pic:spPr>
                </pic:pic>
              </a:graphicData>
            </a:graphic>
          </wp:inline>
        </w:drawing>
      </w:r>
    </w:p>
    <w:p w14:paraId="47385159" w14:textId="1B952757" w:rsidR="00E15B9E" w:rsidRPr="003364D2" w:rsidRDefault="00E15B9E" w:rsidP="00E15B9E">
      <w:pPr>
        <w:jc w:val="center"/>
      </w:pPr>
      <w:r w:rsidRPr="003364D2">
        <w:rPr>
          <w:rFonts w:hint="eastAsia"/>
        </w:rPr>
        <w:t>图1</w:t>
      </w:r>
      <w:r w:rsidRPr="003364D2">
        <w:t>.1</w:t>
      </w:r>
      <w:r w:rsidR="00265523">
        <w:rPr>
          <w:rFonts w:hint="eastAsia"/>
        </w:rPr>
        <w:t>4</w:t>
      </w:r>
      <w:r w:rsidRPr="003364D2">
        <w:t xml:space="preserve"> </w:t>
      </w:r>
      <w:r>
        <w:rPr>
          <w:rFonts w:hint="eastAsia"/>
        </w:rPr>
        <w:t>医科达 Agility机头加速器的6MV，1</w:t>
      </w:r>
      <w:r>
        <w:t>0</w:t>
      </w:r>
      <w:r>
        <w:rPr>
          <w:rFonts w:hint="eastAsia"/>
        </w:rPr>
        <w:t>MV，1</w:t>
      </w:r>
      <w:r>
        <w:t>8</w:t>
      </w:r>
      <w:r>
        <w:rPr>
          <w:rFonts w:hint="eastAsia"/>
        </w:rPr>
        <w:t>MV能谱图</w:t>
      </w:r>
    </w:p>
    <w:p w14:paraId="2C6206E8" w14:textId="77777777" w:rsidR="00E15B9E" w:rsidRPr="00E15B9E" w:rsidRDefault="00E15B9E" w:rsidP="00BA341D">
      <w:pPr>
        <w:ind w:right="140"/>
        <w:jc w:val="center"/>
        <w:rPr>
          <w:b/>
          <w:sz w:val="28"/>
        </w:rPr>
      </w:pPr>
    </w:p>
    <w:p w14:paraId="6114C251" w14:textId="77777777" w:rsidR="00241BC4" w:rsidRDefault="00241BC4" w:rsidP="00882DF3">
      <w:pPr>
        <w:rPr>
          <w:b/>
          <w:sz w:val="28"/>
        </w:rPr>
      </w:pPr>
    </w:p>
    <w:p w14:paraId="3A21FEC2" w14:textId="15C8684E" w:rsidR="008922E3" w:rsidRPr="00AD62E8" w:rsidRDefault="00062BA8" w:rsidP="00AD62E8">
      <w:pPr>
        <w:spacing w:line="360" w:lineRule="auto"/>
        <w:rPr>
          <w:rFonts w:ascii="黑体" w:eastAsia="黑体" w:hAnsi="黑体"/>
          <w:b/>
          <w:bCs/>
          <w:szCs w:val="28"/>
        </w:rPr>
      </w:pPr>
      <w:r w:rsidRPr="009D2B9F">
        <w:rPr>
          <w:rFonts w:ascii="Times New Roman" w:eastAsia="黑体" w:hAnsi="Times New Roman" w:cs="Times New Roman" w:hint="eastAsia"/>
          <w:b/>
          <w:bCs/>
          <w:szCs w:val="28"/>
        </w:rPr>
        <w:t>1</w:t>
      </w:r>
      <w:r w:rsidRPr="009D2B9F">
        <w:rPr>
          <w:rFonts w:ascii="Times New Roman" w:eastAsia="黑体" w:hAnsi="Times New Roman" w:cs="Times New Roman"/>
          <w:b/>
          <w:bCs/>
          <w:szCs w:val="28"/>
        </w:rPr>
        <w:t xml:space="preserve">.4.2.3 </w:t>
      </w:r>
      <w:r w:rsidRPr="00AD62E8">
        <w:rPr>
          <w:rFonts w:ascii="黑体" w:eastAsia="黑体" w:hAnsi="黑体" w:hint="eastAsia"/>
          <w:b/>
          <w:bCs/>
          <w:szCs w:val="28"/>
        </w:rPr>
        <w:t>非均匀性修正</w:t>
      </w:r>
    </w:p>
    <w:p w14:paraId="4DF2CB51" w14:textId="48C42445" w:rsidR="00241BC4" w:rsidRDefault="00241BC4" w:rsidP="00EC456B">
      <w:pPr>
        <w:spacing w:line="360" w:lineRule="auto"/>
        <w:ind w:firstLineChars="200" w:firstLine="480"/>
        <w:jc w:val="both"/>
      </w:pPr>
      <w:r>
        <w:rPr>
          <w:rFonts w:hint="eastAsia"/>
        </w:rPr>
        <w:t>对于非均匀介质中剂量计算需要进行非均匀性修正。尤其是小野，组织非均匀性效应是很重要的，因为缺少侧向电子平衡。所以调强放射治疗需要剂量计算算法能够解决非平衡的效应。对于卷积/叠加算法，TERMA和核函数都要做非均匀性的修正，TERMA代表了原光子的输运，这一部分是相对简单，而核函数必须要考虑带电粒子和散射光子，相对更加复杂。</w:t>
      </w:r>
      <w:r>
        <w:t>Knöös</w:t>
      </w:r>
      <w:r w:rsidR="00BA2D9B">
        <w:rPr>
          <w:rFonts w:hint="eastAsia"/>
        </w:rPr>
        <w:t>和</w:t>
      </w:r>
      <w:r>
        <w:t xml:space="preserve"> McClean</w:t>
      </w:r>
      <w:r w:rsidR="00D30168" w:rsidRPr="00AE3155">
        <w:rPr>
          <w:color w:val="FF0000"/>
          <w:vertAlign w:val="superscript"/>
        </w:rPr>
        <w:t>[17</w:t>
      </w:r>
      <w:r w:rsidR="00EE46C3" w:rsidRPr="00AE3155">
        <w:rPr>
          <w:color w:val="FF0000"/>
          <w:vertAlign w:val="superscript"/>
        </w:rPr>
        <w:t>]</w:t>
      </w:r>
      <w:r w:rsidR="008E1CE0" w:rsidRPr="00AE3155">
        <w:rPr>
          <w:color w:val="FF0000"/>
          <w:vertAlign w:val="superscript"/>
        </w:rPr>
        <w:t>,</w:t>
      </w:r>
      <w:r w:rsidR="00EE46C3" w:rsidRPr="00AE3155">
        <w:rPr>
          <w:color w:val="FF0000"/>
          <w:vertAlign w:val="superscript"/>
        </w:rPr>
        <w:t>[</w:t>
      </w:r>
      <w:r w:rsidR="008E1CE0" w:rsidRPr="00AE3155">
        <w:rPr>
          <w:color w:val="FF0000"/>
          <w:vertAlign w:val="superscript"/>
        </w:rPr>
        <w:t>18</w:t>
      </w:r>
      <w:r w:rsidR="00D30168" w:rsidRPr="00AE3155">
        <w:rPr>
          <w:color w:val="FF0000"/>
          <w:vertAlign w:val="superscript"/>
        </w:rPr>
        <w:t>]</w:t>
      </w:r>
      <w:r>
        <w:rPr>
          <w:rFonts w:hint="eastAsia"/>
        </w:rPr>
        <w:t>提出了两种非均匀性修正的方法。第一种是基于有效路径长度的修正，不过只能在纵向进行积分，这也是简单的笔形束模型的特点。第二种方式是对纵向和侧向都进行定标来修正。</w:t>
      </w:r>
    </w:p>
    <w:p w14:paraId="4F1EE0E8" w14:textId="37900BCC" w:rsidR="00241BC4" w:rsidRDefault="00241BC4" w:rsidP="00EC456B">
      <w:pPr>
        <w:spacing w:line="360" w:lineRule="auto"/>
        <w:ind w:firstLineChars="200" w:firstLine="480"/>
        <w:jc w:val="both"/>
      </w:pPr>
      <w:r>
        <w:rPr>
          <w:rFonts w:hint="eastAsia"/>
        </w:rPr>
        <w:t>对于TERMA的修正由式</w:t>
      </w:r>
      <w:r w:rsidR="00AE3155">
        <w:rPr>
          <w:rFonts w:hint="eastAsia"/>
        </w:rPr>
        <w:t>(1.10</w:t>
      </w:r>
      <w:r w:rsidR="00AE3155">
        <w:t>)</w:t>
      </w:r>
      <w:r>
        <w:rPr>
          <w:rFonts w:hint="eastAsia"/>
        </w:rPr>
        <w:t>表示</w:t>
      </w:r>
      <w:r w:rsidR="007E5EDD">
        <w:rPr>
          <w:rFonts w:hint="eastAsia"/>
        </w:rPr>
        <w:t>，其中</w:t>
      </w:r>
      <m:oMath>
        <m:sSup>
          <m:sSupPr>
            <m:ctrlPr>
              <w:rPr>
                <w:rFonts w:ascii="Cambria Math" w:hAnsi="Cambria Math"/>
              </w:rPr>
            </m:ctrlPr>
          </m:sSupPr>
          <m:e>
            <m:r>
              <w:rPr>
                <w:rFonts w:ascii="Cambria Math" w:hAnsi="Cambria Math"/>
              </w:rPr>
              <m:t>μ</m:t>
            </m:r>
          </m:e>
          <m:sup>
            <m:r>
              <m:rPr>
                <m:sty m:val="p"/>
              </m:rPr>
              <w:rPr>
                <w:rFonts w:ascii="Cambria Math" w:hAnsi="Cambria Math"/>
              </w:rPr>
              <m:t>0</m:t>
            </m:r>
          </m:sup>
        </m:sSup>
      </m:oMath>
      <w:r w:rsidR="007E5EDD">
        <w:rPr>
          <w:rFonts w:hint="eastAsia"/>
        </w:rPr>
        <w:t>是对于某个水中能量的线性衰减系数，</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e</m:t>
            </m:r>
          </m:sub>
        </m:sSub>
      </m:oMath>
      <w:r w:rsidR="007E5EDD">
        <w:rPr>
          <w:rFonts w:hint="eastAsia"/>
        </w:rPr>
        <w:t>是在对应路径上的平均电子密度</w:t>
      </w:r>
      <w:r w:rsidR="00830AF0">
        <w:rPr>
          <w:rFonts w:hint="eastAsia"/>
        </w:rPr>
        <w:t>，</w:t>
      </w:r>
      <m:oMath>
        <m:sSub>
          <m:sSubPr>
            <m:ctrlPr>
              <w:rPr>
                <w:rFonts w:ascii="Cambria Math" w:hAnsi="Cambria Math"/>
              </w:rPr>
            </m:ctrlPr>
          </m:sSubPr>
          <m:e>
            <m:r>
              <w:rPr>
                <w:rFonts w:ascii="Cambria Math" w:hAnsi="Cambria Math"/>
              </w:rPr>
              <m:t>r</m:t>
            </m:r>
          </m:e>
          <m:sub>
            <m:r>
              <w:rPr>
                <w:rFonts w:ascii="Cambria Math" w:hAnsi="Cambria Math" w:hint="eastAsia"/>
              </w:rPr>
              <m:t>s</m:t>
            </m:r>
          </m:sub>
        </m:sSub>
      </m:oMath>
      <w:r w:rsidR="00830AF0">
        <w:rPr>
          <w:rFonts w:hint="eastAsia"/>
        </w:rPr>
        <w:t>表示源到介质表面距离,</w:t>
      </w:r>
      <m:oMath>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w:r w:rsidR="00830AF0">
        <w:rPr>
          <w:rFonts w:hint="eastAsia"/>
        </w:rPr>
        <w:t>表示源到等中心平面的距离</w:t>
      </w:r>
      <w:r w:rsidR="007E5EDD">
        <w:rPr>
          <w:rFonts w:hint="eastAsia"/>
        </w:rPr>
        <w:t>。</w:t>
      </w:r>
    </w:p>
    <w:p w14:paraId="6061A26C" w14:textId="19839285" w:rsidR="00062BA8" w:rsidRDefault="0038676B" w:rsidP="008922E3">
      <w:pPr>
        <w:spacing w:line="360" w:lineRule="auto"/>
        <w:jc w:val="right"/>
      </w:pPr>
      <m:oMath>
        <m:r>
          <m:rPr>
            <m:sty m:val="p"/>
          </m:rPr>
          <w:rPr>
            <w:rFonts w:ascii="Cambria Math" w:hAnsi="Cambria Math"/>
          </w:rPr>
          <m:t>Ψ</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r>
          <w:rPr>
            <w:rFonts w:ascii="Cambria Math" w:hAnsi="Cambria Math" w:hint="eastAsia"/>
          </w:rPr>
          <m:t>=</m:t>
        </m:r>
        <m:r>
          <m:rPr>
            <m:sty m:val="p"/>
          </m:rPr>
          <w:rPr>
            <w:rFonts w:ascii="Cambria Math" w:hAnsi="Cambria Math"/>
          </w:rPr>
          <m:t>Ψ</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hint="eastAsia"/>
                  </w:rPr>
                  <m:t>0</m:t>
                </m:r>
              </m:sub>
            </m:sSub>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num>
                  <m:den>
                    <m:r>
                      <w:rPr>
                        <w:rFonts w:ascii="Cambria Math" w:hAnsi="Cambria Math"/>
                      </w:rPr>
                      <m:t>r'</m:t>
                    </m:r>
                  </m:den>
                </m:f>
              </m:e>
            </m:d>
          </m:e>
          <m:sup>
            <m:r>
              <w:rPr>
                <w:rFonts w:ascii="Cambria Math" w:hAnsi="Cambria Math" w:hint="eastAsia"/>
              </w:rPr>
              <m:t>2</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0</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up>
        </m:sSup>
      </m:oMath>
      <w:r w:rsidR="007E5EDD">
        <w:rPr>
          <w:rFonts w:hint="eastAsia"/>
        </w:rPr>
        <w:t xml:space="preserve"> </w:t>
      </w:r>
      <w:r w:rsidR="007E5EDD">
        <w:t xml:space="preserve">                </w:t>
      </w:r>
      <w:r w:rsidR="007E5EDD">
        <w:rPr>
          <w:rFonts w:hint="eastAsia"/>
        </w:rPr>
        <w:t>(</w:t>
      </w:r>
      <w:r w:rsidR="00AE3155">
        <w:t>1.10</w:t>
      </w:r>
      <w:r w:rsidR="007E5EDD">
        <w:rPr>
          <w:rFonts w:hint="eastAsia"/>
        </w:rPr>
        <w:t>)</w:t>
      </w:r>
    </w:p>
    <w:p w14:paraId="7549107A" w14:textId="12754902" w:rsidR="007E5EDD" w:rsidRPr="00265523" w:rsidRDefault="007E5EDD" w:rsidP="00EC456B">
      <w:pPr>
        <w:spacing w:line="360" w:lineRule="auto"/>
        <w:ind w:firstLineChars="200" w:firstLine="480"/>
        <w:jc w:val="both"/>
      </w:pPr>
      <w:r>
        <w:rPr>
          <w:rFonts w:hint="eastAsia"/>
        </w:rPr>
        <w:t>对于核函数的非均匀性修正</w:t>
      </w:r>
      <w:r w:rsidR="003B1620">
        <w:rPr>
          <w:rFonts w:hint="eastAsia"/>
        </w:rPr>
        <w:t>非常复杂，且在卷积算法中，对核函数进行修正会破坏</w:t>
      </w:r>
      <w:r w:rsidR="00FE1271">
        <w:rPr>
          <w:rFonts w:hint="eastAsia"/>
        </w:rPr>
        <w:t>空间的不变性，也就不符合卷积的定义，无法进行卷积运算。详细的修正内容，可以参考</w:t>
      </w:r>
      <w:r w:rsidR="00FE1271" w:rsidRPr="00EC456B">
        <w:t>McDermott</w:t>
      </w:r>
      <w:r w:rsidR="00FE1271" w:rsidRPr="00EC456B">
        <w:rPr>
          <w:rFonts w:hint="eastAsia"/>
          <w:color w:val="FF0000"/>
          <w:vertAlign w:val="superscript"/>
        </w:rPr>
        <w:t>[</w:t>
      </w:r>
      <w:r w:rsidR="00D30168" w:rsidRPr="00EC456B">
        <w:rPr>
          <w:color w:val="FF0000"/>
          <w:vertAlign w:val="superscript"/>
        </w:rPr>
        <w:t>19</w:t>
      </w:r>
      <w:r w:rsidR="00FE1271" w:rsidRPr="00EC456B">
        <w:rPr>
          <w:rFonts w:hint="eastAsia"/>
          <w:color w:val="FF0000"/>
          <w:vertAlign w:val="superscript"/>
        </w:rPr>
        <w:t>]</w:t>
      </w:r>
      <w:r w:rsidR="00265523" w:rsidRPr="00EC456B">
        <w:rPr>
          <w:rFonts w:hint="eastAsia"/>
        </w:rPr>
        <w:t>。</w:t>
      </w:r>
    </w:p>
    <w:p w14:paraId="5E7C34F9" w14:textId="77777777" w:rsidR="00062BA8" w:rsidRDefault="00062BA8" w:rsidP="00882DF3">
      <w:pPr>
        <w:rPr>
          <w:b/>
          <w:sz w:val="28"/>
        </w:rPr>
      </w:pPr>
    </w:p>
    <w:p w14:paraId="7EF28D41" w14:textId="653C195C" w:rsidR="008922E3" w:rsidRDefault="00F35DE0" w:rsidP="00F35DE0">
      <w:pPr>
        <w:pStyle w:val="3"/>
        <w:spacing w:line="360" w:lineRule="auto"/>
        <w:rPr>
          <w:b w:val="0"/>
          <w:sz w:val="28"/>
        </w:rPr>
      </w:pPr>
      <w:r>
        <w:rPr>
          <w:rFonts w:ascii="Times New Roman" w:hint="eastAsia"/>
          <w:color w:val="000000"/>
        </w:rPr>
        <w:lastRenderedPageBreak/>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3</w:t>
      </w:r>
      <w:r w:rsidRPr="00A60132">
        <w:rPr>
          <w:rFonts w:ascii="黑体" w:eastAsia="黑体" w:hAnsi="黑体" w:hint="eastAsia"/>
          <w:sz w:val="28"/>
        </w:rPr>
        <w:t>笔型束算法概述</w:t>
      </w:r>
    </w:p>
    <w:p w14:paraId="373749C3" w14:textId="7B3CA0D6" w:rsidR="007A3BFE" w:rsidRDefault="00CB450B" w:rsidP="00EC456B">
      <w:pPr>
        <w:spacing w:line="360" w:lineRule="auto"/>
        <w:ind w:firstLineChars="200" w:firstLine="480"/>
        <w:jc w:val="both"/>
      </w:pPr>
      <w:r>
        <w:rPr>
          <w:rFonts w:hint="eastAsia"/>
        </w:rPr>
        <w:t>对于式</w:t>
      </w:r>
      <w:r w:rsidR="00A61472" w:rsidRPr="00BA341D">
        <w:rPr>
          <w:rFonts w:hint="eastAsia"/>
        </w:rPr>
        <w:t>1</w:t>
      </w:r>
      <w:r w:rsidR="00830AF0">
        <w:t>.</w:t>
      </w:r>
      <w:r w:rsidR="00830AF0">
        <w:rPr>
          <w:rFonts w:hint="eastAsia"/>
        </w:rPr>
        <w:t>9</w:t>
      </w:r>
      <w:r w:rsidR="00A61472" w:rsidRPr="00BA341D">
        <w:rPr>
          <w:rFonts w:hint="eastAsia"/>
        </w:rPr>
        <w:t>，如果提前完成在深度Z方向上积分，可以节省很大一部分计算时间。笔型束核就是采用这种思想。计算核函数本质上</w:t>
      </w:r>
      <w:r w:rsidR="007C021B" w:rsidRPr="00BA341D">
        <w:rPr>
          <w:rFonts w:hint="eastAsia"/>
        </w:rPr>
        <w:t>包含了</w:t>
      </w:r>
      <w:r w:rsidR="00A61472" w:rsidRPr="00BA341D">
        <w:rPr>
          <w:rFonts w:hint="eastAsia"/>
        </w:rPr>
        <w:t>对深度方向</w:t>
      </w:r>
      <w:r w:rsidR="007C021B" w:rsidRPr="00BA341D">
        <w:rPr>
          <w:rFonts w:hint="eastAsia"/>
        </w:rPr>
        <w:t>的剂量求积分，并保存结果来节约时间。如图1</w:t>
      </w:r>
      <w:r w:rsidR="007C021B" w:rsidRPr="00BA341D">
        <w:t>.1</w:t>
      </w:r>
      <w:r w:rsidR="00463BB6">
        <w:rPr>
          <w:rFonts w:hint="eastAsia"/>
        </w:rPr>
        <w:t>5</w:t>
      </w:r>
      <w:r w:rsidR="007C021B" w:rsidRPr="00BA341D">
        <w:rPr>
          <w:rFonts w:hint="eastAsia"/>
        </w:rPr>
        <w:t>，笔型束核函数会给出在进入模体前的点(</w:t>
      </w:r>
      <w:r w:rsidR="00EC456B">
        <w:t>x’,y’</w:t>
      </w:r>
      <w:r w:rsidR="007C021B" w:rsidRPr="00BA341D">
        <w:t>,z</w:t>
      </w:r>
      <w:r w:rsidR="007C021B" w:rsidRPr="006A7EE8">
        <w:rPr>
          <w:vertAlign w:val="subscript"/>
        </w:rPr>
        <w:t>s</w:t>
      </w:r>
      <w:r w:rsidR="007C021B" w:rsidRPr="00BA341D">
        <w:t>)</w:t>
      </w:r>
      <w:r w:rsidR="00463BB6">
        <w:rPr>
          <w:rFonts w:hint="eastAsia"/>
        </w:rPr>
        <w:t>的剂量。这里我们假设笔型束都是单能且</w:t>
      </w:r>
      <w:r w:rsidR="007C021B" w:rsidRPr="00BA341D">
        <w:rPr>
          <w:rFonts w:hint="eastAsia"/>
        </w:rPr>
        <w:t>平行的，介质深度无穷大，图1</w:t>
      </w:r>
      <w:r w:rsidR="007C021B" w:rsidRPr="00BA341D">
        <w:t>.1</w:t>
      </w:r>
      <w:r w:rsidR="00463BB6">
        <w:rPr>
          <w:rFonts w:hint="eastAsia"/>
        </w:rPr>
        <w:t>5</w:t>
      </w:r>
      <w:r w:rsidR="007C021B" w:rsidRPr="00BA341D">
        <w:rPr>
          <w:rFonts w:hint="eastAsia"/>
        </w:rPr>
        <w:t>也给出了几何结构。</w:t>
      </w:r>
      <w:r w:rsidR="007A3BFE">
        <w:rPr>
          <w:rFonts w:hint="eastAsia"/>
        </w:rPr>
        <w:t>在</w:t>
      </w:r>
      <w:r w:rsidR="007A3BFE">
        <w:t>z’</w:t>
      </w:r>
      <w:r w:rsidR="007A3BFE">
        <w:rPr>
          <w:rFonts w:hint="eastAsia"/>
        </w:rPr>
        <w:t>处的能量通量可以表示为：</w:t>
      </w:r>
    </w:p>
    <w:p w14:paraId="4AFC6AAA" w14:textId="07409A19" w:rsidR="007C021B" w:rsidRPr="00BA341D" w:rsidRDefault="007C021B" w:rsidP="006A7EE8">
      <w:pPr>
        <w:spacing w:line="360" w:lineRule="auto"/>
        <w:ind w:firstLineChars="200" w:firstLine="480"/>
      </w:pPr>
    </w:p>
    <w:p w14:paraId="74BA328B" w14:textId="77777777" w:rsidR="007C021B" w:rsidRDefault="00247893" w:rsidP="00A305C5">
      <w:pPr>
        <w:jc w:val="center"/>
      </w:pPr>
      <w:r w:rsidRPr="00247893">
        <w:rPr>
          <w:noProof/>
        </w:rPr>
        <w:drawing>
          <wp:inline distT="0" distB="0" distL="0" distR="0" wp14:anchorId="2F778BDE" wp14:editId="60705ACB">
            <wp:extent cx="1577558" cy="1628978"/>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14" t="2031" r="3812"/>
                    <a:stretch/>
                  </pic:blipFill>
                  <pic:spPr bwMode="auto">
                    <a:xfrm>
                      <a:off x="0" y="0"/>
                      <a:ext cx="1593839" cy="1645790"/>
                    </a:xfrm>
                    <a:prstGeom prst="rect">
                      <a:avLst/>
                    </a:prstGeom>
                    <a:ln>
                      <a:noFill/>
                    </a:ln>
                    <a:extLst>
                      <a:ext uri="{53640926-AAD7-44D8-BBD7-CCE9431645EC}">
                        <a14:shadowObscured xmlns:a14="http://schemas.microsoft.com/office/drawing/2010/main"/>
                      </a:ext>
                    </a:extLst>
                  </pic:spPr>
                </pic:pic>
              </a:graphicData>
            </a:graphic>
          </wp:inline>
        </w:drawing>
      </w:r>
    </w:p>
    <w:p w14:paraId="78AC2E5F" w14:textId="3F6250C1" w:rsidR="007C021B" w:rsidRDefault="007C021B" w:rsidP="00A305C5">
      <w:pPr>
        <w:jc w:val="center"/>
      </w:pPr>
      <w:r>
        <w:rPr>
          <w:rFonts w:hint="eastAsia"/>
        </w:rPr>
        <w:t>图1</w:t>
      </w:r>
      <w:r>
        <w:t>.1</w:t>
      </w:r>
      <w:r w:rsidR="00463BB6">
        <w:rPr>
          <w:rFonts w:hint="eastAsia"/>
        </w:rPr>
        <w:t>5</w:t>
      </w:r>
      <w:r>
        <w:t xml:space="preserve"> </w:t>
      </w:r>
      <w:r>
        <w:rPr>
          <w:rFonts w:hint="eastAsia"/>
        </w:rPr>
        <w:t>笔型束核模型在模体中的示意图</w:t>
      </w:r>
    </w:p>
    <w:p w14:paraId="0D16350A" w14:textId="77777777" w:rsidR="007C021B" w:rsidRDefault="007C021B" w:rsidP="00BA341D"/>
    <w:p w14:paraId="7E093ACD" w14:textId="04D5A2D2" w:rsidR="007C021B" w:rsidRPr="00A37B05" w:rsidRDefault="0038676B" w:rsidP="00BA341D">
      <w:pPr>
        <w:jc w:val="right"/>
      </w:pPr>
      <m:oMath>
        <m:r>
          <m:rPr>
            <m:sty m:val="p"/>
          </m:rPr>
          <w:rPr>
            <w:rFonts w:ascii="Cambria Math" w:hAnsi="Cambria Math"/>
          </w:rPr>
          <m:t>Ψ</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r>
          <w:rPr>
            <w:rFonts w:ascii="Cambria Math" w:hAnsi="Cambria Math"/>
          </w:rPr>
          <m:t>=</m:t>
        </m:r>
        <m:r>
          <m:rPr>
            <m:sty m:val="p"/>
          </m:rPr>
          <w:rPr>
            <w:rFonts w:ascii="Cambria Math" w:hAnsi="Cambria Math"/>
          </w:rPr>
          <m:t>Ψ</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ctrlPr>
              <w:rPr>
                <w:rFonts w:ascii="Cambria Math" w:hAnsi="Cambria Math" w:hint="eastAsia"/>
                <w:i/>
              </w:rPr>
            </m:ctrlPr>
          </m:e>
        </m:d>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num>
              <m:den>
                <m:r>
                  <w:rPr>
                    <w:rFonts w:ascii="Cambria Math" w:hAnsi="Cambria Math"/>
                  </w:rPr>
                  <m:t>z'</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-μ(</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hint="eastAsia"/>
                  </w:rPr>
                  <m:t>s</m:t>
                </m:r>
              </m:sub>
            </m:sSub>
            <m:r>
              <w:rPr>
                <w:rFonts w:ascii="Cambria Math" w:hAnsi="Cambria Math"/>
              </w:rPr>
              <m:t>)</m:t>
            </m:r>
          </m:sup>
        </m:sSup>
      </m:oMath>
      <w:r w:rsidR="00A37B05">
        <w:rPr>
          <w:rFonts w:hint="eastAsia"/>
        </w:rPr>
        <w:t xml:space="preserve"> </w:t>
      </w:r>
      <w:r w:rsidR="00A37B05">
        <w:t xml:space="preserve">                 </w:t>
      </w:r>
      <w:r w:rsidR="00A37B05">
        <w:rPr>
          <w:rFonts w:hint="eastAsia"/>
        </w:rPr>
        <w:t>（</w:t>
      </w:r>
      <w:r w:rsidR="00AE3155">
        <w:t>1.11</w:t>
      </w:r>
      <w:r w:rsidR="00A37B05">
        <w:rPr>
          <w:rFonts w:hint="eastAsia"/>
        </w:rPr>
        <w:t>）</w:t>
      </w:r>
    </w:p>
    <w:p w14:paraId="17C2E6CA" w14:textId="003E58EB" w:rsidR="007C021B" w:rsidRDefault="007C021B" w:rsidP="00EC456B">
      <w:pPr>
        <w:spacing w:line="360" w:lineRule="auto"/>
        <w:ind w:firstLineChars="200" w:firstLine="480"/>
        <w:jc w:val="both"/>
      </w:pPr>
      <w:r>
        <w:rPr>
          <w:rFonts w:hint="eastAsia"/>
        </w:rPr>
        <w:t>这里</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Pr>
          <w:rFonts w:hint="eastAsia"/>
        </w:rPr>
        <w:t>表示</w:t>
      </w:r>
      <w:r w:rsidR="00A37B05">
        <w:rPr>
          <w:rFonts w:hint="eastAsia"/>
        </w:rPr>
        <w:t>源到</w:t>
      </w:r>
      <w:r>
        <w:rPr>
          <w:rFonts w:hint="eastAsia"/>
        </w:rPr>
        <w:t>等中心平面的</w:t>
      </w:r>
      <w:r w:rsidR="00A37B05">
        <w:rPr>
          <w:rFonts w:hint="eastAsia"/>
        </w:rPr>
        <w:t>距离</w:t>
      </w:r>
      <w:r>
        <w:rPr>
          <w:rFonts w:hint="eastAsia"/>
        </w:rPr>
        <w:t>，</w:t>
      </w:r>
      <m:oMath>
        <m:sSub>
          <m:sSubPr>
            <m:ctrlPr>
              <w:rPr>
                <w:rFonts w:ascii="Cambria Math" w:hAnsi="Cambria Math"/>
              </w:rPr>
            </m:ctrlPr>
          </m:sSubPr>
          <m:e>
            <m:r>
              <w:rPr>
                <w:rFonts w:ascii="Cambria Math" w:hAnsi="Cambria Math"/>
              </w:rPr>
              <m:t>z</m:t>
            </m:r>
          </m:e>
          <m:sub>
            <m:r>
              <w:rPr>
                <w:rFonts w:ascii="Cambria Math" w:hAnsi="Cambria Math" w:hint="eastAsia"/>
              </w:rPr>
              <m:t>s</m:t>
            </m:r>
          </m:sub>
        </m:sSub>
      </m:oMath>
      <w:r>
        <w:rPr>
          <w:rFonts w:hint="eastAsia"/>
        </w:rPr>
        <w:t>表示</w:t>
      </w:r>
      <w:r w:rsidR="00A37B05">
        <w:rPr>
          <w:rFonts w:hint="eastAsia"/>
        </w:rPr>
        <w:t>源到</w:t>
      </w:r>
      <w:r>
        <w:rPr>
          <w:rFonts w:hint="eastAsia"/>
        </w:rPr>
        <w:t>介质表面</w:t>
      </w:r>
      <w:r w:rsidR="00A37B05">
        <w:rPr>
          <w:rFonts w:hint="eastAsia"/>
        </w:rPr>
        <w:t>距离深度方向分量。所以</w:t>
      </w:r>
      <w:r w:rsidR="00463BB6">
        <w:rPr>
          <w:rFonts w:hint="eastAsia"/>
        </w:rPr>
        <w:t>在点(</w:t>
      </w:r>
      <w:r w:rsidR="00463BB6">
        <w:t>x,y,z</w:t>
      </w:r>
      <w:r w:rsidR="00463BB6">
        <w:rPr>
          <w:rFonts w:hint="eastAsia"/>
        </w:rPr>
        <w:t>)</w:t>
      </w:r>
      <w:r w:rsidR="00A37B05">
        <w:rPr>
          <w:rFonts w:hint="eastAsia"/>
        </w:rPr>
        <w:t>剂量可以表示为</w:t>
      </w:r>
      <w:r w:rsidR="007A3BFE">
        <w:rPr>
          <w:rFonts w:hint="eastAsia"/>
        </w:rPr>
        <w:t>：</w:t>
      </w:r>
    </w:p>
    <w:p w14:paraId="046BA986" w14:textId="488D2BA7" w:rsidR="007C021B" w:rsidRDefault="0038676B" w:rsidP="00A37B05">
      <w:pPr>
        <w:jc w:val="right"/>
      </w:pPr>
      <m:oMath>
        <m:r>
          <w:rPr>
            <w:rFonts w:ascii="Cambria Math" w:hAnsi="Cambria Math"/>
          </w:rPr>
          <m:t>D</m:t>
        </m:r>
        <m:d>
          <m:dPr>
            <m:ctrlPr>
              <w:rPr>
                <w:rFonts w:ascii="Cambria Math" w:hAnsi="Cambria Math"/>
              </w:rPr>
            </m:ctrlPr>
          </m:dPr>
          <m:e>
            <m:r>
              <w:rPr>
                <w:rFonts w:ascii="Cambria Math" w:hAnsi="Cambria Math"/>
              </w:rPr>
              <m:t>x,y,z</m:t>
            </m:r>
          </m:e>
        </m:d>
        <m:r>
          <w:rPr>
            <w:rFonts w:ascii="Cambria Math" w:hAnsi="Cambria Math"/>
          </w:rPr>
          <m:t xml:space="preserve">= </m:t>
        </m:r>
        <m:nary>
          <m:naryPr>
            <m:chr m:val="∬"/>
            <m:limLoc m:val="undOvr"/>
            <m:subHide m:val="1"/>
            <m:supHide m:val="1"/>
            <m:ctrlPr>
              <w:rPr>
                <w:rFonts w:ascii="Cambria Math" w:hAnsi="Cambria Math"/>
                <w:i/>
              </w:rPr>
            </m:ctrlPr>
          </m:naryPr>
          <m:sub/>
          <m:sup/>
          <m:e>
            <m:r>
              <m:rPr>
                <m:sty m:val="p"/>
              </m:rPr>
              <w:rPr>
                <w:rFonts w:ascii="Cambria Math" w:hAnsi="Cambria Math"/>
              </w:rPr>
              <m:t>Ψ</m:t>
            </m:r>
            <m:d>
              <m:dPr>
                <m:ctrlPr>
                  <w:rPr>
                    <w:rFonts w:ascii="Cambria Math" w:hAnsi="Cambria Math"/>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ctrlPr>
                  <w:rPr>
                    <w:rFonts w:ascii="Cambria Math" w:hAnsi="Cambria Math" w:hint="eastAsia"/>
                  </w:rPr>
                </m:ctrlPr>
              </m:e>
            </m:d>
          </m:e>
        </m:nary>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,y-y')dx'dy'</m:t>
        </m:r>
      </m:oMath>
      <w:r w:rsidR="00A37B05">
        <w:rPr>
          <w:rFonts w:hint="eastAsia"/>
        </w:rPr>
        <w:t xml:space="preserve"> </w:t>
      </w:r>
      <w:r w:rsidR="00AE3155">
        <w:t xml:space="preserve">            (1.12</w:t>
      </w:r>
      <w:r w:rsidR="00A37B05">
        <w:t>)</w:t>
      </w:r>
    </w:p>
    <w:p w14:paraId="5D3711F0" w14:textId="01444C1D" w:rsidR="00A37B05" w:rsidRDefault="00A37B05" w:rsidP="007A3BFE">
      <w:pPr>
        <w:spacing w:line="360" w:lineRule="auto"/>
        <w:ind w:firstLineChars="200" w:firstLine="480"/>
      </w:pPr>
      <w:r>
        <w:rPr>
          <w:rFonts w:hint="eastAsia"/>
        </w:rPr>
        <w:t>这里</w:t>
      </w:r>
      <m:oMath>
        <m:sSub>
          <m:sSubPr>
            <m:ctrlPr>
              <w:rPr>
                <w:rFonts w:ascii="Cambria Math" w:hAnsi="Cambria Math"/>
              </w:rPr>
            </m:ctrlPr>
          </m:sSubPr>
          <m:e>
            <m:r>
              <w:rPr>
                <w:rFonts w:ascii="Cambria Math" w:hAnsi="Cambria Math"/>
              </w:rPr>
              <m:t>P</m:t>
            </m:r>
          </m:e>
          <m:sub>
            <m:r>
              <w:rPr>
                <w:rFonts w:ascii="Cambria Math" w:hAnsi="Cambria Math"/>
              </w:rPr>
              <m:t>z</m:t>
            </m:r>
          </m:sub>
        </m:sSub>
      </m:oMath>
      <w:r>
        <w:rPr>
          <w:rFonts w:hint="eastAsia"/>
        </w:rPr>
        <w:t>表示为：</w:t>
      </w:r>
    </w:p>
    <w:p w14:paraId="3428B38D" w14:textId="72BF36E4" w:rsidR="00A37B05" w:rsidRPr="00A37B05" w:rsidRDefault="007B0060" w:rsidP="00BA341D">
      <w:pPr>
        <w:jc w:val="right"/>
      </w:pPr>
      <m:oMath>
        <m:sSub>
          <m:sSubPr>
            <m:ctrlPr>
              <w:rPr>
                <w:rFonts w:ascii="Cambria Math" w:hAnsi="Cambria Math"/>
                <w:b/>
                <w:i/>
              </w:rPr>
            </m:ctrlPr>
          </m:sSubPr>
          <m:e>
            <m:r>
              <w:rPr>
                <w:rFonts w:ascii="Cambria Math" w:hAnsi="Cambria Math"/>
              </w:rPr>
              <m:t>P</m:t>
            </m:r>
          </m:e>
          <m:sub>
            <m:r>
              <m:rPr>
                <m:sty m:val="bi"/>
              </m:rPr>
              <w:rPr>
                <w:rFonts w:ascii="Cambria Math" w:hAnsi="Cambria Math"/>
              </w:rPr>
              <m:t>z</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ctrlPr>
                  <w:rPr>
                    <w:rFonts w:ascii="Cambria Math" w:hAnsi="Cambria Math" w:hint="eastAsia"/>
                    <w:i/>
                  </w:rPr>
                </m:ctrlPr>
              </m:e>
              <m:sub>
                <m:r>
                  <w:rPr>
                    <w:rFonts w:ascii="Cambria Math" w:hAnsi="Cambria Math"/>
                  </w:rPr>
                  <m:t>0</m:t>
                </m:r>
              </m:sub>
            </m:sSub>
          </m:sub>
          <m:sup>
            <m:r>
              <w:rPr>
                <w:rFonts w:ascii="Cambria Math" w:hAnsi="Cambria Math"/>
              </w:rPr>
              <m:t>∞</m:t>
            </m:r>
          </m:sup>
          <m:e>
            <m:f>
              <m:fPr>
                <m:ctrlPr>
                  <w:rPr>
                    <w:rFonts w:ascii="Cambria Math" w:hAnsi="Cambria Math"/>
                    <w:i/>
                  </w:rPr>
                </m:ctrlPr>
              </m:fPr>
              <m:num>
                <m:r>
                  <w:rPr>
                    <w:rFonts w:ascii="Cambria Math" w:hAnsi="Cambria Math"/>
                  </w:rPr>
                  <m:t>μ</m:t>
                </m:r>
              </m:num>
              <m:den>
                <m:r>
                  <w:rPr>
                    <w:rFonts w:ascii="Cambria Math" w:hAnsi="Cambria Math"/>
                  </w:rPr>
                  <m:t>ρ</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num>
                      <m:den>
                        <m:sSup>
                          <m:sSupPr>
                            <m:ctrlPr>
                              <w:rPr>
                                <w:rFonts w:ascii="Cambria Math" w:hAnsi="Cambria Math"/>
                                <w:i/>
                              </w:rPr>
                            </m:ctrlPr>
                          </m:sSupPr>
                          <m:e>
                            <m:r>
                              <w:rPr>
                                <w:rFonts w:ascii="Cambria Math" w:hAnsi="Cambria Math"/>
                              </w:rPr>
                              <m:t>z</m:t>
                            </m:r>
                          </m:e>
                          <m:sup>
                            <m:r>
                              <w:rPr>
                                <w:rFonts w:ascii="Cambria Math" w:hAnsi="Cambria Math"/>
                              </w:rPr>
                              <m:t>'</m:t>
                            </m:r>
                          </m:sup>
                        </m:sSup>
                      </m:den>
                    </m:f>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-μ</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e>
                </m:d>
              </m:sup>
            </m:sSup>
          </m:e>
        </m:nary>
        <m:r>
          <w:rPr>
            <w:rFonts w:ascii="Cambria Math" w:hAnsi="Cambria Math"/>
          </w:rPr>
          <m:t>A(x-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,z-z')dz'</m:t>
        </m:r>
      </m:oMath>
      <w:r w:rsidR="00A37B05">
        <w:rPr>
          <w:rFonts w:hint="eastAsia"/>
        </w:rPr>
        <w:t xml:space="preserve"> </w:t>
      </w:r>
      <w:r w:rsidR="00AE3155">
        <w:t xml:space="preserve">   (1.13</w:t>
      </w:r>
      <w:r w:rsidR="00A37B05">
        <w:t>)</w:t>
      </w:r>
    </w:p>
    <w:p w14:paraId="25D5D0D9" w14:textId="1AC05F7C" w:rsidR="00384F98" w:rsidRDefault="00746512" w:rsidP="00EC456B">
      <w:pPr>
        <w:spacing w:line="360" w:lineRule="auto"/>
        <w:ind w:firstLineChars="200" w:firstLine="480"/>
        <w:jc w:val="both"/>
      </w:pPr>
      <w:r w:rsidRPr="00BA341D">
        <w:rPr>
          <w:rFonts w:hint="eastAsia"/>
        </w:rPr>
        <w:t>所以通过笔型束核与能量通量做积分（卷积）后，就可以求出某个射野区域上的剂量，如图</w:t>
      </w:r>
      <w:r w:rsidRPr="00BA341D">
        <w:t>1.1</w:t>
      </w:r>
      <w:r w:rsidR="00463BB6">
        <w:rPr>
          <w:rFonts w:hint="eastAsia"/>
        </w:rPr>
        <w:t>6</w:t>
      </w:r>
      <w:r w:rsidRPr="00BA341D">
        <w:rPr>
          <w:rFonts w:hint="eastAsia"/>
        </w:rPr>
        <w:t>所示。</w:t>
      </w:r>
      <w:r w:rsidR="00384F98" w:rsidRPr="00BA341D">
        <w:rPr>
          <w:rFonts w:hint="eastAsia"/>
        </w:rPr>
        <w:t>从</w:t>
      </w:r>
      <w:r w:rsidR="00463BB6">
        <w:rPr>
          <w:rFonts w:hint="eastAsia"/>
        </w:rPr>
        <w:t>式（</w:t>
      </w:r>
      <w:r w:rsidR="003A4637">
        <w:t>1.13</w:t>
      </w:r>
      <w:r w:rsidR="00463BB6">
        <w:rPr>
          <w:rFonts w:hint="eastAsia"/>
        </w:rPr>
        <w:t>）</w:t>
      </w:r>
      <w:r w:rsidR="00384F98" w:rsidRPr="00BA341D">
        <w:rPr>
          <w:rFonts w:hint="eastAsia"/>
        </w:rPr>
        <w:t>可以看出笔型束核是深度的函数，而且</w:t>
      </w:r>
      <w:r w:rsidR="00463BB6">
        <w:rPr>
          <w:rFonts w:hint="eastAsia"/>
        </w:rPr>
        <w:t>式（</w:t>
      </w:r>
      <w:r w:rsidR="003A4637">
        <w:t>1.13</w:t>
      </w:r>
      <w:r w:rsidR="00463BB6">
        <w:rPr>
          <w:rFonts w:hint="eastAsia"/>
        </w:rPr>
        <w:t>）</w:t>
      </w:r>
      <w:r w:rsidR="00384F98" w:rsidRPr="00BA341D">
        <w:rPr>
          <w:rFonts w:hint="eastAsia"/>
        </w:rPr>
        <w:t>假设了源皮距是等于源心距（</w:t>
      </w:r>
      <m:oMath>
        <m:sSub>
          <m:sSubPr>
            <m:ctrlPr>
              <w:rPr>
                <w:rFonts w:ascii="Cambria Math" w:hAnsi="Cambria Math"/>
              </w:rPr>
            </m:ctrlPr>
          </m:sSubPr>
          <m:e>
            <m:sSub>
              <m:sSubPr>
                <m:ctrlPr>
                  <w:rPr>
                    <w:rFonts w:ascii="Cambria Math" w:hAnsi="Cambria Math"/>
                  </w:rPr>
                </m:ctrlPr>
              </m:sSubPr>
              <m:e>
                <m:r>
                  <w:rPr>
                    <w:rFonts w:ascii="Cambria Math" w:hAnsi="Cambria Math"/>
                  </w:rPr>
                  <m:t>z</m:t>
                </m:r>
              </m:e>
              <m:sub>
                <m:r>
                  <w:rPr>
                    <w:rFonts w:ascii="Cambria Math" w:hAnsi="Cambria Math"/>
                  </w:rPr>
                  <m:t>s</m:t>
                </m:r>
              </m:sub>
            </m:sSub>
            <m:r>
              <m:rPr>
                <m:sty m:val="p"/>
              </m:rPr>
              <w:rPr>
                <w:rFonts w:ascii="Cambria Math" w:hAnsi="Cambria Math"/>
              </w:rPr>
              <m:t>=</m:t>
            </m:r>
            <m:r>
              <w:rPr>
                <w:rFonts w:ascii="Cambria Math" w:hAnsi="Cambria Math"/>
              </w:rPr>
              <m:t>z</m:t>
            </m:r>
          </m:e>
          <m:sub>
            <m:r>
              <m:rPr>
                <m:sty m:val="p"/>
              </m:rPr>
              <w:rPr>
                <w:rFonts w:ascii="Cambria Math" w:hAnsi="Cambria Math"/>
              </w:rPr>
              <m:t>0</m:t>
            </m:r>
          </m:sub>
        </m:sSub>
      </m:oMath>
      <w:r w:rsidR="00830AF0">
        <w:rPr>
          <w:rFonts w:hint="eastAsia"/>
        </w:rPr>
        <w:t>）。笔型束核可以通过测量</w:t>
      </w:r>
      <w:r w:rsidR="00384F98" w:rsidRPr="00BA341D">
        <w:rPr>
          <w:rFonts w:hint="eastAsia"/>
        </w:rPr>
        <w:t>得到，也可以通过蒙卡模拟得到。Ahnesj</w:t>
      </w:r>
      <w:r w:rsidR="00384F98" w:rsidRPr="003B1620">
        <w:rPr>
          <w:rFonts w:hint="eastAsia"/>
          <w:color w:val="000000" w:themeColor="text1"/>
        </w:rPr>
        <w:t>o</w:t>
      </w:r>
      <w:r w:rsidR="00384F98" w:rsidRPr="003B1620">
        <w:rPr>
          <w:color w:val="000000" w:themeColor="text1"/>
        </w:rPr>
        <w:t>̈</w:t>
      </w:r>
      <w:r w:rsidR="008E1CE0" w:rsidRPr="003B1620">
        <w:rPr>
          <w:color w:val="000000" w:themeColor="text1"/>
          <w:vertAlign w:val="superscript"/>
        </w:rPr>
        <w:t>[</w:t>
      </w:r>
      <w:r w:rsidR="008E1CE0" w:rsidRPr="006A1276">
        <w:rPr>
          <w:color w:val="FF0000"/>
          <w:vertAlign w:val="superscript"/>
        </w:rPr>
        <w:t>20]</w:t>
      </w:r>
      <w:r w:rsidR="00384F98" w:rsidRPr="000654C1">
        <w:rPr>
          <w:rFonts w:hint="eastAsia"/>
          <w:vertAlign w:val="superscript"/>
        </w:rPr>
        <w:t xml:space="preserve"> </w:t>
      </w:r>
      <w:r w:rsidR="00384F98" w:rsidRPr="00BA341D">
        <w:rPr>
          <w:rFonts w:hint="eastAsia"/>
        </w:rPr>
        <w:t>通过蒙卡模拟的结果给出了笔型束核的近似公式</w:t>
      </w:r>
      <w:r w:rsidR="006A1276">
        <w:rPr>
          <w:rFonts w:hint="eastAsia"/>
        </w:rPr>
        <w:t>1.14</w:t>
      </w:r>
      <m:oMath>
        <m:r>
          <m:rPr>
            <m:sty m:val="p"/>
          </m:rPr>
          <w:rPr>
            <w:rFonts w:ascii="Cambria Math" w:hAnsi="Cambria Math"/>
          </w:rPr>
          <m:t xml:space="preserve"> </m:t>
        </m:r>
      </m:oMath>
      <w:r w:rsidR="00384F98">
        <w:rPr>
          <w:rFonts w:hint="eastAsia"/>
        </w:rPr>
        <w:t>:</w:t>
      </w:r>
    </w:p>
    <w:p w14:paraId="718E01A0" w14:textId="27DEDC74" w:rsidR="00384F98" w:rsidRPr="00BA341D" w:rsidRDefault="007B0060" w:rsidP="00BA341D">
      <w:pPr>
        <w:pStyle w:val="ab"/>
        <w:spacing w:line="240" w:lineRule="atLeast"/>
        <w:ind w:firstLineChars="200" w:firstLine="420"/>
        <w:jc w:val="right"/>
        <w:rPr>
          <w:rFonts w:asciiTheme="minorHAnsi" w:eastAsiaTheme="minorEastAsia" w:hAnsiTheme="minorHAnsi" w:cstheme="minorBidi"/>
          <w:kern w:val="2"/>
          <w:sz w:val="21"/>
          <w:szCs w:val="22"/>
        </w:rPr>
      </w:pPr>
      <m:oMath>
        <m:sSub>
          <m:sSubPr>
            <m:ctrlPr>
              <w:rPr>
                <w:rFonts w:ascii="Cambria Math" w:eastAsiaTheme="minorEastAsia" w:hAnsi="Cambria Math" w:cstheme="minorBidi"/>
                <w:i/>
                <w:kern w:val="2"/>
                <w:sz w:val="21"/>
                <w:szCs w:val="22"/>
              </w:rPr>
            </m:ctrlPr>
          </m:sSubPr>
          <m:e>
            <m:r>
              <w:rPr>
                <w:rFonts w:ascii="Cambria Math" w:hAnsi="Cambria Math"/>
              </w:rPr>
              <m:t>P</m:t>
            </m:r>
          </m:e>
          <m:sub>
            <m:r>
              <w:rPr>
                <w:rFonts w:ascii="Cambria Math" w:hAnsi="Cambria Math"/>
              </w:rPr>
              <m:t>z</m:t>
            </m:r>
          </m:sub>
        </m:sSub>
        <m:r>
          <w:rPr>
            <w:rFonts w:ascii="Cambria Math" w:eastAsiaTheme="minorEastAsia" w:hAnsi="Cambria Math" w:cstheme="minorBidi"/>
            <w:kern w:val="2"/>
            <w:sz w:val="21"/>
            <w:szCs w:val="22"/>
          </w:rPr>
          <m:t>=</m:t>
        </m:r>
        <m:f>
          <m:fPr>
            <m:ctrlPr>
              <w:rPr>
                <w:rFonts w:ascii="Cambria Math" w:eastAsiaTheme="minorEastAsia" w:hAnsi="Cambria Math" w:cstheme="minorBidi"/>
                <w:i/>
                <w:kern w:val="2"/>
                <w:sz w:val="21"/>
                <w:szCs w:val="22"/>
              </w:rPr>
            </m:ctrlPr>
          </m:fPr>
          <m:num>
            <m:r>
              <w:rPr>
                <w:rFonts w:ascii="Cambria Math" w:eastAsiaTheme="minorEastAsia" w:hAnsi="Cambria Math" w:cstheme="minorBidi"/>
                <w:kern w:val="2"/>
                <w:sz w:val="21"/>
                <w:szCs w:val="22"/>
              </w:rPr>
              <m:t>1</m:t>
            </m:r>
          </m:num>
          <m:den>
            <m:r>
              <w:rPr>
                <w:rFonts w:ascii="Cambria Math" w:eastAsiaTheme="minorEastAsia" w:hAnsi="Cambria Math" w:cstheme="minorBidi"/>
                <w:kern w:val="2"/>
                <w:sz w:val="21"/>
                <w:szCs w:val="22"/>
              </w:rPr>
              <m:t>u</m:t>
            </m:r>
            <m:ctrlPr>
              <w:rPr>
                <w:rFonts w:ascii="Cambria Math" w:eastAsiaTheme="minorEastAsia" w:hAnsi="Cambria Math" w:cstheme="minorBidi" w:hint="eastAsia"/>
                <w:i/>
                <w:kern w:val="2"/>
                <w:sz w:val="21"/>
                <w:szCs w:val="22"/>
              </w:rPr>
            </m:ctrlPr>
          </m:den>
        </m:f>
        <m:r>
          <w:rPr>
            <w:rFonts w:ascii="Cambria Math" w:eastAsiaTheme="minorEastAsia" w:hAnsi="Cambria Math" w:cstheme="minorBidi"/>
            <w:kern w:val="2"/>
            <w:sz w:val="21"/>
            <w:szCs w:val="22"/>
          </w:rPr>
          <m:t>(</m:t>
        </m:r>
        <m:sSub>
          <m:sSubPr>
            <m:ctrlPr>
              <w:rPr>
                <w:rFonts w:ascii="Cambria Math" w:eastAsiaTheme="minorEastAsia" w:hAnsi="Cambria Math" w:cstheme="minorBidi"/>
                <w:i/>
                <w:kern w:val="2"/>
                <w:sz w:val="21"/>
                <w:szCs w:val="22"/>
              </w:rPr>
            </m:ctrlPr>
          </m:sSubPr>
          <m:e>
            <m:r>
              <w:rPr>
                <w:rFonts w:ascii="Cambria Math" w:eastAsiaTheme="minorEastAsia" w:hAnsi="Cambria Math" w:cstheme="minorBidi"/>
                <w:kern w:val="2"/>
                <w:sz w:val="21"/>
                <w:szCs w:val="22"/>
              </w:rPr>
              <m:t>A</m:t>
            </m:r>
          </m:e>
          <m:sub>
            <m:r>
              <w:rPr>
                <w:rFonts w:ascii="Cambria Math" w:eastAsiaTheme="minorEastAsia" w:hAnsi="Cambria Math" w:cstheme="minorBidi"/>
                <w:kern w:val="2"/>
                <w:sz w:val="21"/>
                <w:szCs w:val="22"/>
              </w:rPr>
              <m:t>z</m:t>
            </m:r>
          </m:sub>
        </m:sSub>
        <m:sSup>
          <m:sSupPr>
            <m:ctrlPr>
              <w:rPr>
                <w:rFonts w:ascii="Cambria Math" w:eastAsiaTheme="minorEastAsia" w:hAnsi="Cambria Math" w:cstheme="minorBidi"/>
                <w:i/>
                <w:kern w:val="2"/>
                <w:sz w:val="21"/>
                <w:szCs w:val="22"/>
              </w:rPr>
            </m:ctrlPr>
          </m:sSupPr>
          <m:e>
            <m:r>
              <w:rPr>
                <w:rFonts w:ascii="Cambria Math" w:eastAsiaTheme="minorEastAsia" w:hAnsi="Cambria Math" w:cstheme="minorBidi"/>
                <w:kern w:val="2"/>
                <w:sz w:val="21"/>
                <w:szCs w:val="22"/>
              </w:rPr>
              <m:t>e</m:t>
            </m:r>
          </m:e>
          <m:sup>
            <m:r>
              <w:rPr>
                <w:rFonts w:ascii="Cambria Math" w:eastAsiaTheme="minorEastAsia" w:hAnsi="Cambria Math" w:cstheme="minorBidi"/>
                <w:kern w:val="2"/>
                <w:sz w:val="21"/>
                <w:szCs w:val="22"/>
              </w:rPr>
              <m:t>-</m:t>
            </m:r>
            <m:sSub>
              <m:sSubPr>
                <m:ctrlPr>
                  <w:rPr>
                    <w:rFonts w:ascii="Cambria Math" w:eastAsiaTheme="minorEastAsia" w:hAnsi="Cambria Math" w:cstheme="minorBidi"/>
                    <w:i/>
                    <w:kern w:val="2"/>
                    <w:sz w:val="21"/>
                    <w:szCs w:val="22"/>
                  </w:rPr>
                </m:ctrlPr>
              </m:sSubPr>
              <m:e>
                <m:r>
                  <w:rPr>
                    <w:rFonts w:ascii="Cambria Math" w:eastAsiaTheme="minorEastAsia" w:hAnsi="Cambria Math" w:cstheme="minorBidi"/>
                    <w:kern w:val="2"/>
                    <w:sz w:val="21"/>
                    <w:szCs w:val="22"/>
                  </w:rPr>
                  <m:t>a</m:t>
                </m:r>
              </m:e>
              <m:sub>
                <m:r>
                  <w:rPr>
                    <w:rFonts w:ascii="Cambria Math" w:eastAsiaTheme="minorEastAsia" w:hAnsi="Cambria Math" w:cstheme="minorBidi"/>
                    <w:kern w:val="2"/>
                    <w:sz w:val="21"/>
                    <w:szCs w:val="22"/>
                  </w:rPr>
                  <m:t>z</m:t>
                </m:r>
              </m:sub>
            </m:sSub>
            <m:r>
              <w:rPr>
                <w:rFonts w:ascii="Cambria Math" w:eastAsiaTheme="minorEastAsia" w:hAnsi="Cambria Math" w:cstheme="minorBidi"/>
                <w:kern w:val="2"/>
                <w:sz w:val="21"/>
                <w:szCs w:val="22"/>
              </w:rPr>
              <m:t>u</m:t>
            </m:r>
          </m:sup>
        </m:sSup>
        <m:r>
          <w:rPr>
            <w:rFonts w:ascii="Cambria Math" w:eastAsiaTheme="minorEastAsia" w:hAnsi="Cambria Math" w:cstheme="minorBidi"/>
            <w:kern w:val="2"/>
            <w:sz w:val="21"/>
            <w:szCs w:val="22"/>
          </w:rPr>
          <m:t>+</m:t>
        </m:r>
        <m:sSub>
          <m:sSubPr>
            <m:ctrlPr>
              <w:rPr>
                <w:rFonts w:ascii="Cambria Math" w:eastAsiaTheme="minorEastAsia" w:hAnsi="Cambria Math" w:cstheme="minorBidi"/>
                <w:i/>
                <w:kern w:val="2"/>
                <w:sz w:val="21"/>
                <w:szCs w:val="22"/>
              </w:rPr>
            </m:ctrlPr>
          </m:sSubPr>
          <m:e>
            <m:r>
              <w:rPr>
                <w:rFonts w:ascii="Cambria Math" w:eastAsiaTheme="minorEastAsia" w:hAnsi="Cambria Math" w:cstheme="minorBidi"/>
                <w:kern w:val="2"/>
                <w:sz w:val="21"/>
                <w:szCs w:val="22"/>
              </w:rPr>
              <m:t>B</m:t>
            </m:r>
          </m:e>
          <m:sub>
            <m:r>
              <w:rPr>
                <w:rFonts w:ascii="Cambria Math" w:eastAsiaTheme="minorEastAsia" w:hAnsi="Cambria Math" w:cstheme="minorBidi"/>
                <w:kern w:val="2"/>
                <w:sz w:val="21"/>
                <w:szCs w:val="22"/>
              </w:rPr>
              <m:t>z</m:t>
            </m:r>
          </m:sub>
        </m:sSub>
        <m:sSup>
          <m:sSupPr>
            <m:ctrlPr>
              <w:rPr>
                <w:rFonts w:ascii="Cambria Math" w:eastAsiaTheme="minorEastAsia" w:hAnsi="Cambria Math" w:cstheme="minorBidi"/>
                <w:i/>
                <w:kern w:val="2"/>
                <w:sz w:val="21"/>
                <w:szCs w:val="22"/>
              </w:rPr>
            </m:ctrlPr>
          </m:sSupPr>
          <m:e>
            <m:r>
              <w:rPr>
                <w:rFonts w:ascii="Cambria Math" w:eastAsiaTheme="minorEastAsia" w:hAnsi="Cambria Math" w:cstheme="minorBidi"/>
                <w:kern w:val="2"/>
                <w:sz w:val="21"/>
                <w:szCs w:val="22"/>
              </w:rPr>
              <m:t>e</m:t>
            </m:r>
          </m:e>
          <m:sup>
            <m:r>
              <w:rPr>
                <w:rFonts w:ascii="Cambria Math" w:eastAsiaTheme="minorEastAsia" w:hAnsi="Cambria Math" w:cstheme="minorBidi"/>
                <w:kern w:val="2"/>
                <w:sz w:val="21"/>
                <w:szCs w:val="22"/>
              </w:rPr>
              <m:t>-</m:t>
            </m:r>
            <m:sSub>
              <m:sSubPr>
                <m:ctrlPr>
                  <w:rPr>
                    <w:rFonts w:ascii="Cambria Math" w:eastAsiaTheme="minorEastAsia" w:hAnsi="Cambria Math" w:cstheme="minorBidi"/>
                    <w:i/>
                    <w:kern w:val="2"/>
                    <w:sz w:val="21"/>
                    <w:szCs w:val="22"/>
                  </w:rPr>
                </m:ctrlPr>
              </m:sSubPr>
              <m:e>
                <m:r>
                  <w:rPr>
                    <w:rFonts w:ascii="Cambria Math" w:eastAsiaTheme="minorEastAsia" w:hAnsi="Cambria Math" w:cstheme="minorBidi"/>
                    <w:kern w:val="2"/>
                    <w:sz w:val="21"/>
                    <w:szCs w:val="22"/>
                  </w:rPr>
                  <m:t>b</m:t>
                </m:r>
              </m:e>
              <m:sub>
                <m:r>
                  <w:rPr>
                    <w:rFonts w:ascii="Cambria Math" w:eastAsiaTheme="minorEastAsia" w:hAnsi="Cambria Math" w:cstheme="minorBidi"/>
                    <w:kern w:val="2"/>
                    <w:sz w:val="21"/>
                    <w:szCs w:val="22"/>
                  </w:rPr>
                  <m:t>z</m:t>
                </m:r>
              </m:sub>
            </m:sSub>
            <m:r>
              <w:rPr>
                <w:rFonts w:ascii="Cambria Math" w:eastAsiaTheme="minorEastAsia" w:hAnsi="Cambria Math" w:cstheme="minorBidi"/>
                <w:kern w:val="2"/>
                <w:sz w:val="21"/>
                <w:szCs w:val="22"/>
              </w:rPr>
              <m:t>u</m:t>
            </m:r>
          </m:sup>
        </m:sSup>
        <m:r>
          <w:rPr>
            <w:rFonts w:ascii="Cambria Math" w:eastAsiaTheme="minorEastAsia" w:hAnsi="Cambria Math" w:cstheme="minorBidi"/>
            <w:kern w:val="2"/>
            <w:sz w:val="21"/>
            <w:szCs w:val="22"/>
          </w:rPr>
          <m:t>)</m:t>
        </m:r>
      </m:oMath>
      <w:r w:rsidR="00384F98">
        <w:rPr>
          <w:rFonts w:asciiTheme="minorHAnsi" w:eastAsiaTheme="minorEastAsia" w:hAnsiTheme="minorHAnsi" w:cstheme="minorBidi" w:hint="eastAsia"/>
          <w:kern w:val="2"/>
          <w:sz w:val="21"/>
          <w:szCs w:val="22"/>
        </w:rPr>
        <w:t xml:space="preserve"> </w:t>
      </w:r>
      <w:r w:rsidR="00AE3155">
        <w:rPr>
          <w:rFonts w:asciiTheme="minorHAnsi" w:eastAsiaTheme="minorEastAsia" w:hAnsiTheme="minorHAnsi" w:cstheme="minorBidi"/>
          <w:kern w:val="2"/>
          <w:sz w:val="21"/>
          <w:szCs w:val="22"/>
        </w:rPr>
        <w:t xml:space="preserve">                       </w:t>
      </w:r>
      <w:r w:rsidR="00AE3155" w:rsidRPr="00AE3155">
        <w:t xml:space="preserve"> (1.14</w:t>
      </w:r>
      <w:r w:rsidR="00384F98" w:rsidRPr="00AE3155">
        <w:t>)</w:t>
      </w:r>
    </w:p>
    <w:p w14:paraId="5B08977F" w14:textId="68C0017D" w:rsidR="00384F98" w:rsidRDefault="00681867" w:rsidP="00EC456B">
      <w:pPr>
        <w:spacing w:line="360" w:lineRule="auto"/>
        <w:ind w:firstLineChars="200" w:firstLine="480"/>
        <w:jc w:val="both"/>
      </w:pPr>
      <w:r>
        <w:rPr>
          <w:rFonts w:hint="eastAsia"/>
        </w:rPr>
        <w:lastRenderedPageBreak/>
        <w:t>这里</w:t>
      </w:r>
      <m:oMath>
        <m:sSup>
          <m:sSupPr>
            <m:ctrlPr>
              <w:rPr>
                <w:rFonts w:ascii="Cambria Math" w:hAnsi="Cambria Math"/>
              </w:rPr>
            </m:ctrlPr>
          </m:sSupPr>
          <m:e>
            <m:r>
              <w:rPr>
                <w:rFonts w:ascii="Cambria Math" w:hAnsi="Cambria Math"/>
              </w:rPr>
              <m:t>u</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sup>
            <m:r>
              <m:rPr>
                <m:sty m:val="p"/>
              </m:rPr>
              <w:rPr>
                <w:rFonts w:ascii="Cambria Math" w:hAnsi="Cambria Math"/>
              </w:rPr>
              <m:t>2</m:t>
            </m:r>
          </m:sup>
        </m:sSup>
      </m:oMath>
      <w:r w:rsidR="00774FB4">
        <w:rPr>
          <w:rFonts w:hint="eastAsia"/>
        </w:rPr>
        <w:t>这里的</w:t>
      </w:r>
      <w:r w:rsidR="00774FB4">
        <w:t>u</w:t>
      </w:r>
      <w:r w:rsidR="00774FB4">
        <w:rPr>
          <w:rFonts w:hint="eastAsia"/>
        </w:rPr>
        <w:t>是</w:t>
      </w:r>
      <w:r w:rsidR="00A41380">
        <w:rPr>
          <w:rFonts w:hint="eastAsia"/>
        </w:rPr>
        <w:t>剂量计算点</w:t>
      </w:r>
      <w:r w:rsidR="00774FB4">
        <w:rPr>
          <w:rFonts w:hint="eastAsia"/>
        </w:rPr>
        <w:t>到笔型束中心轴的垂直距离,</w:t>
      </w:r>
      <w:r w:rsidR="00774FB4">
        <w:t xml:space="preserve"> </w:t>
      </w:r>
      <m:oMath>
        <m:sSub>
          <m:sSubPr>
            <m:ctrlPr>
              <w:rPr>
                <w:rFonts w:ascii="Cambria Math" w:hAnsi="Cambria Math"/>
              </w:rPr>
            </m:ctrlPr>
          </m:sSubPr>
          <m:e>
            <m:r>
              <w:rPr>
                <w:rFonts w:ascii="Cambria Math" w:hAnsi="Cambria Math"/>
              </w:rPr>
              <m:t>A</m:t>
            </m:r>
          </m:e>
          <m:sub>
            <m:r>
              <w:rPr>
                <w:rFonts w:ascii="Cambria Math" w:hAnsi="Cambria Math"/>
              </w:rPr>
              <m:t>z</m:t>
            </m:r>
          </m:sub>
        </m:sSub>
      </m:oMath>
      <w:r w:rsidR="00774FB4">
        <w:rPr>
          <w:rFonts w:hint="eastAsia"/>
        </w:rPr>
        <w:t>,</w:t>
      </w:r>
      <m:oMath>
        <m:sSub>
          <m:sSubPr>
            <m:ctrlPr>
              <w:rPr>
                <w:rFonts w:ascii="Cambria Math" w:hAnsi="Cambria Math"/>
              </w:rPr>
            </m:ctrlPr>
          </m:sSubPr>
          <m:e>
            <m:r>
              <w:rPr>
                <w:rFonts w:ascii="Cambria Math" w:hAnsi="Cambria Math"/>
              </w:rPr>
              <m:t>B</m:t>
            </m:r>
            <m:ctrlPr>
              <w:rPr>
                <w:rFonts w:ascii="Cambria Math" w:hAnsi="Cambria Math" w:hint="eastAsia"/>
              </w:rPr>
            </m:ctrlPr>
          </m:e>
          <m:sub>
            <m:r>
              <w:rPr>
                <w:rFonts w:ascii="Cambria Math" w:hAnsi="Cambria Math"/>
              </w:rPr>
              <m:t>z</m:t>
            </m:r>
          </m:sub>
        </m:sSub>
      </m:oMath>
      <w:r w:rsidR="00774FB4">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z</m:t>
            </m:r>
          </m:sub>
        </m:sSub>
      </m:oMath>
      <w:r w:rsidR="00774FB4">
        <w:rPr>
          <w:rFonts w:hint="eastAsia"/>
        </w:rPr>
        <w:t>和</w:t>
      </w:r>
      <m:oMath>
        <m:sSub>
          <m:sSubPr>
            <m:ctrlPr>
              <w:rPr>
                <w:rFonts w:ascii="Cambria Math" w:hAnsi="Cambria Math"/>
              </w:rPr>
            </m:ctrlPr>
          </m:sSubPr>
          <m:e>
            <m:r>
              <w:rPr>
                <w:rFonts w:ascii="Cambria Math" w:hAnsi="Cambria Math"/>
              </w:rPr>
              <m:t>b</m:t>
            </m:r>
            <m:ctrlPr>
              <w:rPr>
                <w:rFonts w:ascii="Cambria Math" w:hAnsi="Cambria Math" w:hint="eastAsia"/>
              </w:rPr>
            </m:ctrlPr>
          </m:e>
          <m:sub>
            <m:r>
              <w:rPr>
                <w:rFonts w:ascii="Cambria Math" w:hAnsi="Cambria Math"/>
              </w:rPr>
              <m:t>z</m:t>
            </m:r>
          </m:sub>
        </m:sSub>
      </m:oMath>
      <w:r w:rsidR="00774FB4">
        <w:rPr>
          <w:rFonts w:hint="eastAsia"/>
        </w:rPr>
        <w:t>都是z的函数。</w:t>
      </w:r>
    </w:p>
    <w:p w14:paraId="0F3F921E" w14:textId="51A96D08" w:rsidR="00882DF3" w:rsidRDefault="00247893" w:rsidP="00A305C5">
      <w:pPr>
        <w:jc w:val="center"/>
      </w:pPr>
      <w:r w:rsidRPr="00247893">
        <w:rPr>
          <w:noProof/>
        </w:rPr>
        <w:drawing>
          <wp:inline distT="0" distB="0" distL="0" distR="0" wp14:anchorId="3FF3B480" wp14:editId="41E6DC95">
            <wp:extent cx="5486400" cy="16287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628775"/>
                    </a:xfrm>
                    <a:prstGeom prst="rect">
                      <a:avLst/>
                    </a:prstGeom>
                  </pic:spPr>
                </pic:pic>
              </a:graphicData>
            </a:graphic>
          </wp:inline>
        </w:drawing>
      </w:r>
    </w:p>
    <w:p w14:paraId="6BC8A990" w14:textId="54AD5DDA" w:rsidR="00746512" w:rsidRDefault="00746512" w:rsidP="00A305C5">
      <w:pPr>
        <w:jc w:val="center"/>
      </w:pPr>
      <w:r>
        <w:rPr>
          <w:rFonts w:hint="eastAsia"/>
        </w:rPr>
        <w:t>图1</w:t>
      </w:r>
      <w:r>
        <w:t>.1</w:t>
      </w:r>
      <w:r w:rsidR="00463BB6">
        <w:rPr>
          <w:rFonts w:hint="eastAsia"/>
        </w:rPr>
        <w:t>6</w:t>
      </w:r>
      <w:r>
        <w:t xml:space="preserve"> </w:t>
      </w:r>
      <w:r>
        <w:rPr>
          <w:rFonts w:hint="eastAsia"/>
        </w:rPr>
        <w:t>笔型束核与能通量卷积后得到的剂量分布</w:t>
      </w:r>
      <w:r w:rsidR="00BA341D">
        <w:rPr>
          <w:rFonts w:hint="eastAsia"/>
        </w:rPr>
        <w:t>示意图</w:t>
      </w:r>
    </w:p>
    <w:p w14:paraId="09D276BD" w14:textId="77777777" w:rsidR="00BA341D" w:rsidRPr="00882DF3" w:rsidRDefault="00BA341D" w:rsidP="00A305C5">
      <w:pPr>
        <w:jc w:val="center"/>
      </w:pPr>
    </w:p>
    <w:p w14:paraId="37EE5A4E" w14:textId="7FCB9509" w:rsidR="009C3340" w:rsidRPr="00F35DE0" w:rsidRDefault="00F35DE0" w:rsidP="00F35DE0">
      <w:pPr>
        <w:pStyle w:val="3"/>
        <w:spacing w:line="360" w:lineRule="auto"/>
        <w:rPr>
          <w:b w:val="0"/>
          <w:sz w:val="28"/>
        </w:rPr>
      </w:pPr>
      <w:r>
        <w:rPr>
          <w:rFonts w:ascii="Times New Roman" w:hint="eastAsia"/>
          <w:color w:val="000000"/>
        </w:rPr>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4</w:t>
      </w:r>
      <w:r w:rsidRPr="00A60132">
        <w:rPr>
          <w:rFonts w:ascii="黑体" w:eastAsia="黑体" w:hAnsi="黑体" w:hint="eastAsia"/>
          <w:sz w:val="28"/>
          <w:szCs w:val="28"/>
        </w:rPr>
        <w:t>剂量计算数学模型</w:t>
      </w:r>
    </w:p>
    <w:p w14:paraId="7A9FDA90" w14:textId="1F7638FD" w:rsidR="00FE0EF3" w:rsidRDefault="00E26483" w:rsidP="00EC456B">
      <w:pPr>
        <w:spacing w:line="360" w:lineRule="auto"/>
        <w:ind w:firstLineChars="200" w:firstLine="480"/>
        <w:jc w:val="both"/>
      </w:pPr>
      <w:r>
        <w:rPr>
          <w:rFonts w:hint="eastAsia"/>
        </w:rPr>
        <w:t>在</w:t>
      </w:r>
      <w:r w:rsidR="00413290">
        <w:rPr>
          <w:rFonts w:hint="eastAsia"/>
        </w:rPr>
        <w:t>实际</w:t>
      </w:r>
      <w:r>
        <w:rPr>
          <w:rFonts w:hint="eastAsia"/>
        </w:rPr>
        <w:t>计算机模拟中</w:t>
      </w:r>
      <w:r w:rsidR="00304F7A">
        <w:rPr>
          <w:rFonts w:hint="eastAsia"/>
        </w:rPr>
        <w:t>，</w:t>
      </w:r>
      <w:r>
        <w:rPr>
          <w:rFonts w:hint="eastAsia"/>
        </w:rPr>
        <w:t>连续的积分形式将转变为离散的求和形式。</w:t>
      </w:r>
      <w:r w:rsidR="00304F7A">
        <w:rPr>
          <w:rFonts w:hint="eastAsia"/>
        </w:rPr>
        <w:t>设矢量</w:t>
      </w:r>
      <w:r w:rsidR="00FE0EF3">
        <w:rPr>
          <w:rFonts w:hint="eastAsia"/>
        </w:rPr>
        <w:t>d</w:t>
      </w:r>
      <w:r w:rsidR="00304F7A">
        <w:rPr>
          <w:rFonts w:hint="eastAsia"/>
        </w:rPr>
        <w:t>表示为剂量分布</w:t>
      </w:r>
      <w:r w:rsidR="00FE0EF3">
        <w:rPr>
          <w:rFonts w:hint="eastAsia"/>
        </w:rPr>
        <w:t xml:space="preserve"> D(r)</w:t>
      </w:r>
      <w:r w:rsidR="00304F7A">
        <w:rPr>
          <w:rFonts w:hint="eastAsia"/>
        </w:rPr>
        <w:t>在三维剂量网格点的剂量分布，每个网格点剂量为</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8922E3">
        <w:rPr>
          <w:rFonts w:hint="eastAsia"/>
        </w:rPr>
        <w:t>,T为能量通量的</w:t>
      </w:r>
      <w:r w:rsidR="00304F7A">
        <w:rPr>
          <w:rFonts w:hint="eastAsia"/>
        </w:rPr>
        <w:t>矩阵分布 ,</w:t>
      </w:r>
      <w:r w:rsidR="00B62CCD">
        <w:rPr>
          <w:rFonts w:hint="eastAsia"/>
        </w:rPr>
        <w:t xml:space="preserve"> </w:t>
      </w:r>
      <w:r w:rsidR="008922E3">
        <w:rPr>
          <w:rFonts w:hint="eastAsia"/>
        </w:rPr>
        <w:t>P为笔形束核函数向量</w:t>
      </w:r>
      <w:r w:rsidR="00304F7A">
        <w:rPr>
          <w:rFonts w:hint="eastAsia"/>
        </w:rPr>
        <w:t>，可以表示成矢量的形式</w:t>
      </w:r>
      <w:r w:rsidR="00FE0EF3">
        <w:rPr>
          <w:rFonts w:hint="eastAsia"/>
        </w:rPr>
        <w:t>:</w:t>
      </w:r>
    </w:p>
    <w:p w14:paraId="6190B5A7" w14:textId="52BDDC62" w:rsidR="00FE0EF3" w:rsidRDefault="008922E3" w:rsidP="00FE0EF3">
      <w:pPr>
        <w:wordWrap w:val="0"/>
        <w:jc w:val="right"/>
      </w:pPr>
      <m:oMath>
        <m:r>
          <m:rPr>
            <m:sty m:val="p"/>
          </m:rPr>
          <w:rPr>
            <w:rFonts w:ascii="Cambria Math" w:hAnsi="Cambria Math"/>
          </w:rPr>
          <m:t>d=T∙P</m:t>
        </m:r>
      </m:oMath>
      <w:r w:rsidR="00FE0EF3">
        <w:rPr>
          <w:rFonts w:hint="eastAsia"/>
        </w:rPr>
        <w:t xml:space="preserve">   </w:t>
      </w:r>
      <w:r w:rsidR="0096238C">
        <w:t xml:space="preserve">      </w:t>
      </w:r>
      <w:r w:rsidR="00FE0EF3">
        <w:t xml:space="preserve">                      </w:t>
      </w:r>
      <w:r w:rsidR="00AE3155">
        <w:rPr>
          <w:rFonts w:hint="eastAsia"/>
        </w:rPr>
        <w:t>(1.15</w:t>
      </w:r>
      <w:r w:rsidR="00FE0EF3">
        <w:t>)</w:t>
      </w:r>
    </w:p>
    <w:p w14:paraId="17AE8CDC" w14:textId="51A8C660" w:rsidR="00FE0EF3" w:rsidRDefault="00304F7A" w:rsidP="00EC456B">
      <w:pPr>
        <w:spacing w:line="360" w:lineRule="auto"/>
        <w:ind w:firstLineChars="200" w:firstLine="480"/>
        <w:jc w:val="both"/>
      </w:pPr>
      <w:r>
        <w:rPr>
          <w:rFonts w:hint="eastAsia"/>
        </w:rPr>
        <w:t>设感兴趣的计算区域 (一般包括靶区和危及器官) 内剂量网格点数为</w:t>
      </w:r>
      <w:r w:rsidR="00FE0EF3">
        <w:rPr>
          <w:rFonts w:hint="eastAsia"/>
        </w:rPr>
        <w:t>n</w:t>
      </w:r>
      <w:r>
        <w:rPr>
          <w:rFonts w:hint="eastAsia"/>
        </w:rPr>
        <w:t>, 即 d(</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FE0EF3">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2</m:t>
            </m:r>
          </m:sub>
        </m:sSub>
      </m:oMath>
      <w:r w:rsidR="00FE0EF3">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n</m:t>
            </m:r>
          </m:sub>
        </m:sSub>
      </m:oMath>
      <w:r>
        <w:rPr>
          <w:rFonts w:hint="eastAsia"/>
        </w:rPr>
        <w:t>);有</w:t>
      </w:r>
      <w:r w:rsidR="00FE0EF3">
        <w:rPr>
          <w:rFonts w:hint="eastAsia"/>
        </w:rPr>
        <w:t>m</w:t>
      </w:r>
      <w:r>
        <w:rPr>
          <w:rFonts w:hint="eastAsia"/>
        </w:rPr>
        <w:t>个照射野，总共分为</w:t>
      </w:r>
      <w:r w:rsidR="00FE0EF3">
        <w:rPr>
          <w:rFonts w:hint="eastAsia"/>
        </w:rPr>
        <w:t>v</w:t>
      </w:r>
      <w:r>
        <w:rPr>
          <w:rFonts w:hint="eastAsia"/>
        </w:rPr>
        <w:t>个笔形束，则</w:t>
      </w:r>
      <w:r w:rsidR="006A1276">
        <w:rPr>
          <w:rFonts w:hint="eastAsia"/>
        </w:rPr>
        <w:t>1.15</w:t>
      </w:r>
      <w:r>
        <w:rPr>
          <w:rFonts w:hint="eastAsia"/>
        </w:rPr>
        <w:t>可以表示成：</w:t>
      </w:r>
    </w:p>
    <w:p w14:paraId="1E5E9257" w14:textId="3B1917CB" w:rsidR="00FE0EF3" w:rsidRPr="00FE0EF3" w:rsidRDefault="007B0060" w:rsidP="00350781">
      <w:pPr>
        <w:wordWrap w:val="0"/>
        <w:jc w:val="right"/>
      </w:pPr>
      <m:oMath>
        <m:d>
          <m:dPr>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n</m:t>
                    </m:r>
                  </m:sub>
                </m:sSub>
              </m:e>
            </m:eqArr>
          </m:e>
        </m:d>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1w</m:t>
                    </m:r>
                  </m:sub>
                </m:sSub>
                <m:r>
                  <w:rPr>
                    <w:rFonts w:ascii="Cambria Math" w:hAnsi="Cambria Math"/>
                  </w:rPr>
                  <m:t xml:space="preserve">  …  …  …   </m:t>
                </m:r>
                <m:sSub>
                  <m:sSubPr>
                    <m:ctrlPr>
                      <w:rPr>
                        <w:rFonts w:ascii="Cambria Math" w:hAnsi="Cambria Math"/>
                        <w:i/>
                      </w:rPr>
                    </m:ctrlPr>
                  </m:sSubPr>
                  <m:e>
                    <m:r>
                      <w:rPr>
                        <w:rFonts w:ascii="Cambria Math" w:hAnsi="Cambria Math"/>
                      </w:rPr>
                      <m:t>T</m:t>
                    </m:r>
                  </m:e>
                  <m:sub>
                    <m:r>
                      <w:rPr>
                        <w:rFonts w:ascii="Cambria Math" w:hAnsi="Cambria Math"/>
                      </w:rPr>
                      <m:t>1v</m:t>
                    </m:r>
                  </m:sub>
                </m:sSub>
                <m:r>
                  <w:rPr>
                    <w:rFonts w:ascii="Cambria Math" w:hAnsi="Cambria Math"/>
                  </w:rPr>
                  <m:t xml:space="preserve"> </m:t>
                </m:r>
              </m:e>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2w</m:t>
                    </m:r>
                  </m:sub>
                </m:sSub>
                <m:r>
                  <w:rPr>
                    <w:rFonts w:ascii="Cambria Math" w:hAnsi="Cambria Math"/>
                  </w:rPr>
                  <m:t xml:space="preserve">  …  …  …   </m:t>
                </m:r>
                <m:sSub>
                  <m:sSubPr>
                    <m:ctrlPr>
                      <w:rPr>
                        <w:rFonts w:ascii="Cambria Math" w:hAnsi="Cambria Math"/>
                        <w:i/>
                      </w:rPr>
                    </m:ctrlPr>
                  </m:sSubPr>
                  <m:e>
                    <m:r>
                      <w:rPr>
                        <w:rFonts w:ascii="Cambria Math" w:hAnsi="Cambria Math"/>
                      </w:rPr>
                      <m:t>T</m:t>
                    </m:r>
                  </m:e>
                  <m:sub>
                    <m:r>
                      <w:rPr>
                        <w:rFonts w:ascii="Cambria Math" w:hAnsi="Cambria Math"/>
                      </w:rPr>
                      <m:t>2v</m:t>
                    </m:r>
                  </m:sub>
                </m:sSub>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31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32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3w</m:t>
                    </m:r>
                  </m:sub>
                </m:sSub>
                <m:r>
                  <w:rPr>
                    <w:rFonts w:ascii="Cambria Math" w:hAnsi="Cambria Math"/>
                  </w:rPr>
                  <m:t xml:space="preserve">  …  …  …   </m:t>
                </m:r>
                <m:sSub>
                  <m:sSubPr>
                    <m:ctrlPr>
                      <w:rPr>
                        <w:rFonts w:ascii="Cambria Math" w:hAnsi="Cambria Math"/>
                        <w:i/>
                      </w:rPr>
                    </m:ctrlPr>
                  </m:sSubPr>
                  <m:e>
                    <m:r>
                      <w:rPr>
                        <w:rFonts w:ascii="Cambria Math" w:hAnsi="Cambria Math"/>
                      </w:rPr>
                      <m:t>T</m:t>
                    </m:r>
                  </m:e>
                  <m:sub>
                    <m:r>
                      <w:rPr>
                        <w:rFonts w:ascii="Cambria Math" w:hAnsi="Cambria Math"/>
                      </w:rPr>
                      <m:t>3v</m:t>
                    </m:r>
                  </m:sub>
                </m:sSub>
                <m:r>
                  <w:rPr>
                    <w:rFonts w:ascii="Cambria Math" w:hAnsi="Cambria Math"/>
                  </w:rPr>
                  <m:t xml:space="preserve"> </m:t>
                </m:r>
                <m:ctrlPr>
                  <w:rPr>
                    <w:rFonts w:ascii="Cambria Math" w:eastAsia="Cambria Math" w:hAnsi="Cambria Math" w:cs="Cambria Math"/>
                    <w:i/>
                  </w:rPr>
                </m:ctrlPr>
              </m:e>
              <m:e>
                <m:r>
                  <w:rPr>
                    <w:rFonts w:ascii="Cambria Math" w:hAnsi="Cambria Math"/>
                  </w:rPr>
                  <m:t>…      …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n2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nw</m:t>
                    </m:r>
                  </m:sub>
                </m:sSub>
                <m:r>
                  <w:rPr>
                    <w:rFonts w:ascii="Cambria Math" w:hAnsi="Cambria Math"/>
                  </w:rPr>
                  <m:t xml:space="preserve">  …  …  …   </m:t>
                </m:r>
                <m:sSub>
                  <m:sSubPr>
                    <m:ctrlPr>
                      <w:rPr>
                        <w:rFonts w:ascii="Cambria Math" w:hAnsi="Cambria Math"/>
                        <w:i/>
                      </w:rPr>
                    </m:ctrlPr>
                  </m:sSubPr>
                  <m:e>
                    <m:r>
                      <w:rPr>
                        <w:rFonts w:ascii="Cambria Math" w:hAnsi="Cambria Math"/>
                      </w:rPr>
                      <m:t>T</m:t>
                    </m:r>
                  </m:e>
                  <m:sub>
                    <m:r>
                      <w:rPr>
                        <w:rFonts w:ascii="Cambria Math" w:hAnsi="Cambria Math"/>
                      </w:rPr>
                      <m:t>nv</m:t>
                    </m:r>
                  </m:sub>
                </m:sSub>
                <m:r>
                  <w:rPr>
                    <w:rFonts w:ascii="Cambria Math" w:hAnsi="Cambria Math"/>
                  </w:rPr>
                  <m:t xml:space="preserve"> </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e>
              <m:e>
                <m:sSub>
                  <m:sSubPr>
                    <m:ctrlPr>
                      <w:rPr>
                        <w:rFonts w:ascii="Cambria Math" w:hAnsi="Cambria Math"/>
                        <w:i/>
                      </w:rPr>
                    </m:ctrlPr>
                  </m:sSubPr>
                  <m:e>
                    <m:r>
                      <w:rPr>
                        <w:rFonts w:ascii="Cambria Math" w:hAnsi="Cambria Math"/>
                      </w:rPr>
                      <m:t>P</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P</m:t>
                    </m:r>
                  </m:e>
                  <m:sub>
                    <m:r>
                      <w:rPr>
                        <w:rFonts w:ascii="Cambria Math" w:hAnsi="Cambria Math"/>
                      </w:rPr>
                      <m:t>w</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P</m:t>
                    </m:r>
                  </m:e>
                  <m:sub>
                    <m:r>
                      <w:rPr>
                        <w:rFonts w:ascii="Cambria Math" w:hAnsi="Cambria Math"/>
                      </w:rPr>
                      <m:t>v-1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P</m:t>
                    </m:r>
                  </m:e>
                  <m:sub>
                    <m:r>
                      <w:rPr>
                        <w:rFonts w:ascii="Cambria Math" w:hAnsi="Cambria Math"/>
                      </w:rPr>
                      <m:t>v</m:t>
                    </m:r>
                  </m:sub>
                </m:sSub>
              </m:e>
            </m:eqArr>
          </m:e>
        </m:d>
      </m:oMath>
      <w:r w:rsidR="00350781">
        <w:rPr>
          <w:rFonts w:hint="eastAsia"/>
        </w:rPr>
        <w:t xml:space="preserve"> </w:t>
      </w:r>
      <w:r w:rsidR="00350781">
        <w:t xml:space="preserve">           </w:t>
      </w:r>
      <w:r w:rsidR="00350781">
        <w:rPr>
          <w:rFonts w:hint="eastAsia"/>
        </w:rPr>
        <w:t xml:space="preserve"> (</w:t>
      </w:r>
      <w:r w:rsidR="008922E3">
        <w:t>1.</w:t>
      </w:r>
      <w:r w:rsidR="00AE3155">
        <w:rPr>
          <w:rFonts w:hint="eastAsia"/>
        </w:rPr>
        <w:t>16</w:t>
      </w:r>
      <w:r w:rsidR="00350781">
        <w:rPr>
          <w:rFonts w:hint="eastAsia"/>
        </w:rPr>
        <w:t>)</w:t>
      </w:r>
    </w:p>
    <w:p w14:paraId="2D20D2D9" w14:textId="77777777" w:rsidR="00350781" w:rsidRDefault="00350781" w:rsidP="007A3BFE">
      <w:pPr>
        <w:spacing w:line="360" w:lineRule="auto"/>
        <w:ind w:firstLineChars="200" w:firstLine="480"/>
      </w:pPr>
      <w:r>
        <w:rPr>
          <w:rFonts w:hint="eastAsia"/>
        </w:rPr>
        <w:t>对于某网格点剂量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B7451E">
        <w:rPr>
          <w:rFonts w:hint="eastAsia"/>
        </w:rPr>
        <w:t>，对应的计算公式是:</w:t>
      </w:r>
    </w:p>
    <w:p w14:paraId="5F458DFF" w14:textId="53E91F94" w:rsidR="00B7451E" w:rsidRDefault="007B0060" w:rsidP="00B7451E">
      <w:pPr>
        <w:wordWrap w:val="0"/>
        <w:jc w:val="right"/>
      </w:pP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v</m:t>
            </m:r>
          </m:sup>
          <m:e>
            <m:sSub>
              <m:sSubPr>
                <m:ctrlPr>
                  <w:rPr>
                    <w:rFonts w:ascii="Cambria Math" w:hAnsi="Cambria Math"/>
                    <w:i/>
                  </w:rPr>
                </m:ctrlPr>
              </m:sSubPr>
              <m:e>
                <m:r>
                  <w:rPr>
                    <w:rFonts w:ascii="Cambria Math" w:hAnsi="Cambria Math"/>
                  </w:rPr>
                  <m:t>T</m:t>
                </m:r>
              </m:e>
              <m:sub>
                <m:r>
                  <w:rPr>
                    <w:rFonts w:ascii="Cambria Math" w:hAnsi="Cambria Math"/>
                  </w:rPr>
                  <m:t>ij</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⋅P≥0</m:t>
            </m:r>
          </m:e>
        </m:nary>
      </m:oMath>
      <w:r w:rsidR="00B7451E">
        <w:rPr>
          <w:rFonts w:hint="eastAsia"/>
        </w:rPr>
        <w:t xml:space="preserve"> </w:t>
      </w:r>
      <w:r w:rsidR="0096238C">
        <w:t xml:space="preserve">           </w:t>
      </w:r>
      <w:r w:rsidR="00B7451E">
        <w:t xml:space="preserve">        </w:t>
      </w:r>
      <w:r w:rsidR="00B7451E">
        <w:rPr>
          <w:rFonts w:hint="eastAsia"/>
        </w:rPr>
        <w:t xml:space="preserve"> (</w:t>
      </w:r>
      <w:r w:rsidR="008922E3">
        <w:t>1.1</w:t>
      </w:r>
      <w:r w:rsidR="00AE3155">
        <w:rPr>
          <w:rFonts w:hint="eastAsia"/>
        </w:rPr>
        <w:t>7</w:t>
      </w:r>
      <w:r w:rsidR="00B7451E">
        <w:rPr>
          <w:rFonts w:hint="eastAsia"/>
        </w:rPr>
        <w:t>)</w:t>
      </w:r>
    </w:p>
    <w:p w14:paraId="0A654E33" w14:textId="50FC6D1B" w:rsidR="00E26483" w:rsidRDefault="00304F7A" w:rsidP="00EC456B">
      <w:pPr>
        <w:spacing w:line="360" w:lineRule="auto"/>
        <w:ind w:firstLineChars="200" w:firstLine="480"/>
        <w:jc w:val="both"/>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ij</m:t>
            </m:r>
          </m:sub>
        </m:sSub>
      </m:oMath>
      <w:r>
        <w:rPr>
          <w:rFonts w:hint="eastAsia"/>
        </w:rPr>
        <w:t>可以理解成第</w:t>
      </w:r>
      <w:r w:rsidR="00B7451E">
        <w:rPr>
          <w:rFonts w:hint="eastAsia"/>
        </w:rPr>
        <w:t>j</w:t>
      </w:r>
      <w:r w:rsidR="008922E3">
        <w:rPr>
          <w:rFonts w:hint="eastAsia"/>
        </w:rPr>
        <w:t>个笔形束</w:t>
      </w:r>
      <w:r>
        <w:rPr>
          <w:rFonts w:hint="eastAsia"/>
        </w:rPr>
        <w:t>在第</w:t>
      </w:r>
      <w:r w:rsidR="00B7451E">
        <w:rPr>
          <w:rFonts w:hint="eastAsia"/>
        </w:rPr>
        <w:t>i</w:t>
      </w:r>
      <w:r w:rsidR="008922E3">
        <w:rPr>
          <w:rFonts w:hint="eastAsia"/>
        </w:rPr>
        <w:t>个体素上所沉积的能量通量</w:t>
      </w:r>
      <w:r>
        <w:rPr>
          <w:rFonts w:hint="eastAsia"/>
        </w:rPr>
        <w:t>, 相应的</w:t>
      </w:r>
      <m:oMath>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 0(k =1,...,n) 为第 j </w:t>
      </w:r>
      <w:r w:rsidR="008922E3">
        <w:rPr>
          <w:rFonts w:hint="eastAsia"/>
        </w:rPr>
        <w:t>个笔形束单元的核函数</w:t>
      </w:r>
      <w:r>
        <w:rPr>
          <w:rFonts w:hint="eastAsia"/>
        </w:rPr>
        <w:t>。</w:t>
      </w:r>
    </w:p>
    <w:p w14:paraId="5B6A618B" w14:textId="541711F3" w:rsidR="00965435" w:rsidRPr="00551587" w:rsidRDefault="00F35DE0" w:rsidP="00551587">
      <w:pPr>
        <w:pStyle w:val="3"/>
        <w:spacing w:line="360" w:lineRule="auto"/>
        <w:rPr>
          <w:b w:val="0"/>
          <w:sz w:val="28"/>
        </w:rPr>
      </w:pPr>
      <w:r>
        <w:rPr>
          <w:rFonts w:ascii="Times New Roman" w:hint="eastAsia"/>
          <w:color w:val="000000"/>
        </w:rPr>
        <w:lastRenderedPageBreak/>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5</w:t>
      </w:r>
      <w:r w:rsidR="00551587">
        <w:rPr>
          <w:rFonts w:ascii="黑体" w:eastAsia="黑体" w:hAnsi="黑体" w:hint="eastAsia"/>
          <w:sz w:val="28"/>
        </w:rPr>
        <w:t>正向计划VS.逆向计划</w:t>
      </w:r>
    </w:p>
    <w:p w14:paraId="1B2D0A0F" w14:textId="226C2930" w:rsidR="00B7451E" w:rsidRDefault="00304F7A" w:rsidP="00EC456B">
      <w:pPr>
        <w:spacing w:line="360" w:lineRule="auto"/>
        <w:ind w:firstLineChars="200" w:firstLine="480"/>
        <w:jc w:val="both"/>
      </w:pPr>
      <w:r>
        <w:rPr>
          <w:rFonts w:hint="eastAsia"/>
        </w:rPr>
        <w:t>传统放射治疗方案的优化过程 (主要是三维适形计划)，是医生或计划设计者按照治疗方案的要求，根据自己的经验选择射线种类、射线能量、射野方向、射野剂量权重、外加射野挡块或楔形板，从而计算体内剂量分布，这是典型的正向计划设计的过程。相反，随着调强技术的发展，影响计划治疗的物理和机械因素变得更加复杂，当射野数量增加，射野形状由更多子野叠加形成，想要人工来根据经验进行正向计划设计就</w:t>
      </w:r>
      <w:r w:rsidR="00E26483">
        <w:rPr>
          <w:rFonts w:hint="eastAsia"/>
        </w:rPr>
        <w:t>变得不切实际</w:t>
      </w:r>
      <w:r>
        <w:rPr>
          <w:rFonts w:hint="eastAsia"/>
        </w:rPr>
        <w:t>，所以逆向计划的提出很大程度上是与放疗技术的发展密不可分的。图</w:t>
      </w:r>
      <w:r w:rsidR="00540E4B">
        <w:rPr>
          <w:rFonts w:hint="eastAsia"/>
        </w:rPr>
        <w:t>1.1</w:t>
      </w:r>
      <w:r w:rsidR="00463BB6">
        <w:rPr>
          <w:rFonts w:hint="eastAsia"/>
        </w:rPr>
        <w:t>7</w:t>
      </w:r>
      <w:r>
        <w:rPr>
          <w:rFonts w:hint="eastAsia"/>
        </w:rPr>
        <w:t>比较了正向计划和逆向计划在目标上的差异。</w:t>
      </w:r>
    </w:p>
    <w:p w14:paraId="29E79EE4" w14:textId="77777777" w:rsidR="00B7451E" w:rsidRDefault="00B7451E" w:rsidP="00304F7A"/>
    <w:p w14:paraId="35C76892" w14:textId="77777777" w:rsidR="00B7451E" w:rsidRDefault="00B7451E" w:rsidP="00B7451E">
      <w:pPr>
        <w:jc w:val="center"/>
      </w:pPr>
      <w:r>
        <w:rPr>
          <w:noProof/>
        </w:rPr>
        <w:drawing>
          <wp:inline distT="0" distB="0" distL="0" distR="0" wp14:anchorId="71C9620E" wp14:editId="55C3B456">
            <wp:extent cx="3467735" cy="182467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verseplanning.jpg"/>
                    <pic:cNvPicPr/>
                  </pic:nvPicPr>
                  <pic:blipFill>
                    <a:blip r:embed="rId35">
                      <a:extLst>
                        <a:ext uri="{28A0092B-C50C-407E-A947-70E740481C1C}">
                          <a14:useLocalDpi xmlns:a14="http://schemas.microsoft.com/office/drawing/2010/main" val="0"/>
                        </a:ext>
                      </a:extLst>
                    </a:blip>
                    <a:stretch>
                      <a:fillRect/>
                    </a:stretch>
                  </pic:blipFill>
                  <pic:spPr>
                    <a:xfrm>
                      <a:off x="0" y="0"/>
                      <a:ext cx="3478336" cy="1830257"/>
                    </a:xfrm>
                    <a:prstGeom prst="rect">
                      <a:avLst/>
                    </a:prstGeom>
                  </pic:spPr>
                </pic:pic>
              </a:graphicData>
            </a:graphic>
          </wp:inline>
        </w:drawing>
      </w:r>
    </w:p>
    <w:p w14:paraId="3E03776A" w14:textId="61962805" w:rsidR="00B7451E" w:rsidRDefault="00B7451E" w:rsidP="00B7451E">
      <w:pPr>
        <w:jc w:val="center"/>
      </w:pPr>
      <w:r>
        <w:rPr>
          <w:rFonts w:hint="eastAsia"/>
        </w:rPr>
        <w:t>图1.1</w:t>
      </w:r>
      <w:r w:rsidR="00463BB6">
        <w:rPr>
          <w:rFonts w:hint="eastAsia"/>
        </w:rPr>
        <w:t>7</w:t>
      </w:r>
      <w:r>
        <w:rPr>
          <w:rFonts w:hint="eastAsia"/>
        </w:rPr>
        <w:t>正向计划和逆向计划的比较。</w:t>
      </w:r>
    </w:p>
    <w:p w14:paraId="2608F733" w14:textId="77777777" w:rsidR="00B7451E" w:rsidRDefault="00B7451E" w:rsidP="00304F7A"/>
    <w:p w14:paraId="3D55A2F9" w14:textId="43B6A13E" w:rsidR="00E26483" w:rsidRDefault="00304F7A" w:rsidP="00BA2D9B">
      <w:pPr>
        <w:spacing w:line="360" w:lineRule="auto"/>
        <w:ind w:firstLineChars="200" w:firstLine="480"/>
      </w:pPr>
      <w:r>
        <w:rPr>
          <w:rFonts w:hint="eastAsia"/>
        </w:rPr>
        <w:t>逆向计划设计就是根据预期的治疗结果去确定治疗方案，预期的治疗结果是用靶区和周围的三维剂量分布来表述的，而三</w:t>
      </w:r>
      <w:r w:rsidR="00E26483">
        <w:rPr>
          <w:rFonts w:hint="eastAsia"/>
        </w:rPr>
        <w:t>维剂量分布是由物理目标函数或</w:t>
      </w:r>
      <w:r>
        <w:rPr>
          <w:rFonts w:hint="eastAsia"/>
        </w:rPr>
        <w:t>生物目标函数来</w:t>
      </w:r>
      <w:r w:rsidR="00E26483">
        <w:rPr>
          <w:rFonts w:hint="eastAsia"/>
        </w:rPr>
        <w:t>约束</w:t>
      </w:r>
      <w:r>
        <w:rPr>
          <w:rFonts w:hint="eastAsia"/>
        </w:rPr>
        <w:t>的。通过预期要求的三维剂量分布，求得射野入射方向、每个射野形状以及射野内的射线强度分布。由于每个射野</w:t>
      </w:r>
      <w:r w:rsidR="00E26483">
        <w:rPr>
          <w:rFonts w:hint="eastAsia"/>
        </w:rPr>
        <w:t>内的射线强度分布一般是均匀的，所以必须将射野划小，变成单元野或笔形束单元</w:t>
      </w:r>
      <w:r>
        <w:rPr>
          <w:rFonts w:hint="eastAsia"/>
        </w:rPr>
        <w:t>。然后利用多叶准直器 (MLC) 或其他手段对每个笔形束</w:t>
      </w:r>
      <w:r w:rsidR="00E26483">
        <w:rPr>
          <w:rFonts w:hint="eastAsia"/>
        </w:rPr>
        <w:t>单元</w:t>
      </w:r>
      <w:r>
        <w:rPr>
          <w:rFonts w:hint="eastAsia"/>
        </w:rPr>
        <w:t>进行强度调节，</w:t>
      </w:r>
      <w:r w:rsidR="00E26483">
        <w:rPr>
          <w:rFonts w:hint="eastAsia"/>
        </w:rPr>
        <w:t>从而优化出合适的计划</w:t>
      </w:r>
      <w:r>
        <w:rPr>
          <w:rFonts w:hint="eastAsia"/>
        </w:rPr>
        <w:t>。最终每个照射野的射束强度和优化后的子野</w:t>
      </w:r>
      <w:r w:rsidR="00E26483">
        <w:rPr>
          <w:rFonts w:hint="eastAsia"/>
        </w:rPr>
        <w:t>(</w:t>
      </w:r>
      <w:r w:rsidR="00E26483">
        <w:t>Segments</w:t>
      </w:r>
      <w:r w:rsidR="00E26483">
        <w:rPr>
          <w:rFonts w:hint="eastAsia"/>
        </w:rPr>
        <w:t>)</w:t>
      </w:r>
      <w:r>
        <w:rPr>
          <w:rFonts w:hint="eastAsia"/>
        </w:rPr>
        <w:t>个数和形状都是通过计算机优化程序自动得到，减少了人为的调整。</w:t>
      </w:r>
      <w:r w:rsidR="00E26483">
        <w:rPr>
          <w:rFonts w:hint="eastAsia"/>
        </w:rPr>
        <w:t>图</w:t>
      </w:r>
      <w:r w:rsidR="00540E4B">
        <w:rPr>
          <w:rFonts w:hint="eastAsia"/>
        </w:rPr>
        <w:t>1.</w:t>
      </w:r>
      <w:r w:rsidR="00463BB6">
        <w:t>2</w:t>
      </w:r>
      <w:r w:rsidR="00463BB6">
        <w:rPr>
          <w:rFonts w:hint="eastAsia"/>
        </w:rPr>
        <w:t>1</w:t>
      </w:r>
      <w:r w:rsidR="00E26483">
        <w:rPr>
          <w:rFonts w:hint="eastAsia"/>
        </w:rPr>
        <w:t>给出了Monaco计划系统逆向计划的流程图，</w:t>
      </w:r>
      <w:r w:rsidR="00DE349F">
        <w:rPr>
          <w:rFonts w:hint="eastAsia"/>
        </w:rPr>
        <w:t>根据靶区与肿瘤的三维剂量分布要求，优化出合适的子野数和子野形状，从而叠加出每个射野上非均匀的通量分布。</w:t>
      </w:r>
    </w:p>
    <w:p w14:paraId="146194DD" w14:textId="77777777" w:rsidR="00C74F54" w:rsidRDefault="00C74F54" w:rsidP="00B7451E">
      <w:pPr>
        <w:jc w:val="center"/>
      </w:pPr>
    </w:p>
    <w:p w14:paraId="40375A2F" w14:textId="1418855A" w:rsidR="00965435" w:rsidRPr="00551587" w:rsidRDefault="00551587" w:rsidP="00551587">
      <w:pPr>
        <w:pStyle w:val="3"/>
        <w:spacing w:line="360" w:lineRule="auto"/>
        <w:rPr>
          <w:b w:val="0"/>
          <w:sz w:val="28"/>
        </w:rPr>
      </w:pPr>
      <w:r>
        <w:rPr>
          <w:rFonts w:ascii="Times New Roman" w:hint="eastAsia"/>
          <w:color w:val="000000"/>
        </w:rPr>
        <w:lastRenderedPageBreak/>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6</w:t>
      </w:r>
      <w:r>
        <w:rPr>
          <w:rFonts w:ascii="黑体" w:eastAsia="黑体" w:hAnsi="黑体" w:hint="eastAsia"/>
          <w:sz w:val="28"/>
        </w:rPr>
        <w:t>物理优化VS</w:t>
      </w:r>
      <w:r>
        <w:rPr>
          <w:rFonts w:ascii="黑体" w:eastAsia="黑体" w:hAnsi="黑体"/>
          <w:sz w:val="28"/>
        </w:rPr>
        <w:t>.</w:t>
      </w:r>
      <w:r>
        <w:rPr>
          <w:rFonts w:ascii="黑体" w:eastAsia="黑体" w:hAnsi="黑体" w:hint="eastAsia"/>
          <w:sz w:val="28"/>
        </w:rPr>
        <w:t>生物优化</w:t>
      </w:r>
    </w:p>
    <w:p w14:paraId="18DB565C" w14:textId="4CEEE0E8" w:rsidR="00AC32CA" w:rsidRPr="00551587" w:rsidRDefault="001E0655" w:rsidP="00551587">
      <w:pPr>
        <w:spacing w:line="360" w:lineRule="auto"/>
        <w:ind w:firstLineChars="200" w:firstLine="480"/>
      </w:pPr>
      <w:r>
        <w:rPr>
          <w:rFonts w:hint="eastAsia"/>
        </w:rPr>
        <w:t>对于逆向计划的优化</w:t>
      </w:r>
      <w:r w:rsidR="00304F7A">
        <w:rPr>
          <w:rFonts w:hint="eastAsia"/>
        </w:rPr>
        <w:t>，</w:t>
      </w:r>
      <w:r>
        <w:rPr>
          <w:rFonts w:hint="eastAsia"/>
        </w:rPr>
        <w:t>生物和物理优化主要区别在于优化问题的建模方式，如目标函数和约束条件的不同，而在迭代优化过程中的</w:t>
      </w:r>
      <w:r w:rsidR="006C3F9F">
        <w:rPr>
          <w:rFonts w:hint="eastAsia"/>
        </w:rPr>
        <w:t>采用的</w:t>
      </w:r>
      <w:r>
        <w:rPr>
          <w:rFonts w:hint="eastAsia"/>
        </w:rPr>
        <w:t>优化算法</w:t>
      </w:r>
      <w:r w:rsidR="006C3F9F">
        <w:rPr>
          <w:rFonts w:hint="eastAsia"/>
        </w:rPr>
        <w:t>，</w:t>
      </w:r>
      <w:r>
        <w:rPr>
          <w:rFonts w:hint="eastAsia"/>
        </w:rPr>
        <w:t>如梯度法、共轭梯度和模拟退火</w:t>
      </w:r>
      <w:r w:rsidR="00C546B0">
        <w:rPr>
          <w:rFonts w:hint="eastAsia"/>
        </w:rPr>
        <w:t>算法</w:t>
      </w:r>
      <w:r>
        <w:rPr>
          <w:rFonts w:hint="eastAsia"/>
        </w:rPr>
        <w:t>等</w:t>
      </w:r>
      <w:r w:rsidR="006C3F9F">
        <w:rPr>
          <w:rFonts w:hint="eastAsia"/>
        </w:rPr>
        <w:t>，则</w:t>
      </w:r>
      <w:r>
        <w:rPr>
          <w:rFonts w:hint="eastAsia"/>
        </w:rPr>
        <w:t>基本相同</w:t>
      </w:r>
      <w:r w:rsidR="00304F7A">
        <w:rPr>
          <w:rFonts w:hint="eastAsia"/>
        </w:rPr>
        <w:t>。</w:t>
      </w:r>
    </w:p>
    <w:p w14:paraId="3938C358" w14:textId="61FC7CDC" w:rsidR="001E0655" w:rsidRDefault="001E0655" w:rsidP="00551587">
      <w:pPr>
        <w:spacing w:line="360" w:lineRule="auto"/>
        <w:ind w:firstLineChars="200" w:firstLine="480"/>
        <w:jc w:val="both"/>
      </w:pPr>
      <w:r>
        <w:rPr>
          <w:rFonts w:hint="eastAsia"/>
        </w:rPr>
        <w:t>物理优化是通过限定靶区和危及器官中应该达到的物理剂量分布，来设计相应的物理目标函数</w:t>
      </w:r>
      <w:r w:rsidR="00325A2D">
        <w:rPr>
          <w:rFonts w:hint="eastAsia"/>
        </w:rPr>
        <w:t>和约束条件</w:t>
      </w:r>
      <w:r>
        <w:rPr>
          <w:rFonts w:hint="eastAsia"/>
        </w:rPr>
        <w:t>如：1）靶区及重要器官的平均剂量；2）靶区剂量的均匀性</w:t>
      </w:r>
      <w:r w:rsidR="00325A2D">
        <w:rPr>
          <w:rFonts w:hint="eastAsia"/>
        </w:rPr>
        <w:t xml:space="preserve"> (Heterogeneity I</w:t>
      </w:r>
      <w:r>
        <w:rPr>
          <w:rFonts w:hint="eastAsia"/>
        </w:rPr>
        <w:t>ndex</w:t>
      </w:r>
      <w:r w:rsidR="00325A2D">
        <w:t>, HI</w:t>
      </w:r>
      <w:r>
        <w:rPr>
          <w:rFonts w:hint="eastAsia"/>
        </w:rPr>
        <w:t>) 和适形度</w:t>
      </w:r>
      <w:r w:rsidR="00325A2D">
        <w:rPr>
          <w:rFonts w:hint="eastAsia"/>
        </w:rPr>
        <w:t xml:space="preserve"> (Conformity I</w:t>
      </w:r>
      <w:r>
        <w:rPr>
          <w:rFonts w:hint="eastAsia"/>
        </w:rPr>
        <w:t>ndex</w:t>
      </w:r>
      <w:r w:rsidR="00325A2D">
        <w:t>, CI</w:t>
      </w:r>
      <w:r>
        <w:rPr>
          <w:rFonts w:hint="eastAsia"/>
        </w:rPr>
        <w:t>)；3）危及器官的最高剂量和平均剂量等，来实施准确的优化治疗。假设</w:t>
      </w:r>
      <m:oMath>
        <m:r>
          <w:rPr>
            <w:rFonts w:ascii="Cambria Math" w:hAnsi="Cambria Math"/>
          </w:rPr>
          <m:t>d</m:t>
        </m:r>
        <m:d>
          <m:dPr>
            <m:ctrlPr>
              <w:rPr>
                <w:rFonts w:ascii="Cambria Math" w:hAnsi="Cambria Math"/>
              </w:rPr>
            </m:ctrlPr>
          </m:dPr>
          <m:e>
            <m:acc>
              <m:accPr>
                <m:chr m:val="⃑"/>
                <m:ctrlPr>
                  <w:rPr>
                    <w:rFonts w:ascii="Cambria Math" w:hAnsi="Cambria Math"/>
                    <w:i/>
                  </w:rPr>
                </m:ctrlPr>
              </m:accPr>
              <m:e>
                <m:r>
                  <w:rPr>
                    <w:rFonts w:ascii="Cambria Math" w:hAnsi="Cambria Math"/>
                  </w:rPr>
                  <m:t>r</m:t>
                </m:r>
              </m:e>
            </m:acc>
          </m:e>
        </m:d>
      </m:oMath>
      <w:r>
        <w:rPr>
          <w:rFonts w:hint="eastAsia"/>
        </w:rPr>
        <w:t>是靶区内所要求达到的剂量分布；</w:t>
      </w:r>
      <m:oMath>
        <m:acc>
          <m:accPr>
            <m:ctrlPr>
              <w:rPr>
                <w:rFonts w:ascii="Cambria Math" w:hAnsi="Cambria Math"/>
              </w:rPr>
            </m:ctrlPr>
          </m:accPr>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m:t>
            </m:r>
          </m:e>
        </m:acc>
      </m:oMath>
      <w:r>
        <w:rPr>
          <w:rFonts w:hint="eastAsia"/>
        </w:rPr>
        <w:t>为实际计算得到的剂量分布，F是以二者剂量之差为变量的函数，即</w:t>
      </w:r>
      <m:oMath>
        <m:r>
          <m:rPr>
            <m:sty m:val="p"/>
          </m:rPr>
          <w:rPr>
            <w:rFonts w:ascii="Cambria Math" w:hAnsi="Cambria Math"/>
          </w:rPr>
          <m:t>F[</m:t>
        </m:r>
        <m:r>
          <w:rPr>
            <w:rFonts w:ascii="Cambria Math" w:hAnsi="Cambria Math"/>
          </w:rPr>
          <m:t>d</m:t>
        </m:r>
        <m:d>
          <m:dPr>
            <m:ctrlPr>
              <w:rPr>
                <w:rFonts w:ascii="Cambria Math" w:hAnsi="Cambria Math"/>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acc>
          <m:accPr>
            <m:ctrlPr>
              <w:rPr>
                <w:rFonts w:ascii="Cambria Math" w:hAnsi="Cambria Math"/>
              </w:rPr>
            </m:ctrlPr>
          </m:acc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acc>
        <m:r>
          <w:rPr>
            <w:rFonts w:ascii="Cambria Math" w:hAnsi="Cambria Math"/>
          </w:rPr>
          <m:t>]</m:t>
        </m:r>
      </m:oMath>
      <w:r>
        <w:rPr>
          <w:rFonts w:hint="eastAsia"/>
        </w:rPr>
        <w:t>。在所有感兴趣的点</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处应该有:</w:t>
      </w:r>
    </w:p>
    <w:p w14:paraId="01633EC7" w14:textId="3A1F1ACE" w:rsidR="00AC32CA" w:rsidRPr="00551587" w:rsidRDefault="007B0060" w:rsidP="00551587">
      <w:pPr>
        <w:pStyle w:val="a7"/>
        <w:spacing w:line="360" w:lineRule="auto"/>
        <w:ind w:left="360" w:firstLineChars="0" w:firstLine="0"/>
        <w:jc w:val="right"/>
      </w:pPr>
      <m:oMath>
        <m:d>
          <m:dPr>
            <m:begChr m:val="{"/>
            <m:endChr m:val=""/>
            <m:ctrlPr>
              <w:rPr>
                <w:rFonts w:ascii="Cambria Math" w:hAnsi="Cambria Math"/>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min</m:t>
                    </m:r>
                  </m:fName>
                  <m:e>
                    <m:r>
                      <w:rPr>
                        <w:rFonts w:ascii="Cambria Math" w:hAnsi="Cambria Math"/>
                      </w:rPr>
                      <m:t>F(d-T∙P)</m:t>
                    </m:r>
                  </m:e>
                </m:func>
              </m:e>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e>
            </m:eqArr>
          </m:e>
        </m:d>
      </m:oMath>
      <w:r w:rsidR="001E0655">
        <w:rPr>
          <w:rFonts w:hint="eastAsia"/>
        </w:rPr>
        <w:t xml:space="preserve"> </w:t>
      </w:r>
      <w:r w:rsidR="001E0655">
        <w:t xml:space="preserve">                              </w:t>
      </w:r>
      <w:r w:rsidR="001E0655" w:rsidRPr="00AE3155">
        <w:rPr>
          <w:rFonts w:ascii="宋体" w:eastAsia="宋体" w:hAnsi="宋体" w:cs="宋体"/>
          <w:kern w:val="0"/>
          <w:sz w:val="24"/>
          <w:szCs w:val="24"/>
        </w:rPr>
        <w:t xml:space="preserve"> </w:t>
      </w:r>
      <w:r w:rsidR="001E0655" w:rsidRPr="00AE3155">
        <w:rPr>
          <w:rFonts w:ascii="宋体" w:eastAsia="宋体" w:hAnsi="宋体" w:cs="宋体" w:hint="eastAsia"/>
          <w:kern w:val="0"/>
          <w:sz w:val="24"/>
          <w:szCs w:val="24"/>
        </w:rPr>
        <w:t>(</w:t>
      </w:r>
      <w:r w:rsidR="00AE3155" w:rsidRPr="00AE3155">
        <w:rPr>
          <w:rFonts w:ascii="宋体" w:eastAsia="宋体" w:hAnsi="宋体" w:cs="宋体"/>
          <w:kern w:val="0"/>
          <w:sz w:val="24"/>
          <w:szCs w:val="24"/>
        </w:rPr>
        <w:t>1.18</w:t>
      </w:r>
      <w:r w:rsidR="001E0655" w:rsidRPr="00AE3155">
        <w:rPr>
          <w:rFonts w:ascii="宋体" w:eastAsia="宋体" w:hAnsi="宋体" w:cs="宋体" w:hint="eastAsia"/>
          <w:kern w:val="0"/>
          <w:sz w:val="24"/>
          <w:szCs w:val="24"/>
        </w:rPr>
        <w:t>)</w:t>
      </w:r>
    </w:p>
    <w:p w14:paraId="09394499" w14:textId="5D3B37AF" w:rsidR="00325A2D" w:rsidRDefault="00325A2D" w:rsidP="00551587">
      <w:pPr>
        <w:spacing w:line="360" w:lineRule="auto"/>
        <w:ind w:firstLineChars="200" w:firstLine="480"/>
        <w:jc w:val="both"/>
      </w:pPr>
      <w:r>
        <w:rPr>
          <w:rFonts w:hint="eastAsia"/>
        </w:rPr>
        <w:t>生物优化的特点是将物理剂量在人体内的生物效应用数学公式模型化。1997年Niemierko提出了等效均匀剂量(</w:t>
      </w:r>
      <w:r w:rsidR="00BA2D9B">
        <w:t>Equ</w:t>
      </w:r>
      <w:r w:rsidR="00BA2D9B">
        <w:rPr>
          <w:rFonts w:hint="eastAsia"/>
        </w:rPr>
        <w:t>a</w:t>
      </w:r>
      <w:r>
        <w:t>valent Uniform Dose,</w:t>
      </w:r>
      <w:r w:rsidR="00BA2D9B">
        <w:t xml:space="preserve"> </w:t>
      </w:r>
      <w:r>
        <w:t>EUD</w:t>
      </w:r>
      <w:r>
        <w:rPr>
          <w:rFonts w:hint="eastAsia"/>
        </w:rPr>
        <w:t>)的概念，最初等效均匀剂量(</w:t>
      </w:r>
      <w:r>
        <w:t>EUD</w:t>
      </w:r>
      <w:r>
        <w:rPr>
          <w:rFonts w:hint="eastAsia"/>
        </w:rPr>
        <w:t>)被定义为可以用EUD公式将非均匀剂量照射下肿瘤组织的剂量转化为等效的均匀照射剂量，且两者可以获得相同的肿瘤组织内细胞杀灭效果。EUD概念用于求解一个不均匀剂量分布的等效平均剂量，这个剂量不同于数学上的算数平均剂量，它具有生物效应上的意义，所以EUD也被成为生物等效均匀剂量。将生物模型函数作为优化的目标和约束条件，相比物理优化可以进一步增加治疗增益比，提高肿瘤控制率。这里引用 Alber</w:t>
      </w:r>
      <w:r w:rsidRPr="00325A2D">
        <w:rPr>
          <w:color w:val="FF0000"/>
          <w:vertAlign w:val="superscript"/>
        </w:rPr>
        <w:t>[21]</w:t>
      </w:r>
      <w:r w:rsidR="00413290">
        <w:rPr>
          <w:rFonts w:hint="eastAsia"/>
        </w:rPr>
        <w:t>的生物函数的约束优化来解释生物优化问题的建模过程，</w:t>
      </w:r>
      <w:r>
        <w:rPr>
          <w:rFonts w:hint="eastAsia"/>
        </w:rPr>
        <w:t>以Monaco计划系统为例简单介绍四个常用的生物优化函数。</w:t>
      </w:r>
    </w:p>
    <w:p w14:paraId="750967A3" w14:textId="77777777" w:rsidR="00325A2D" w:rsidRDefault="00413290" w:rsidP="00551587">
      <w:pPr>
        <w:spacing w:line="360" w:lineRule="auto"/>
        <w:ind w:firstLineChars="200" w:firstLine="480"/>
        <w:jc w:val="both"/>
      </w:pPr>
      <w:r>
        <w:rPr>
          <w:rFonts w:hint="eastAsia"/>
        </w:rPr>
        <w:t>引用Alber</w:t>
      </w:r>
      <w:r w:rsidRPr="00413290">
        <w:rPr>
          <w:color w:val="FF0000"/>
          <w:vertAlign w:val="superscript"/>
        </w:rPr>
        <w:t>[21]</w:t>
      </w:r>
      <w:r w:rsidR="00325A2D">
        <w:rPr>
          <w:rFonts w:hint="eastAsia"/>
        </w:rPr>
        <w:t>剂量计算的数学模型可得，</w:t>
      </w:r>
      <m:oMath>
        <m:sSub>
          <m:sSubPr>
            <m:ctrlPr>
              <w:rPr>
                <w:rFonts w:ascii="Cambria Math" w:hAnsi="Cambria Math"/>
              </w:rPr>
            </m:ctrlPr>
          </m:sSubPr>
          <m:e>
            <m:r>
              <w:rPr>
                <w:rFonts w:ascii="Cambria Math" w:hAnsi="Cambria Math" w:hint="eastAsia"/>
              </w:rPr>
              <m:t>d</m:t>
            </m:r>
          </m:e>
          <m:sub>
            <m:r>
              <w:rPr>
                <w:rFonts w:ascii="Cambria Math" w:hAnsi="Cambria Math"/>
              </w:rPr>
              <m:t>i</m:t>
            </m:r>
          </m:sub>
        </m:sSub>
      </m:oMath>
      <w:r w:rsidR="00325A2D">
        <w:rPr>
          <w:rFonts w:hint="eastAsia"/>
        </w:rPr>
        <w:t>表示第i个体素上的吸收剂量，</w:t>
      </w:r>
      <m:oMath>
        <m:sSub>
          <m:sSubPr>
            <m:ctrlPr>
              <w:rPr>
                <w:rFonts w:ascii="Cambria Math" w:hAnsi="Cambria Math"/>
              </w:rPr>
            </m:ctrlPr>
          </m:sSubPr>
          <m:e>
            <m:r>
              <w:rPr>
                <w:rFonts w:ascii="Cambria Math" w:hAnsi="Cambria Math"/>
              </w:rPr>
              <m:t>t</m:t>
            </m:r>
          </m:e>
          <m:sub>
            <m:r>
              <w:rPr>
                <w:rFonts w:ascii="Cambria Math" w:hAnsi="Cambria Math"/>
              </w:rPr>
              <m:t>ik</m:t>
            </m:r>
          </m:sub>
        </m:sSub>
      </m:oMath>
      <w:r w:rsidR="00325A2D">
        <w:rPr>
          <w:rFonts w:hint="eastAsia"/>
        </w:rPr>
        <w:t>表示由第k个射束单元在第</w:t>
      </w:r>
      <w:r w:rsidR="00325A2D">
        <w:t>i</w:t>
      </w:r>
      <w:r w:rsidR="00325A2D">
        <w:rPr>
          <w:rFonts w:hint="eastAsia"/>
        </w:rPr>
        <w:t>个体素上沉积的剂量，而</w:t>
      </w:r>
      <w:r w:rsidR="00325A2D">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m</m:t>
                </m:r>
              </m:sub>
            </m:sSub>
            <m:r>
              <w:rPr>
                <w:rFonts w:ascii="Cambria Math" w:hAnsi="Cambria Math"/>
              </w:rPr>
              <m:t>)</m:t>
            </m:r>
          </m:e>
          <m:sup>
            <m:r>
              <w:rPr>
                <w:rFonts w:ascii="Cambria Math" w:hAnsi="Cambria Math"/>
              </w:rPr>
              <m:t>T</m:t>
            </m:r>
          </m:sup>
        </m:sSup>
      </m:oMath>
      <w:r w:rsidR="00325A2D">
        <w:rPr>
          <w:rFonts w:hint="eastAsia"/>
        </w:rPr>
        <w:t>是射束单元的权重，且是非负的。</w:t>
      </w:r>
    </w:p>
    <w:p w14:paraId="04D9D20D" w14:textId="77777777" w:rsidR="00784998" w:rsidRDefault="00784998" w:rsidP="00325A2D"/>
    <w:p w14:paraId="335BFDB0" w14:textId="3F83EB8E" w:rsidR="00325A2D" w:rsidRDefault="007B0060" w:rsidP="00325A2D">
      <w:pPr>
        <w:wordWrap w:val="0"/>
        <w:jc w:val="right"/>
      </w:pPr>
      <m:oMath>
        <m:sSub>
          <m:sSubPr>
            <m:ctrlPr>
              <w:rPr>
                <w:rFonts w:ascii="Cambria Math" w:hAnsi="Cambria Math"/>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ϕ</m:t>
                </m:r>
              </m:e>
              <m:sub>
                <m:r>
                  <w:rPr>
                    <w:rFonts w:ascii="Cambria Math" w:hAnsi="Cambria Math"/>
                  </w:rPr>
                  <m:t>k</m:t>
                </m:r>
              </m:sub>
            </m:sSub>
          </m:e>
        </m:nary>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w:rPr>
            <w:rFonts w:ascii="Cambria Math" w:hAnsi="Cambria Math"/>
          </w:rPr>
          <m:t>ϕ</m:t>
        </m:r>
      </m:oMath>
      <w:r w:rsidR="00325A2D">
        <w:rPr>
          <w:rFonts w:hint="eastAsia"/>
        </w:rPr>
        <w:t xml:space="preserve">  </w:t>
      </w:r>
      <w:r w:rsidR="00551587">
        <w:t xml:space="preserve">           </w:t>
      </w:r>
      <w:r w:rsidR="00325A2D">
        <w:t xml:space="preserve">       </w:t>
      </w:r>
      <w:r w:rsidR="00325A2D">
        <w:rPr>
          <w:rFonts w:hint="eastAsia"/>
        </w:rPr>
        <w:t>(</w:t>
      </w:r>
      <w:r w:rsidR="00325A2D">
        <w:t>1.1</w:t>
      </w:r>
      <w:r w:rsidR="00AE3155">
        <w:rPr>
          <w:rFonts w:hint="eastAsia"/>
        </w:rPr>
        <w:t>9</w:t>
      </w:r>
      <w:r w:rsidR="00325A2D">
        <w:rPr>
          <w:rFonts w:hint="eastAsia"/>
        </w:rPr>
        <w:t>)</w:t>
      </w:r>
    </w:p>
    <w:p w14:paraId="6B200EEB" w14:textId="77777777" w:rsidR="00784998" w:rsidRPr="00AE3155" w:rsidRDefault="00784998" w:rsidP="00784998">
      <w:pPr>
        <w:jc w:val="right"/>
      </w:pPr>
    </w:p>
    <w:p w14:paraId="5A52292B" w14:textId="2DD08D5C" w:rsidR="00784998" w:rsidRDefault="00325A2D" w:rsidP="00551587">
      <w:pPr>
        <w:spacing w:line="360" w:lineRule="auto"/>
        <w:ind w:firstLineChars="200" w:firstLine="480"/>
        <w:jc w:val="both"/>
      </w:pPr>
      <w:r>
        <w:rPr>
          <w:rFonts w:hint="eastAsia"/>
        </w:rPr>
        <w:lastRenderedPageBreak/>
        <w:t>根据生物细胞杀灭的L-Q模型可知，式</w:t>
      </w:r>
      <w:r w:rsidR="006A1276">
        <w:rPr>
          <w:rFonts w:hint="eastAsia"/>
        </w:rPr>
        <w:t>1.20</w:t>
      </w:r>
      <w:r>
        <w:rPr>
          <w:rFonts w:hint="eastAsia"/>
        </w:rPr>
        <w:t>表示求对数后的肿瘤控制率模型 (</w:t>
      </w:r>
      <w:r w:rsidR="00391BEB">
        <w:t>L</w:t>
      </w:r>
      <w:r w:rsidR="00391BEB" w:rsidRPr="00391BEB">
        <w:t>ogarithm</w:t>
      </w:r>
      <w:r w:rsidR="00391BEB">
        <w:t xml:space="preserve"> </w:t>
      </w:r>
      <w:r>
        <w:rPr>
          <w:rFonts w:hint="eastAsia"/>
        </w:rPr>
        <w:t>T</w:t>
      </w:r>
      <w:r w:rsidR="00391BEB">
        <w:t xml:space="preserve">umor </w:t>
      </w:r>
      <w:r>
        <w:rPr>
          <w:rFonts w:hint="eastAsia"/>
        </w:rPr>
        <w:t>C</w:t>
      </w:r>
      <w:r w:rsidR="00391BEB">
        <w:t xml:space="preserve">ontrol </w:t>
      </w:r>
      <w:r>
        <w:rPr>
          <w:rFonts w:hint="eastAsia"/>
        </w:rPr>
        <w:t>P</w:t>
      </w:r>
      <w:r w:rsidR="00391BEB">
        <w:t>ossibility, LTCP</w:t>
      </w:r>
      <w:r>
        <w:rPr>
          <w:rFonts w:hint="eastAsia"/>
        </w:rPr>
        <w:t>),</w:t>
      </w:r>
      <w:r w:rsidR="006C3F9F">
        <w:rPr>
          <w:rFonts w:hint="eastAsia"/>
        </w:rPr>
        <w:t xml:space="preserve"> </w:t>
      </w:r>
      <w:r>
        <w:rPr>
          <w:rFonts w:hint="eastAsia"/>
        </w:rPr>
        <w:t>V 表示 PTV 的体积，这里</w:t>
      </w:r>
      <m:oMath>
        <m:r>
          <m:rPr>
            <m:sty m:val="p"/>
          </m:rPr>
          <w:rPr>
            <w:rFonts w:ascii="Cambria Math" w:hAnsi="Cambria Math"/>
          </w:rPr>
          <m:t>α</m:t>
        </m:r>
      </m:oMath>
      <w:r>
        <w:rPr>
          <w:rFonts w:hint="eastAsia"/>
        </w:rPr>
        <w:t>&gt; 0 表示与细胞存活有关的常数，</w:t>
      </w:r>
      <w:r>
        <w:t xml:space="preserve">∆ &gt; 0 </w:t>
      </w:r>
      <w:r>
        <w:rPr>
          <w:rFonts w:hint="eastAsia"/>
        </w:rPr>
        <w:t>表示作用在</w:t>
      </w:r>
      <w:r>
        <w:t xml:space="preserve"> PTV </w:t>
      </w:r>
      <w:r>
        <w:rPr>
          <w:rFonts w:hint="eastAsia"/>
        </w:rPr>
        <w:t>上体积上的理想剂量。最大化肿瘤控制率实际上在公式中转化成了最小化 LTCP 的值。</w:t>
      </w:r>
    </w:p>
    <w:p w14:paraId="1D023BA0" w14:textId="6B4AA1AF" w:rsidR="00325A2D" w:rsidRDefault="00325A2D" w:rsidP="00325A2D">
      <w:pPr>
        <w:wordWrap w:val="0"/>
        <w:jc w:val="right"/>
      </w:pPr>
      <m:oMath>
        <m:r>
          <m:rPr>
            <m:sty m:val="p"/>
          </m:rPr>
          <w:rPr>
            <w:rFonts w:ascii="Cambria Math" w:hAnsi="Cambria Math"/>
          </w:rPr>
          <m:t>LTCP</m:t>
        </m:r>
        <m:d>
          <m:dPr>
            <m:ctrlPr>
              <w:rPr>
                <w:rFonts w:ascii="Cambria Math" w:hAnsi="Cambria Math"/>
              </w:rPr>
            </m:ctrlPr>
          </m:dPr>
          <m:e>
            <m:r>
              <m:rPr>
                <m:sty m:val="p"/>
              </m:rPr>
              <w:rPr>
                <w:rFonts w:ascii="Cambria Math" w:hAnsi="Cambria Math"/>
              </w:rPr>
              <m:t>ϕ;V,Δ,α</m:t>
            </m:r>
          </m:e>
        </m:d>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r>
              <m:rPr>
                <m:sty m:val="p"/>
              </m:rPr>
              <w:rPr>
                <w:rFonts w:ascii="Cambria Math" w:hAnsi="Cambria Math"/>
              </w:rPr>
              <m:t>exp⁡</m:t>
            </m:r>
            <m:r>
              <w:rPr>
                <w:rFonts w:ascii="Cambria Math" w:hAnsi="Cambria Math"/>
              </w:rPr>
              <m:t>(-α*(</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Φ</m:t>
            </m:r>
            <m:r>
              <w:rPr>
                <w:rFonts w:ascii="Cambria Math" w:hAnsi="Cambria Math"/>
              </w:rPr>
              <m:t>-∆))</m:t>
            </m:r>
          </m:e>
        </m:nary>
      </m:oMath>
      <w:r>
        <w:rPr>
          <w:rFonts w:hint="eastAsia"/>
        </w:rPr>
        <w:t xml:space="preserve"> </w:t>
      </w:r>
      <w:r w:rsidR="00551587">
        <w:t xml:space="preserve"> </w:t>
      </w:r>
      <w:r>
        <w:t xml:space="preserve">        </w:t>
      </w:r>
      <w:r>
        <w:rPr>
          <w:rFonts w:hint="eastAsia"/>
        </w:rPr>
        <w:t>(</w:t>
      </w:r>
      <w:r w:rsidR="00AE3155">
        <w:t>1.20</w:t>
      </w:r>
      <w:r>
        <w:rPr>
          <w:rFonts w:hint="eastAsia"/>
        </w:rPr>
        <w:t>)</w:t>
      </w:r>
    </w:p>
    <w:p w14:paraId="79B63D44" w14:textId="77777777" w:rsidR="00784998" w:rsidRPr="00413290" w:rsidRDefault="00784998" w:rsidP="00784998">
      <w:pPr>
        <w:jc w:val="right"/>
      </w:pPr>
    </w:p>
    <w:p w14:paraId="01C10C45" w14:textId="34CBD00C" w:rsidR="00784998" w:rsidRDefault="00325A2D" w:rsidP="00551587">
      <w:pPr>
        <w:spacing w:line="360" w:lineRule="auto"/>
        <w:ind w:firstLineChars="200" w:firstLine="480"/>
        <w:jc w:val="both"/>
      </w:pPr>
      <w:r>
        <w:rPr>
          <w:rFonts w:hint="eastAsia"/>
        </w:rPr>
        <w:t>与 PTV 一起控制的是式</w:t>
      </w:r>
      <w:r w:rsidR="006A1276">
        <w:rPr>
          <w:rFonts w:hint="eastAsia"/>
        </w:rPr>
        <w:t>1.21</w:t>
      </w:r>
      <w:r>
        <w:rPr>
          <w:rFonts w:hint="eastAsia"/>
        </w:rPr>
        <w:t>二次</w:t>
      </w:r>
      <w:r w:rsidR="00EA23F0">
        <w:rPr>
          <w:rFonts w:hint="eastAsia"/>
        </w:rPr>
        <w:t>超</w:t>
      </w:r>
      <w:r>
        <w:rPr>
          <w:rFonts w:hint="eastAsia"/>
        </w:rPr>
        <w:t>量罚分函数 (Q</w:t>
      </w:r>
      <w:r w:rsidR="00391BEB">
        <w:t xml:space="preserve">uadratic </w:t>
      </w:r>
      <w:r>
        <w:rPr>
          <w:rFonts w:hint="eastAsia"/>
        </w:rPr>
        <w:t>O</w:t>
      </w:r>
      <w:r w:rsidR="00391BEB">
        <w:t xml:space="preserve">ver </w:t>
      </w:r>
      <w:r>
        <w:rPr>
          <w:rFonts w:hint="eastAsia"/>
        </w:rPr>
        <w:t>D</w:t>
      </w:r>
      <w:r w:rsidR="00391BEB">
        <w:t>ose, QOD</w:t>
      </w:r>
      <w:r>
        <w:rPr>
          <w:rFonts w:hint="eastAsia"/>
        </w:rPr>
        <w:t>)，</w:t>
      </w:r>
      <m:oMath>
        <m:r>
          <m:rPr>
            <m:sty m:val="p"/>
          </m:rPr>
          <w:rPr>
            <w:rFonts w:ascii="Cambria Math" w:hAnsi="Cambria Math"/>
          </w:rPr>
          <m:t>δ</m:t>
        </m:r>
      </m:oMath>
      <w:r>
        <w:rPr>
          <w:rFonts w:hint="eastAsia"/>
        </w:rPr>
        <w:t>&gt; 0 表示给定的阈值，在 Monaco计划系统中对应着 RMS 的概念，控制靶区 PTV 中的热点剂量和均匀性。</w:t>
      </w:r>
    </w:p>
    <w:p w14:paraId="660072C1" w14:textId="05EE658C" w:rsidR="00325A2D" w:rsidRDefault="00325A2D" w:rsidP="00325A2D">
      <w:pPr>
        <w:wordWrap w:val="0"/>
        <w:jc w:val="right"/>
      </w:pPr>
      <m:oMath>
        <m:r>
          <m:rPr>
            <m:sty m:val="p"/>
          </m:rPr>
          <w:rPr>
            <w:rFonts w:ascii="Cambria Math" w:hAnsi="Cambria Math" w:hint="eastAsia"/>
          </w:rPr>
          <m:t>QOP</m:t>
        </m:r>
        <m:d>
          <m:dPr>
            <m:ctrlPr>
              <w:rPr>
                <w:rFonts w:ascii="Cambria Math" w:hAnsi="Cambria Math"/>
              </w:rPr>
            </m:ctrlPr>
          </m:dPr>
          <m:e>
            <m:r>
              <m:rPr>
                <m:sty m:val="p"/>
              </m:rPr>
              <w:rPr>
                <w:rFonts w:ascii="Cambria Math" w:hAnsi="Cambria Math"/>
              </w:rPr>
              <m:t>ϕ;V,Δ,δ</m:t>
            </m:r>
          </m:e>
        </m:d>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sSubSup>
              <m:sSubSupPr>
                <m:ctrlPr>
                  <w:rPr>
                    <w:rFonts w:ascii="Cambria Math" w:hAnsi="Cambria Math"/>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w:rPr>
                        <w:rFonts w:ascii="Cambria Math" w:hAnsi="Cambria Math"/>
                      </w:rPr>
                      <m:t>-∆</m:t>
                    </m:r>
                  </m:e>
                </m:d>
              </m:e>
              <m:sub>
                <m:r>
                  <w:rPr>
                    <w:rFonts w:ascii="Cambria Math" w:hAnsi="Cambria Math"/>
                  </w:rPr>
                  <m:t>+</m:t>
                </m:r>
              </m:sub>
              <m:sup>
                <m:r>
                  <w:rPr>
                    <w:rFonts w:ascii="Cambria Math" w:hAnsi="Cambria Math"/>
                  </w:rPr>
                  <m:t>2</m:t>
                </m:r>
              </m:sup>
            </m:sSubSup>
          </m:e>
        </m:nary>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≤0</m:t>
        </m:r>
      </m:oMath>
      <w:r>
        <w:rPr>
          <w:rFonts w:hint="eastAsia"/>
        </w:rPr>
        <w:t>,</w:t>
      </w:r>
      <w:r>
        <w:t xml:space="preserve"> </w:t>
      </w:r>
      <m:oMath>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m:t>
        </m:r>
        <m:r>
          <m:rPr>
            <m:sty m:val="p"/>
          </m:rPr>
          <w:rPr>
            <w:rFonts w:ascii="Cambria Math" w:hAnsi="Cambria Math"/>
          </w:rPr>
          <m:t>max⁡</m:t>
        </m:r>
        <m:r>
          <w:rPr>
            <w:rFonts w:ascii="Cambria Math" w:hAnsi="Cambria Math"/>
          </w:rPr>
          <m:t>[x,0]</m:t>
        </m:r>
      </m:oMath>
      <w:r>
        <w:t xml:space="preserve">    </w:t>
      </w:r>
      <w:r>
        <w:rPr>
          <w:rFonts w:hint="eastAsia"/>
        </w:rPr>
        <w:t>(</w:t>
      </w:r>
      <w:r w:rsidR="00AE3155">
        <w:t>1.21</w:t>
      </w:r>
      <w:r>
        <w:rPr>
          <w:rFonts w:hint="eastAsia"/>
        </w:rPr>
        <w:t>)</w:t>
      </w:r>
    </w:p>
    <w:p w14:paraId="3A3F3F17" w14:textId="77777777" w:rsidR="00784998" w:rsidRDefault="00784998" w:rsidP="00784998">
      <w:pPr>
        <w:jc w:val="right"/>
      </w:pPr>
    </w:p>
    <w:p w14:paraId="49E65DAA" w14:textId="21B40841" w:rsidR="00325A2D" w:rsidRDefault="00325A2D" w:rsidP="00EC456B">
      <w:pPr>
        <w:spacing w:line="360" w:lineRule="auto"/>
        <w:ind w:firstLineChars="200" w:firstLine="480"/>
        <w:jc w:val="both"/>
      </w:pPr>
      <w:r>
        <w:rPr>
          <w:rFonts w:hint="eastAsia"/>
        </w:rPr>
        <w:t>生物优化中最典型的概念就是串行器管和并行器官，如何将其数学模型化是生物优化的最重要部分。对于串行器官 (脊髓、神经系统等)，这里使用的是等效均匀剂量的约束条件。式</w:t>
      </w:r>
      <w:r w:rsidR="006A1276">
        <w:rPr>
          <w:rFonts w:hint="eastAsia"/>
        </w:rPr>
        <w:t>1.22</w:t>
      </w:r>
      <w:r>
        <w:rPr>
          <w:rFonts w:hint="eastAsia"/>
        </w:rPr>
        <w:t>给出了在生物优化的对串行器官的约束条件。</w:t>
      </w:r>
      <w:r>
        <w:t>V</w:t>
      </w:r>
      <w:r>
        <w:rPr>
          <w:rFonts w:hint="eastAsia"/>
        </w:rPr>
        <w:t>表示对应器官的体积，</w:t>
      </w:r>
      <w:r>
        <w:t xml:space="preserve">∆ &gt; 0 </w:t>
      </w:r>
      <w:r>
        <w:rPr>
          <w:rFonts w:hint="eastAsia"/>
        </w:rPr>
        <w:t>表示理想剂量，</w:t>
      </w:r>
      <w:r>
        <w:t xml:space="preserve">ϵ &gt; 0 </w:t>
      </w:r>
      <w:r>
        <w:rPr>
          <w:rFonts w:hint="eastAsia"/>
        </w:rPr>
        <w:t>是给定的常数,</w:t>
      </w:r>
      <w:r w:rsidR="0043226A">
        <w:rPr>
          <w:rFonts w:hint="eastAsia"/>
        </w:rPr>
        <w:t xml:space="preserve"> </w:t>
      </w:r>
      <w:r>
        <w:rPr>
          <w:rFonts w:hint="eastAsia"/>
        </w:rPr>
        <w:t>p &gt; 1 是对应指数因子，对应的是 Monaco TPS 中 serial 函数的 k 值。图1.1</w:t>
      </w:r>
      <w:r w:rsidR="00463BB6">
        <w:rPr>
          <w:rFonts w:hint="eastAsia"/>
        </w:rPr>
        <w:t>8</w:t>
      </w:r>
      <w:r w:rsidR="00391BEB">
        <w:t>(A)</w:t>
      </w:r>
      <w:r>
        <w:rPr>
          <w:rFonts w:hint="eastAsia"/>
        </w:rPr>
        <w:t>给出了Serial 函数在 DVH 上作用效果。</w:t>
      </w:r>
    </w:p>
    <w:p w14:paraId="25A410C3" w14:textId="79D8F53F" w:rsidR="00325A2D" w:rsidRDefault="00325A2D" w:rsidP="00325A2D">
      <w:pPr>
        <w:wordWrap w:val="0"/>
        <w:jc w:val="right"/>
      </w:pPr>
      <m:oMath>
        <m:r>
          <m:rPr>
            <m:sty m:val="p"/>
          </m:rPr>
          <w:rPr>
            <w:rFonts w:ascii="Cambria Math" w:hAnsi="Cambria Math" w:hint="eastAsia"/>
          </w:rPr>
          <m:t>EUD</m:t>
        </m:r>
        <m:d>
          <m:dPr>
            <m:ctrlPr>
              <w:rPr>
                <w:rFonts w:ascii="Cambria Math" w:hAnsi="Cambria Math"/>
              </w:rPr>
            </m:ctrlPr>
          </m:dPr>
          <m:e>
            <m:r>
              <m:rPr>
                <m:sty m:val="p"/>
              </m:rPr>
              <w:rPr>
                <w:rFonts w:ascii="Cambria Math" w:hAnsi="Cambria Math"/>
              </w:rPr>
              <m:t>ϕ;V,Δ,P,ε</m:t>
            </m:r>
          </m:e>
        </m:d>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sSup>
              <m:sSupPr>
                <m:ctrlPr>
                  <w:rPr>
                    <w:rFonts w:ascii="Cambria Math" w:hAnsi="Cambria Math"/>
                  </w:rPr>
                </m:ctrlPr>
              </m:sSupPr>
              <m:e>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w:rPr>
                            <w:rFonts w:ascii="Cambria Math" w:hAnsi="Cambria Math"/>
                          </w:rPr>
                          <m:t>ϕ</m:t>
                        </m:r>
                      </m:num>
                      <m:den>
                        <m:r>
                          <m:rPr>
                            <m:sty m:val="p"/>
                          </m:rPr>
                          <w:rPr>
                            <w:rFonts w:ascii="Cambria Math" w:hAnsi="Cambria Math"/>
                          </w:rPr>
                          <m:t>Δ</m:t>
                        </m:r>
                      </m:den>
                    </m:f>
                  </m:e>
                </m:d>
              </m:e>
              <m:sup>
                <m:r>
                  <w:rPr>
                    <w:rFonts w:ascii="Cambria Math" w:hAnsi="Cambria Math"/>
                  </w:rPr>
                  <m:t>P</m:t>
                </m:r>
              </m:sup>
            </m:sSup>
          </m:e>
        </m:nary>
        <m:r>
          <w:rPr>
            <w:rFonts w:ascii="Cambria Math" w:hAnsi="Cambria Math"/>
          </w:rPr>
          <m:t>-</m:t>
        </m:r>
        <m:sSup>
          <m:sSupPr>
            <m:ctrlPr>
              <w:rPr>
                <w:rFonts w:ascii="Cambria Math" w:hAnsi="Cambria Math"/>
                <w:i/>
              </w:rPr>
            </m:ctrlPr>
          </m:sSupPr>
          <m:e>
            <m:r>
              <m:rPr>
                <m:sty m:val="p"/>
              </m:rPr>
              <w:rPr>
                <w:rFonts w:ascii="Cambria Math" w:hAnsi="Cambria Math"/>
              </w:rPr>
              <m:t>ε</m:t>
            </m:r>
          </m:e>
          <m:sup>
            <m:r>
              <w:rPr>
                <w:rFonts w:ascii="Cambria Math" w:hAnsi="Cambria Math"/>
              </w:rPr>
              <m:t>P</m:t>
            </m:r>
          </m:sup>
        </m:sSup>
        <m:r>
          <m:rPr>
            <m:sty m:val="p"/>
          </m:rPr>
          <w:rPr>
            <w:rFonts w:ascii="Cambria Math" w:hAnsi="Cambria Math"/>
          </w:rPr>
          <m:t>≤0</m:t>
        </m:r>
      </m:oMath>
      <w:r>
        <w:rPr>
          <w:rFonts w:hint="eastAsia"/>
        </w:rPr>
        <w:t xml:space="preserve"> </w:t>
      </w:r>
      <w:r w:rsidR="00551587">
        <w:t xml:space="preserve">  </w:t>
      </w:r>
      <w:r>
        <w:t xml:space="preserve">         </w:t>
      </w:r>
      <w:r>
        <w:rPr>
          <w:rFonts w:hint="eastAsia"/>
        </w:rPr>
        <w:t>(</w:t>
      </w:r>
      <w:r w:rsidR="00AE3155">
        <w:t>1.22</w:t>
      </w:r>
      <w:r>
        <w:rPr>
          <w:rFonts w:hint="eastAsia"/>
        </w:rPr>
        <w:t>)</w:t>
      </w:r>
    </w:p>
    <w:p w14:paraId="2223BFB1" w14:textId="77777777" w:rsidR="00325A2D" w:rsidRDefault="00325A2D" w:rsidP="00325A2D">
      <w:pPr>
        <w:jc w:val="center"/>
      </w:pPr>
      <w:r>
        <w:rPr>
          <w:rFonts w:hint="eastAsia"/>
          <w:noProof/>
        </w:rPr>
        <w:drawing>
          <wp:inline distT="0" distB="0" distL="0" distR="0" wp14:anchorId="418258C6" wp14:editId="40948B7B">
            <wp:extent cx="2171700" cy="153121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ial.JPG"/>
                    <pic:cNvPicPr/>
                  </pic:nvPicPr>
                  <pic:blipFill>
                    <a:blip r:embed="rId36">
                      <a:extLst>
                        <a:ext uri="{28A0092B-C50C-407E-A947-70E740481C1C}">
                          <a14:useLocalDpi xmlns:a14="http://schemas.microsoft.com/office/drawing/2010/main" val="0"/>
                        </a:ext>
                      </a:extLst>
                    </a:blip>
                    <a:stretch>
                      <a:fillRect/>
                    </a:stretch>
                  </pic:blipFill>
                  <pic:spPr>
                    <a:xfrm>
                      <a:off x="0" y="0"/>
                      <a:ext cx="2176001" cy="1534250"/>
                    </a:xfrm>
                    <a:prstGeom prst="rect">
                      <a:avLst/>
                    </a:prstGeom>
                  </pic:spPr>
                </pic:pic>
              </a:graphicData>
            </a:graphic>
          </wp:inline>
        </w:drawing>
      </w:r>
      <w:r>
        <w:rPr>
          <w:rFonts w:hint="eastAsia"/>
          <w:noProof/>
        </w:rPr>
        <w:drawing>
          <wp:inline distT="0" distB="0" distL="0" distR="0" wp14:anchorId="1DB7C893" wp14:editId="2E966F8B">
            <wp:extent cx="1705707" cy="1517650"/>
            <wp:effectExtent l="0" t="0" r="889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allel.JPG"/>
                    <pic:cNvPicPr/>
                  </pic:nvPicPr>
                  <pic:blipFill>
                    <a:blip r:embed="rId37">
                      <a:extLst>
                        <a:ext uri="{28A0092B-C50C-407E-A947-70E740481C1C}">
                          <a14:useLocalDpi xmlns:a14="http://schemas.microsoft.com/office/drawing/2010/main" val="0"/>
                        </a:ext>
                      </a:extLst>
                    </a:blip>
                    <a:stretch>
                      <a:fillRect/>
                    </a:stretch>
                  </pic:blipFill>
                  <pic:spPr>
                    <a:xfrm>
                      <a:off x="0" y="0"/>
                      <a:ext cx="1729206" cy="1538558"/>
                    </a:xfrm>
                    <a:prstGeom prst="rect">
                      <a:avLst/>
                    </a:prstGeom>
                  </pic:spPr>
                </pic:pic>
              </a:graphicData>
            </a:graphic>
          </wp:inline>
        </w:drawing>
      </w:r>
    </w:p>
    <w:p w14:paraId="507D9B47" w14:textId="77777777" w:rsidR="00325A2D" w:rsidRDefault="00325A2D" w:rsidP="00325A2D">
      <w:pPr>
        <w:pStyle w:val="a7"/>
        <w:numPr>
          <w:ilvl w:val="0"/>
          <w:numId w:val="1"/>
        </w:numPr>
        <w:ind w:firstLineChars="0"/>
      </w:pPr>
      <w:r>
        <w:rPr>
          <w:rFonts w:hint="eastAsia"/>
        </w:rPr>
        <w:t xml:space="preserve">                              (</w:t>
      </w:r>
      <w:r>
        <w:t>B</w:t>
      </w:r>
      <w:r>
        <w:rPr>
          <w:rFonts w:hint="eastAsia"/>
        </w:rPr>
        <w:t>)</w:t>
      </w:r>
    </w:p>
    <w:p w14:paraId="032C4A50" w14:textId="09F93D18" w:rsidR="00325A2D" w:rsidRDefault="00325A2D" w:rsidP="00551587">
      <w:pPr>
        <w:jc w:val="center"/>
      </w:pPr>
      <w:r>
        <w:rPr>
          <w:rFonts w:hint="eastAsia"/>
        </w:rPr>
        <w:t>图1.1</w:t>
      </w:r>
      <w:r w:rsidR="00463BB6">
        <w:rPr>
          <w:rFonts w:hint="eastAsia"/>
        </w:rPr>
        <w:t>8</w:t>
      </w:r>
      <w:r>
        <w:rPr>
          <w:rFonts w:hint="eastAsia"/>
        </w:rPr>
        <w:t xml:space="preserve"> </w:t>
      </w:r>
      <w:r>
        <w:t xml:space="preserve">(A) </w:t>
      </w:r>
      <w:r>
        <w:rPr>
          <w:rFonts w:hint="eastAsia"/>
        </w:rPr>
        <w:t>Serial函数在DVH上作用;</w:t>
      </w:r>
      <w:r>
        <w:t xml:space="preserve"> </w:t>
      </w:r>
      <w:r>
        <w:rPr>
          <w:rFonts w:hint="eastAsia"/>
        </w:rPr>
        <w:t>(</w:t>
      </w:r>
      <w:r>
        <w:t>B</w:t>
      </w:r>
      <w:r>
        <w:rPr>
          <w:rFonts w:hint="eastAsia"/>
        </w:rPr>
        <w:t>)Parallel函数对DVH作用。</w:t>
      </w:r>
    </w:p>
    <w:p w14:paraId="39A9884D" w14:textId="77777777" w:rsidR="00551587" w:rsidRDefault="00551587" w:rsidP="00551587">
      <w:pPr>
        <w:jc w:val="center"/>
      </w:pPr>
    </w:p>
    <w:p w14:paraId="00C76AA9" w14:textId="3C54CEB1" w:rsidR="00784998" w:rsidRDefault="00325A2D" w:rsidP="00EC456B">
      <w:pPr>
        <w:spacing w:line="360" w:lineRule="auto"/>
        <w:ind w:firstLineChars="200" w:firstLine="480"/>
        <w:jc w:val="both"/>
      </w:pPr>
      <w:r>
        <w:rPr>
          <w:rFonts w:hint="eastAsia"/>
        </w:rPr>
        <w:t>实际上根据Thieke</w:t>
      </w:r>
      <w:r w:rsidRPr="00EC456B">
        <w:rPr>
          <w:color w:val="FF0000"/>
          <w:vertAlign w:val="superscript"/>
        </w:rPr>
        <w:t>[</w:t>
      </w:r>
      <w:r w:rsidR="00CD1C12" w:rsidRPr="00EC456B">
        <w:rPr>
          <w:color w:val="FF0000"/>
          <w:vertAlign w:val="superscript"/>
        </w:rPr>
        <w:t>22</w:t>
      </w:r>
      <w:r w:rsidRPr="00EC456B">
        <w:rPr>
          <w:color w:val="FF0000"/>
          <w:vertAlign w:val="superscript"/>
        </w:rPr>
        <w:t>]</w:t>
      </w:r>
      <w:r>
        <w:rPr>
          <w:rFonts w:hint="eastAsia"/>
        </w:rPr>
        <w:t>对 EUD 的定义</w:t>
      </w:r>
      <w:r w:rsidR="006A1276">
        <w:rPr>
          <w:rFonts w:hint="eastAsia"/>
        </w:rPr>
        <w:t>1.23</w:t>
      </w:r>
      <w:r>
        <w:rPr>
          <w:rFonts w:hint="eastAsia"/>
        </w:rPr>
        <w:t>，将</w:t>
      </w:r>
      <w:r w:rsidR="006A1276">
        <w:rPr>
          <w:rFonts w:hint="eastAsia"/>
        </w:rPr>
        <w:t>1.22</w:t>
      </w:r>
      <w:r>
        <w:rPr>
          <w:rFonts w:hint="eastAsia"/>
        </w:rPr>
        <w:t>改成式</w:t>
      </w:r>
      <w:r w:rsidR="006A1276">
        <w:rPr>
          <w:rFonts w:hint="eastAsia"/>
        </w:rPr>
        <w:t>1.24</w:t>
      </w:r>
      <w:r>
        <w:rPr>
          <w:rFonts w:hint="eastAsia"/>
        </w:rPr>
        <w:t>，其中是</w:t>
      </w:r>
      <m:oMath>
        <m:sSup>
          <m:sSupPr>
            <m:ctrlPr>
              <w:rPr>
                <w:rFonts w:ascii="Cambria Math" w:hAnsi="Cambria Math"/>
              </w:rPr>
            </m:ctrlPr>
          </m:sSup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V</m:t>
                    </m:r>
                  </m:e>
                </m:d>
              </m:den>
            </m:f>
            <m:nary>
              <m:naryPr>
                <m:chr m:val="∑"/>
                <m:limLoc m:val="undOvr"/>
                <m:supHide m:val="1"/>
                <m:ctrlPr>
                  <w:rPr>
                    <w:rFonts w:ascii="Cambria Math" w:hAnsi="Cambria Math"/>
                  </w:rPr>
                </m:ctrlPr>
              </m:naryPr>
              <m:sub>
                <m:r>
                  <w:rPr>
                    <w:rFonts w:ascii="Cambria Math" w:hAnsi="Cambria Math"/>
                  </w:rPr>
                  <m:t>iϵV</m:t>
                </m:r>
              </m:sub>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w:rPr>
                            <w:rFonts w:ascii="Cambria Math" w:hAnsi="Cambria Math"/>
                          </w:rPr>
                          <m:t>ϕ</m:t>
                        </m:r>
                      </m:e>
                    </m:d>
                  </m:e>
                  <m:sup>
                    <m:r>
                      <w:rPr>
                        <w:rFonts w:ascii="Cambria Math" w:hAnsi="Cambria Math"/>
                      </w:rPr>
                      <m:t>P</m:t>
                    </m:r>
                  </m:sup>
                </m:sSup>
              </m:e>
            </m:nary>
            <m:r>
              <m:rPr>
                <m:sty m:val="p"/>
              </m:rPr>
              <w:rPr>
                <w:rFonts w:ascii="Cambria Math" w:hAnsi="Cambria Math"/>
              </w:rPr>
              <m:t>)</m:t>
            </m:r>
          </m:e>
          <m:sup>
            <m:r>
              <m:rPr>
                <m:sty m:val="p"/>
              </m:rPr>
              <w:rPr>
                <w:rFonts w:ascii="Cambria Math" w:hAnsi="Cambria Math"/>
              </w:rPr>
              <m:t>1/</m:t>
            </m:r>
            <m:r>
              <w:rPr>
                <w:rFonts w:ascii="Cambria Math" w:hAnsi="Cambria Math"/>
              </w:rPr>
              <m:t>P</m:t>
            </m:r>
          </m:sup>
        </m:sSup>
      </m:oMath>
      <w:r>
        <w:rPr>
          <w:rFonts w:hint="eastAsia"/>
        </w:rPr>
        <w:t>是计划系统计算出的EUD而</w:t>
      </w:r>
      <w:r>
        <w:t xml:space="preserve"> ϵ</w:t>
      </w:r>
      <w:r w:rsidR="006A1276">
        <w:t>*</w:t>
      </w:r>
      <w:r>
        <w:t xml:space="preserve">∆ </w:t>
      </w:r>
      <w:r w:rsidR="00391BEB">
        <w:rPr>
          <w:rFonts w:hint="eastAsia"/>
        </w:rPr>
        <w:t>是可以人为修改的约束</w:t>
      </w:r>
      <w:r>
        <w:rPr>
          <w:rFonts w:hint="eastAsia"/>
        </w:rPr>
        <w:t>条件。</w:t>
      </w:r>
    </w:p>
    <w:p w14:paraId="584CE4F6" w14:textId="77777777" w:rsidR="007A3BFE" w:rsidRPr="007A3BFE" w:rsidRDefault="007A3BFE" w:rsidP="007A3BFE">
      <w:pPr>
        <w:spacing w:line="360" w:lineRule="auto"/>
        <w:ind w:firstLineChars="200" w:firstLine="480"/>
      </w:pPr>
    </w:p>
    <w:p w14:paraId="7D5383FF" w14:textId="4BB01BA2" w:rsidR="00325A2D" w:rsidRDefault="00325A2D" w:rsidP="00325A2D">
      <w:pPr>
        <w:wordWrap w:val="0"/>
        <w:jc w:val="right"/>
      </w:pPr>
      <m:oMath>
        <m:r>
          <m:rPr>
            <m:sty m:val="p"/>
          </m:rPr>
          <w:rPr>
            <w:rFonts w:ascii="Cambria Math" w:hAnsi="Cambria Math" w:hint="eastAsia"/>
          </w:rPr>
          <w:lastRenderedPageBreak/>
          <m:t>EUD</m:t>
        </m:r>
        <m:d>
          <m:dPr>
            <m:ctrlPr>
              <w:rPr>
                <w:rFonts w:ascii="Cambria Math" w:hAnsi="Cambria Math"/>
              </w:rPr>
            </m:ctrlPr>
          </m:dPr>
          <m:e>
            <m:r>
              <m:rPr>
                <m:sty m:val="p"/>
              </m:rPr>
              <w:rPr>
                <w:rFonts w:ascii="Cambria Math" w:hAnsi="Cambria Math"/>
              </w:rPr>
              <m:t>d</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sSup>
                  <m:sSupPr>
                    <m:ctrlPr>
                      <w:rPr>
                        <w:rFonts w:ascii="Cambria Math" w:hAnsi="Cambria Math"/>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e>
                  <m:sup>
                    <m:r>
                      <w:rPr>
                        <w:rFonts w:ascii="Cambria Math" w:hAnsi="Cambria Math"/>
                      </w:rPr>
                      <m:t>P</m:t>
                    </m:r>
                  </m:sup>
                </m:sSup>
              </m:e>
            </m:nary>
            <m:r>
              <w:rPr>
                <w:rFonts w:ascii="Cambria Math" w:hAnsi="Cambria Math"/>
              </w:rPr>
              <m:t>)</m:t>
            </m:r>
          </m:e>
          <m:sup>
            <m:r>
              <w:rPr>
                <w:rFonts w:ascii="Cambria Math" w:hAnsi="Cambria Math"/>
              </w:rPr>
              <m:t>1/P</m:t>
            </m:r>
          </m:sup>
        </m:sSup>
      </m:oMath>
      <w:r>
        <w:rPr>
          <w:rFonts w:hint="eastAsia"/>
        </w:rPr>
        <w:t xml:space="preserve"> </w:t>
      </w:r>
      <w:r>
        <w:t xml:space="preserve">                       </w:t>
      </w:r>
      <w:r>
        <w:rPr>
          <w:rFonts w:hint="eastAsia"/>
        </w:rPr>
        <w:t>(</w:t>
      </w:r>
      <w:r>
        <w:t>1.</w:t>
      </w:r>
      <w:r w:rsidR="00AE3155">
        <w:t>23</w:t>
      </w:r>
      <w:r>
        <w:rPr>
          <w:rFonts w:hint="eastAsia"/>
        </w:rPr>
        <w:t>)</w:t>
      </w:r>
    </w:p>
    <w:p w14:paraId="07FBCD18" w14:textId="0E9881FF" w:rsidR="00325A2D" w:rsidRDefault="00325A2D" w:rsidP="00325A2D">
      <w:pPr>
        <w:wordWrap w:val="0"/>
        <w:jc w:val="right"/>
      </w:pPr>
      <m:oMath>
        <m:r>
          <m:rPr>
            <m:sty m:val="p"/>
          </m:rPr>
          <w:rPr>
            <w:rFonts w:ascii="Cambria Math" w:hAnsi="Cambria Math" w:hint="eastAsia"/>
          </w:rPr>
          <m:t>EUD</m:t>
        </m:r>
        <m:d>
          <m:dPr>
            <m:ctrlPr>
              <w:rPr>
                <w:rFonts w:ascii="Cambria Math" w:hAnsi="Cambria Math"/>
              </w:rPr>
            </m:ctrlPr>
          </m:dPr>
          <m:e>
            <m:r>
              <m:rPr>
                <m:sty m:val="p"/>
              </m:rPr>
              <w:rPr>
                <w:rFonts w:ascii="Cambria Math" w:hAnsi="Cambria Math"/>
              </w:rPr>
              <m:t>ϕ;V,Δ,P,ε</m:t>
            </m:r>
          </m:e>
        </m:d>
        <m:r>
          <m:rPr>
            <m:sty m:val="p"/>
          </m:rP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sSup>
                  <m:sSupPr>
                    <m:ctrlPr>
                      <w:rPr>
                        <w:rFonts w:ascii="Cambria Math" w:hAnsi="Cambria Math"/>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w:rPr>
                            <w:rFonts w:ascii="Cambria Math" w:hAnsi="Cambria Math"/>
                          </w:rPr>
                          <m:t>ϕ</m:t>
                        </m:r>
                      </m:e>
                    </m:d>
                  </m:e>
                  <m:sup>
                    <m:r>
                      <w:rPr>
                        <w:rFonts w:ascii="Cambria Math" w:hAnsi="Cambria Math"/>
                      </w:rPr>
                      <m:t>P</m:t>
                    </m:r>
                  </m:sup>
                </m:sSup>
              </m:e>
            </m:nary>
            <m:r>
              <w:rPr>
                <w:rFonts w:ascii="Cambria Math" w:hAnsi="Cambria Math"/>
              </w:rPr>
              <m:t>)</m:t>
            </m:r>
          </m:e>
          <m:sup>
            <m:r>
              <w:rPr>
                <w:rFonts w:ascii="Cambria Math" w:hAnsi="Cambria Math"/>
              </w:rPr>
              <m:t>1/P</m:t>
            </m:r>
          </m:sup>
        </m:sSup>
        <m:r>
          <w:rPr>
            <w:rFonts w:ascii="Cambria Math" w:hAnsi="Cambria Math"/>
          </w:rPr>
          <m:t>-</m:t>
        </m:r>
        <m:r>
          <m:rPr>
            <m:sty m:val="p"/>
          </m:rPr>
          <w:rPr>
            <w:rFonts w:ascii="Cambria Math" w:hAnsi="Cambria Math"/>
          </w:rPr>
          <m:t>ε∙Δ≤0</m:t>
        </m:r>
      </m:oMath>
      <w:r>
        <w:t xml:space="preserve">             (1.</w:t>
      </w:r>
      <w:r w:rsidR="00AE3155">
        <w:t>24</w:t>
      </w:r>
      <w:r>
        <w:t>)</w:t>
      </w:r>
    </w:p>
    <w:p w14:paraId="61F7CFAF" w14:textId="77777777" w:rsidR="00784998" w:rsidRDefault="00784998" w:rsidP="00784998">
      <w:pPr>
        <w:jc w:val="right"/>
      </w:pPr>
    </w:p>
    <w:p w14:paraId="7AE74EBA" w14:textId="16DED4B8" w:rsidR="00325A2D" w:rsidRDefault="00325A2D" w:rsidP="00EC456B">
      <w:pPr>
        <w:spacing w:line="360" w:lineRule="auto"/>
        <w:ind w:firstLineChars="200" w:firstLine="480"/>
        <w:jc w:val="both"/>
      </w:pPr>
      <w:r>
        <w:rPr>
          <w:rFonts w:hint="eastAsia"/>
        </w:rPr>
        <w:t>最后给出了并行器官的限制函数,ζ∈(0,1)的常数，p &gt; 1 取决于器官, 对应着 Parallel 函数中</w:t>
      </w:r>
      <w:r>
        <w:t xml:space="preserve"> k </w:t>
      </w:r>
      <w:r>
        <w:rPr>
          <w:rFonts w:hint="eastAsia"/>
        </w:rPr>
        <w:t>值。举例说明，</w:t>
      </w:r>
      <w:r>
        <w:t>∆ := 26,</w:t>
      </w:r>
      <w:r w:rsidR="0043226A">
        <w:rPr>
          <w:rFonts w:hint="eastAsia"/>
        </w:rPr>
        <w:t xml:space="preserve"> </w:t>
      </w:r>
      <w:r>
        <w:t>p := 3,</w:t>
      </w:r>
      <w:r w:rsidR="0043226A">
        <w:rPr>
          <w:rFonts w:hint="eastAsia"/>
        </w:rPr>
        <w:t xml:space="preserve"> </w:t>
      </w:r>
      <w:r>
        <w:t xml:space="preserve">ζ = 0.6 </w:t>
      </w:r>
      <w:r>
        <w:rPr>
          <w:rFonts w:hint="eastAsia"/>
        </w:rPr>
        <w:t>表示接受</w:t>
      </w:r>
      <w:r>
        <w:t xml:space="preserve"> 26Gy </w:t>
      </w:r>
      <w:r>
        <w:rPr>
          <w:rFonts w:hint="eastAsia"/>
        </w:rPr>
        <w:t>的剂量，每个体素损失</w:t>
      </w:r>
      <w:r>
        <w:t>50%</w:t>
      </w:r>
      <w:r>
        <w:rPr>
          <w:rFonts w:hint="eastAsia"/>
        </w:rPr>
        <w:t>的功能，最多有不超过 60% 的器官功能损失。图1.</w:t>
      </w:r>
      <w:r>
        <w:t>1</w:t>
      </w:r>
      <w:r w:rsidR="00463BB6">
        <w:rPr>
          <w:rFonts w:hint="eastAsia"/>
        </w:rPr>
        <w:t>8</w:t>
      </w:r>
      <w:r>
        <w:t xml:space="preserve">(B) </w:t>
      </w:r>
      <w:r>
        <w:rPr>
          <w:rFonts w:hint="eastAsia"/>
        </w:rPr>
        <w:t>给出了并行器官函数在 DVH 上的作用示意图。</w:t>
      </w:r>
    </w:p>
    <w:p w14:paraId="16C433D4" w14:textId="77777777" w:rsidR="00784998" w:rsidRDefault="00784998" w:rsidP="00325A2D"/>
    <w:p w14:paraId="0005020B" w14:textId="57E76DF7" w:rsidR="00325A2D" w:rsidRDefault="00325A2D" w:rsidP="00325A2D">
      <w:pPr>
        <w:wordWrap w:val="0"/>
        <w:jc w:val="right"/>
      </w:pPr>
      <m:oMath>
        <m:r>
          <m:rPr>
            <m:sty m:val="p"/>
          </m:rPr>
          <w:rPr>
            <w:rFonts w:ascii="Cambria Math" w:hAnsi="Cambria Math"/>
          </w:rPr>
          <m:t>PV</m:t>
        </m:r>
        <m:d>
          <m:dPr>
            <m:ctrlPr>
              <w:rPr>
                <w:rFonts w:ascii="Cambria Math" w:hAnsi="Cambria Math"/>
              </w:rPr>
            </m:ctrlPr>
          </m:dPr>
          <m:e>
            <m:r>
              <m:rPr>
                <m:sty m:val="p"/>
              </m:rPr>
              <w:rPr>
                <w:rFonts w:ascii="Cambria Math" w:hAnsi="Cambria Math"/>
              </w:rPr>
              <m:t>ϕ;V,Δ,P,</m:t>
            </m:r>
            <m:r>
              <m:rPr>
                <m:sty m:val="p"/>
              </m:rPr>
              <w:rPr>
                <w:rFonts w:ascii="Cambria Math" w:hAnsi="Cambria Math" w:hint="eastAsia"/>
              </w:rPr>
              <m:t>ζ</m:t>
            </m:r>
          </m:e>
        </m:d>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V</m:t>
                </m:r>
              </m:e>
            </m:d>
          </m:den>
        </m:f>
        <m:nary>
          <m:naryPr>
            <m:chr m:val="∑"/>
            <m:limLoc m:val="undOvr"/>
            <m:supHide m:val="1"/>
            <m:ctrlPr>
              <w:rPr>
                <w:rFonts w:ascii="Cambria Math" w:hAnsi="Cambria Math"/>
                <w:i/>
              </w:rPr>
            </m:ctrlPr>
          </m:naryPr>
          <m:sub>
            <m:r>
              <w:rPr>
                <w:rFonts w:ascii="Cambria Math" w:hAnsi="Cambria Math"/>
              </w:rPr>
              <m:t>iϵV</m:t>
            </m:r>
          </m:sub>
          <m:sup/>
          <m:e>
            <m:f>
              <m:fPr>
                <m:ctrlPr>
                  <w:rPr>
                    <w:rFonts w:ascii="Cambria Math" w:hAnsi="Cambria Math"/>
                  </w:rPr>
                </m:ctrlPr>
              </m:fPr>
              <m:num>
                <m:sSup>
                  <m:sSupPr>
                    <m:ctrlPr>
                      <w:rPr>
                        <w:rFonts w:ascii="Cambria Math" w:hAnsi="Cambria Math"/>
                        <w:i/>
                      </w:rPr>
                    </m:ctrlPr>
                  </m:sSupPr>
                  <m:e>
                    <m:r>
                      <w:rPr>
                        <w:rFonts w:ascii="Cambria Math" w:hAnsi="Cambria Math"/>
                      </w:rPr>
                      <m:t>((1/</m:t>
                    </m:r>
                    <m:r>
                      <m:rPr>
                        <m:sty m:val="p"/>
                      </m:rPr>
                      <w:rPr>
                        <w:rFonts w:ascii="Cambria Math" w:hAnsi="Cambria Math"/>
                      </w:rPr>
                      <m:t>Δ</m:t>
                    </m:r>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Φ</m:t>
                    </m:r>
                    <m:r>
                      <w:rPr>
                        <w:rFonts w:ascii="Cambria Math" w:hAnsi="Cambria Math"/>
                      </w:rPr>
                      <m:t>)</m:t>
                    </m:r>
                  </m:e>
                  <m:sup>
                    <m:r>
                      <w:rPr>
                        <w:rFonts w:ascii="Cambria Math" w:hAnsi="Cambria Math"/>
                      </w:rPr>
                      <m:t>P</m:t>
                    </m:r>
                  </m:sup>
                </m:sSup>
              </m:num>
              <m:den>
                <m:sSup>
                  <m:sSupPr>
                    <m:ctrlPr>
                      <w:rPr>
                        <w:rFonts w:ascii="Cambria Math" w:hAnsi="Cambria Math"/>
                        <w:i/>
                      </w:rPr>
                    </m:ctrlPr>
                  </m:sSupPr>
                  <m:e>
                    <m:r>
                      <w:rPr>
                        <w:rFonts w:ascii="Cambria Math" w:hAnsi="Cambria Math"/>
                      </w:rPr>
                      <m:t>1+((1/</m:t>
                    </m:r>
                    <m:r>
                      <m:rPr>
                        <m:sty m:val="p"/>
                      </m:rPr>
                      <w:rPr>
                        <w:rFonts w:ascii="Cambria Math" w:hAnsi="Cambria Math"/>
                      </w:rPr>
                      <m:t>Δ</m:t>
                    </m:r>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Φ</m:t>
                    </m:r>
                    <m:r>
                      <w:rPr>
                        <w:rFonts w:ascii="Cambria Math" w:hAnsi="Cambria Math"/>
                      </w:rPr>
                      <m:t>)</m:t>
                    </m:r>
                  </m:e>
                  <m:sup>
                    <m:r>
                      <w:rPr>
                        <w:rFonts w:ascii="Cambria Math" w:hAnsi="Cambria Math"/>
                      </w:rPr>
                      <m:t>P</m:t>
                    </m:r>
                  </m:sup>
                </m:sSup>
              </m:den>
            </m:f>
          </m:e>
        </m:nary>
        <m:r>
          <w:rPr>
            <w:rFonts w:ascii="Cambria Math" w:hAnsi="Cambria Math"/>
          </w:rPr>
          <m:t>-</m:t>
        </m:r>
        <m:r>
          <m:rPr>
            <m:sty m:val="p"/>
          </m:rPr>
          <w:rPr>
            <w:rFonts w:ascii="Cambria Math" w:hAnsi="Cambria Math" w:hint="eastAsia"/>
          </w:rPr>
          <m:t>ζ</m:t>
        </m:r>
        <m:r>
          <m:rPr>
            <m:sty m:val="p"/>
          </m:rPr>
          <w:rPr>
            <w:rFonts w:ascii="Cambria Math" w:hAnsi="Cambria Math"/>
          </w:rPr>
          <m:t>≤0</m:t>
        </m:r>
      </m:oMath>
      <w:r>
        <w:t xml:space="preserve">              (1.</w:t>
      </w:r>
      <w:r w:rsidR="00AE3155">
        <w:t>25</w:t>
      </w:r>
      <w:r>
        <w:t>)</w:t>
      </w:r>
    </w:p>
    <w:p w14:paraId="5B2C120C" w14:textId="77777777" w:rsidR="00784998" w:rsidRDefault="00784998" w:rsidP="00784998">
      <w:pPr>
        <w:jc w:val="right"/>
      </w:pPr>
    </w:p>
    <w:p w14:paraId="44BD3D16" w14:textId="6F862A00" w:rsidR="00325A2D" w:rsidRDefault="00325A2D" w:rsidP="00EC456B">
      <w:pPr>
        <w:spacing w:line="360" w:lineRule="auto"/>
        <w:ind w:firstLineChars="200" w:firstLine="480"/>
        <w:jc w:val="both"/>
      </w:pPr>
      <w:r>
        <w:rPr>
          <w:rFonts w:hint="eastAsia"/>
        </w:rPr>
        <w:t>选取一个前列腺同步推量计划作为例子，如式1.</w:t>
      </w:r>
      <w:r w:rsidR="006A1276">
        <w:t>26</w:t>
      </w:r>
      <w:r>
        <w:rPr>
          <w:rFonts w:hint="eastAsia"/>
        </w:rPr>
        <w:t>所示。设</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hint="eastAsia"/>
        </w:rPr>
        <w:t>是 PTV6750和PTV4750的体积。这里暂时不考虑器官重叠、采样</w:t>
      </w:r>
      <w:r w:rsidR="0043226A">
        <w:rPr>
          <w:rFonts w:hint="eastAsia"/>
        </w:rPr>
        <w:t>、优化条件相互冲突</w:t>
      </w:r>
      <w:r>
        <w:rPr>
          <w:rFonts w:hint="eastAsia"/>
        </w:rPr>
        <w:t>等实际在 TPS 中需要解决的一些问题。对于约束优化问题的最小值求解可以直接通过拉格朗日乘子法</w:t>
      </w:r>
      <w:r w:rsidRPr="00C25732">
        <w:rPr>
          <w:color w:val="FF0000"/>
          <w:vertAlign w:val="superscript"/>
        </w:rPr>
        <w:t>[</w:t>
      </w:r>
      <w:r w:rsidR="00CD1C12">
        <w:rPr>
          <w:color w:val="FF0000"/>
          <w:vertAlign w:val="superscript"/>
        </w:rPr>
        <w:t>23</w:t>
      </w:r>
      <w:r w:rsidRPr="00C25732">
        <w:rPr>
          <w:color w:val="FF0000"/>
          <w:vertAlign w:val="superscript"/>
        </w:rPr>
        <w:t>]</w:t>
      </w:r>
      <w:r>
        <w:rPr>
          <w:rFonts w:hint="eastAsia"/>
        </w:rPr>
        <w:t>将约束问题转化为非约束问题, 实际的数值优化处理方法可以参见Alber</w:t>
      </w:r>
      <w:r w:rsidRPr="00EA23F0">
        <w:rPr>
          <w:rFonts w:hint="eastAsia"/>
          <w:color w:val="FF0000"/>
          <w:vertAlign w:val="superscript"/>
        </w:rPr>
        <w:t>[21]</w:t>
      </w:r>
      <w:r>
        <w:rPr>
          <w:rFonts w:hint="eastAsia"/>
        </w:rPr>
        <w:t>的论文，这里并不作详细地展开。</w:t>
      </w:r>
    </w:p>
    <w:p w14:paraId="2ADD5DD2" w14:textId="77777777" w:rsidR="00EA23F0" w:rsidRDefault="00EA23F0" w:rsidP="00325A2D"/>
    <w:p w14:paraId="0964F930" w14:textId="77777777" w:rsidR="00325A2D" w:rsidRPr="00525B14" w:rsidRDefault="00325A2D" w:rsidP="00325A2D">
      <m:oMathPara>
        <m:oMath>
          <m:r>
            <m:rPr>
              <m:sty m:val="p"/>
            </m:rPr>
            <w:rPr>
              <w:rFonts w:ascii="Cambria Math" w:hAnsi="Cambria Math"/>
            </w:rPr>
            <m:t>Minimize   LTCP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,67.5,0.5</m:t>
              </m:r>
            </m:e>
          </m:d>
          <m:r>
            <m:rPr>
              <m:sty m:val="p"/>
            </m:rPr>
            <w:rPr>
              <w:rFonts w:ascii="Cambria Math" w:hAnsi="Cambria Math"/>
            </w:rPr>
            <m:t>+LTCP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,47.5,0.5</m:t>
              </m:r>
            </m:e>
          </m:d>
        </m:oMath>
      </m:oMathPara>
    </w:p>
    <w:p w14:paraId="01B86D40" w14:textId="77777777" w:rsidR="00325A2D" w:rsidRDefault="00325A2D" w:rsidP="00325A2D">
      <w:pPr>
        <w:jc w:val="center"/>
      </w:pPr>
      <m:oMath>
        <m:r>
          <m:rPr>
            <m:sty m:val="p"/>
          </m:rPr>
          <w:rPr>
            <w:rFonts w:ascii="Cambria Math" w:hAnsi="Cambria Math"/>
          </w:rPr>
          <m:t>s.t. QOP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,68,0.5</m:t>
            </m:r>
          </m:e>
        </m:d>
        <m:r>
          <m:rPr>
            <m:sty m:val="p"/>
          </m:rPr>
          <w:rPr>
            <w:rFonts w:ascii="Cambria Math" w:hAnsi="Cambria Math"/>
          </w:rPr>
          <m:t xml:space="preserve">≤0  </m:t>
        </m:r>
      </m:oMath>
      <w:r>
        <w:rPr>
          <w:rFonts w:hint="eastAsia"/>
        </w:rPr>
        <w:t>(</w:t>
      </w:r>
      <w:r>
        <w:t>boosting volume</w:t>
      </w:r>
      <w:r>
        <w:rPr>
          <w:rFonts w:hint="eastAsia"/>
        </w:rPr>
        <w:t>)</w:t>
      </w:r>
      <w:r>
        <w:t>,</w:t>
      </w:r>
    </w:p>
    <w:p w14:paraId="1B43D651" w14:textId="77777777" w:rsidR="00325A2D" w:rsidRDefault="00325A2D" w:rsidP="00325A2D">
      <w:pPr>
        <w:jc w:val="center"/>
      </w:pPr>
      <w:r>
        <w:rPr>
          <w:rFonts w:hint="eastAsia"/>
        </w:rPr>
        <w:t xml:space="preserve">   </w:t>
      </w:r>
      <m:oMath>
        <m:r>
          <m:rPr>
            <m:sty m:val="p"/>
          </m:rPr>
          <w:rPr>
            <w:rFonts w:ascii="Cambria Math" w:hAnsi="Cambria Math"/>
          </w:rPr>
          <m:t>QOP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,50,1.5</m:t>
            </m:r>
          </m:e>
        </m:d>
        <m:r>
          <m:rPr>
            <m:sty m:val="p"/>
          </m:rPr>
          <w:rPr>
            <w:rFonts w:ascii="Cambria Math" w:hAnsi="Cambria Math"/>
          </w:rPr>
          <m:t xml:space="preserve">≤0  </m:t>
        </m:r>
      </m:oMath>
      <w:r>
        <w:rPr>
          <w:rFonts w:hint="eastAsia"/>
        </w:rPr>
        <w:t>(</w:t>
      </w:r>
      <w:r>
        <w:t>adjuvant volume</w:t>
      </w:r>
      <w:r>
        <w:rPr>
          <w:rFonts w:hint="eastAsia"/>
        </w:rPr>
        <w:t>)</w:t>
      </w:r>
      <w:r>
        <w:t>,</w:t>
      </w:r>
    </w:p>
    <w:p w14:paraId="14819F66" w14:textId="77777777" w:rsidR="00325A2D" w:rsidRDefault="00325A2D" w:rsidP="00325A2D">
      <w:pPr>
        <w:jc w:val="center"/>
      </w:pPr>
      <w:r>
        <w:rPr>
          <w:rFonts w:hint="eastAsia"/>
        </w:rPr>
        <w:t xml:space="preserve">   </w:t>
      </w:r>
      <m:oMath>
        <m:r>
          <m:rPr>
            <m:sty m:val="p"/>
          </m:rPr>
          <w:rPr>
            <w:rFonts w:ascii="Cambria Math" w:hAnsi="Cambria Math"/>
          </w:rPr>
          <m:t>QOP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,68,0.5</m:t>
            </m:r>
          </m:e>
        </m:d>
        <m:r>
          <m:rPr>
            <m:sty m:val="p"/>
          </m:rPr>
          <w:rPr>
            <w:rFonts w:ascii="Cambria Math" w:hAnsi="Cambria Math"/>
          </w:rPr>
          <m:t xml:space="preserve">≤0  </m:t>
        </m:r>
      </m:oMath>
      <w:r>
        <w:rPr>
          <w:rFonts w:hint="eastAsia"/>
        </w:rPr>
        <w:t>(</w:t>
      </w:r>
      <w:r>
        <w:t>adjuvant volume</w:t>
      </w:r>
      <w:r>
        <w:rPr>
          <w:rFonts w:hint="eastAsia"/>
        </w:rPr>
        <w:t>)</w:t>
      </w:r>
      <w:r>
        <w:t>,</w:t>
      </w:r>
    </w:p>
    <w:p w14:paraId="4BCCB87D" w14:textId="77777777" w:rsidR="00325A2D" w:rsidRDefault="00325A2D" w:rsidP="00325A2D">
      <w:pPr>
        <w:jc w:val="center"/>
      </w:pPr>
      <m:oMath>
        <m:r>
          <m:rPr>
            <m:sty m:val="p"/>
          </m:rPr>
          <w:rPr>
            <w:rFonts w:ascii="Cambria Math" w:hAnsi="Cambria Math"/>
          </w:rPr>
          <m:t>EUD</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3</m:t>
                </m:r>
              </m:sub>
            </m:sSub>
            <m:r>
              <m:rPr>
                <m:sty m:val="p"/>
              </m:rPr>
              <w:rPr>
                <w:rFonts w:ascii="Cambria Math" w:hAnsi="Cambria Math"/>
              </w:rPr>
              <m:t>,40,15,1</m:t>
            </m:r>
          </m:e>
        </m:d>
        <m:r>
          <m:rPr>
            <m:sty m:val="p"/>
          </m:rPr>
          <w:rPr>
            <w:rFonts w:ascii="Cambria Math" w:hAnsi="Cambria Math"/>
          </w:rPr>
          <m:t xml:space="preserve">≤0  </m:t>
        </m:r>
      </m:oMath>
      <w:r>
        <w:rPr>
          <w:rFonts w:hint="eastAsia"/>
        </w:rPr>
        <w:t>(</w:t>
      </w:r>
      <w:r>
        <w:t>bladder</w:t>
      </w:r>
      <w:r>
        <w:rPr>
          <w:rFonts w:hint="eastAsia"/>
        </w:rPr>
        <w:t>)</w:t>
      </w:r>
      <w:r>
        <w:t>,</w:t>
      </w:r>
    </w:p>
    <w:p w14:paraId="07CE623D" w14:textId="16135286" w:rsidR="00325A2D" w:rsidRDefault="00325A2D" w:rsidP="00325A2D">
      <w:pPr>
        <w:wordWrap w:val="0"/>
        <w:jc w:val="right"/>
      </w:pPr>
      <m:oMath>
        <m:r>
          <m:rPr>
            <m:sty m:val="p"/>
          </m:rPr>
          <w:rPr>
            <w:rFonts w:ascii="Cambria Math" w:hAnsi="Cambria Math"/>
          </w:rPr>
          <m:t>PV</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3</m:t>
                </m:r>
              </m:sub>
            </m:sSub>
            <m:r>
              <m:rPr>
                <m:sty m:val="p"/>
              </m:rPr>
              <w:rPr>
                <w:rFonts w:ascii="Cambria Math" w:hAnsi="Cambria Math"/>
              </w:rPr>
              <m:t>,30,3,0.5</m:t>
            </m:r>
          </m:e>
        </m:d>
        <m:r>
          <m:rPr>
            <m:sty m:val="p"/>
          </m:rPr>
          <w:rPr>
            <w:rFonts w:ascii="Cambria Math" w:hAnsi="Cambria Math"/>
          </w:rPr>
          <m:t xml:space="preserve">≤0  </m:t>
        </m:r>
      </m:oMath>
      <w:r>
        <w:rPr>
          <w:rFonts w:hint="eastAsia"/>
        </w:rPr>
        <w:t>(</w:t>
      </w:r>
      <w:r>
        <w:t>bladder</w:t>
      </w:r>
      <w:r>
        <w:rPr>
          <w:rFonts w:hint="eastAsia"/>
        </w:rPr>
        <w:t>)</w:t>
      </w:r>
      <w:r>
        <w:t>,                     (1</w:t>
      </w:r>
      <w:r w:rsidR="00AE3155">
        <w:t>.26</w:t>
      </w:r>
      <w:r>
        <w:t>)</w:t>
      </w:r>
    </w:p>
    <w:p w14:paraId="139B74F0" w14:textId="77777777" w:rsidR="00325A2D" w:rsidRDefault="00325A2D" w:rsidP="00325A2D">
      <w:pPr>
        <w:jc w:val="center"/>
      </w:pPr>
      <m:oMath>
        <m:r>
          <m:rPr>
            <m:sty m:val="p"/>
          </m:rPr>
          <w:rPr>
            <w:rFonts w:ascii="Cambria Math" w:hAnsi="Cambria Math"/>
          </w:rPr>
          <m:t>EUD</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4</m:t>
                </m:r>
              </m:sub>
            </m:sSub>
            <m:r>
              <m:rPr>
                <m:sty m:val="p"/>
              </m:rPr>
              <w:rPr>
                <w:rFonts w:ascii="Cambria Math" w:hAnsi="Cambria Math"/>
              </w:rPr>
              <m:t>,50,15,1</m:t>
            </m:r>
          </m:e>
        </m:d>
        <m:r>
          <m:rPr>
            <m:sty m:val="p"/>
          </m:rPr>
          <w:rPr>
            <w:rFonts w:ascii="Cambria Math" w:hAnsi="Cambria Math"/>
          </w:rPr>
          <m:t xml:space="preserve">≤0  </m:t>
        </m:r>
      </m:oMath>
      <w:r>
        <w:rPr>
          <w:rFonts w:hint="eastAsia"/>
        </w:rPr>
        <w:t>(</w:t>
      </w:r>
      <w:r>
        <w:t>rectum</w:t>
      </w:r>
      <w:r>
        <w:rPr>
          <w:rFonts w:hint="eastAsia"/>
        </w:rPr>
        <w:t>)</w:t>
      </w:r>
      <w:r>
        <w:t>,</w:t>
      </w:r>
    </w:p>
    <w:p w14:paraId="4DE1C632" w14:textId="77777777" w:rsidR="00325A2D" w:rsidRDefault="00325A2D" w:rsidP="00325A2D">
      <w:pPr>
        <w:jc w:val="center"/>
      </w:pPr>
      <m:oMath>
        <m:r>
          <m:rPr>
            <m:sty m:val="p"/>
          </m:rPr>
          <w:rPr>
            <w:rFonts w:ascii="Cambria Math" w:hAnsi="Cambria Math"/>
          </w:rPr>
          <m:t>PV</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4</m:t>
                </m:r>
              </m:sub>
            </m:sSub>
            <m:r>
              <m:rPr>
                <m:sty m:val="p"/>
              </m:rPr>
              <w:rPr>
                <w:rFonts w:ascii="Cambria Math" w:hAnsi="Cambria Math"/>
              </w:rPr>
              <m:t>,62.5,3,0.1</m:t>
            </m:r>
          </m:e>
        </m:d>
        <m:r>
          <m:rPr>
            <m:sty m:val="p"/>
          </m:rPr>
          <w:rPr>
            <w:rFonts w:ascii="Cambria Math" w:hAnsi="Cambria Math"/>
          </w:rPr>
          <m:t xml:space="preserve">≤0  </m:t>
        </m:r>
      </m:oMath>
      <w:r>
        <w:rPr>
          <w:rFonts w:hint="eastAsia"/>
        </w:rPr>
        <w:t>(</w:t>
      </w:r>
      <w:r>
        <w:t>rectum</w:t>
      </w:r>
      <w:r>
        <w:rPr>
          <w:rFonts w:hint="eastAsia"/>
        </w:rPr>
        <w:t>)</w:t>
      </w:r>
      <w:r>
        <w:t>,</w:t>
      </w:r>
    </w:p>
    <w:p w14:paraId="697D500B" w14:textId="77777777" w:rsidR="00325A2D" w:rsidRDefault="00325A2D" w:rsidP="00325A2D">
      <w:pPr>
        <w:jc w:val="center"/>
      </w:pPr>
      <m:oMath>
        <m:r>
          <m:rPr>
            <m:sty m:val="p"/>
          </m:rPr>
          <w:rPr>
            <w:rFonts w:ascii="Cambria Math" w:hAnsi="Cambria Math"/>
          </w:rPr>
          <m:t>QOP</m:t>
        </m:r>
        <m:d>
          <m:dPr>
            <m:ctrlPr>
              <w:rPr>
                <w:rFonts w:ascii="Cambria Math" w:hAnsi="Cambria Math"/>
              </w:rPr>
            </m:ctrlPr>
          </m:dPr>
          <m:e>
            <m:r>
              <m:rPr>
                <m:sty m:val="p"/>
              </m:rPr>
              <w:rPr>
                <w:rFonts w:ascii="Cambria Math" w:hAnsi="Cambria Math"/>
              </w:rPr>
              <m:t>Φ;</m:t>
            </m:r>
            <m:sSub>
              <m:sSubPr>
                <m:ctrlPr>
                  <w:rPr>
                    <w:rFonts w:ascii="Cambria Math" w:hAnsi="Cambria Math"/>
                  </w:rPr>
                </m:ctrlPr>
              </m:sSubPr>
              <m:e>
                <m:r>
                  <w:rPr>
                    <w:rFonts w:ascii="Cambria Math" w:hAnsi="Cambria Math"/>
                  </w:rPr>
                  <m:t>V</m:t>
                </m:r>
              </m:e>
              <m:sub>
                <m:r>
                  <w:rPr>
                    <w:rFonts w:ascii="Cambria Math" w:hAnsi="Cambria Math"/>
                  </w:rPr>
                  <m:t>5</m:t>
                </m:r>
              </m:sub>
            </m:sSub>
            <m:r>
              <m:rPr>
                <m:sty m:val="p"/>
              </m:rPr>
              <w:rPr>
                <w:rFonts w:ascii="Cambria Math" w:hAnsi="Cambria Math"/>
              </w:rPr>
              <m:t>,47.5,0.5</m:t>
            </m:r>
          </m:e>
        </m:d>
        <m:r>
          <m:rPr>
            <m:sty m:val="p"/>
          </m:rPr>
          <w:rPr>
            <w:rFonts w:ascii="Cambria Math" w:hAnsi="Cambria Math"/>
          </w:rPr>
          <m:t xml:space="preserve">≤0  </m:t>
        </m:r>
      </m:oMath>
      <w:r>
        <w:rPr>
          <w:rFonts w:hint="eastAsia"/>
        </w:rPr>
        <w:t>(</w:t>
      </w:r>
      <w:r>
        <w:t>remaining volume</w:t>
      </w:r>
      <w:r>
        <w:rPr>
          <w:rFonts w:hint="eastAsia"/>
        </w:rPr>
        <w:t>)</w:t>
      </w:r>
      <w:r>
        <w:t>,</w:t>
      </w:r>
    </w:p>
    <w:p w14:paraId="077494B6" w14:textId="77777777" w:rsidR="00325A2D" w:rsidRDefault="00325A2D" w:rsidP="00325A2D">
      <w:pPr>
        <w:jc w:val="center"/>
      </w:pPr>
      <m:oMath>
        <m:r>
          <m:rPr>
            <m:sty m:val="p"/>
          </m:rPr>
          <w:rPr>
            <w:rFonts w:ascii="Cambria Math" w:hAnsi="Cambria Math"/>
          </w:rPr>
          <m:t>Φ≥0</m:t>
        </m:r>
      </m:oMath>
      <w:r>
        <w:rPr>
          <w:rFonts w:hint="eastAsia"/>
        </w:rPr>
        <w:t>.</w:t>
      </w:r>
    </w:p>
    <w:p w14:paraId="40F38565" w14:textId="364BF385" w:rsidR="005450F6" w:rsidRPr="00551587" w:rsidRDefault="00551587" w:rsidP="00551587">
      <w:pPr>
        <w:pStyle w:val="3"/>
        <w:spacing w:line="360" w:lineRule="auto"/>
        <w:rPr>
          <w:b w:val="0"/>
          <w:sz w:val="28"/>
        </w:rPr>
      </w:pPr>
      <w:r>
        <w:rPr>
          <w:rFonts w:ascii="Times New Roman" w:hint="eastAsia"/>
          <w:color w:val="000000"/>
        </w:rPr>
        <w:t>1</w:t>
      </w:r>
      <w:r>
        <w:rPr>
          <w:rFonts w:ascii="Times New Roman"/>
          <w:color w:val="000000"/>
        </w:rPr>
        <w:t>.</w:t>
      </w:r>
      <w:r>
        <w:rPr>
          <w:rFonts w:ascii="Times New Roman" w:hint="eastAsia"/>
          <w:color w:val="000000"/>
        </w:rPr>
        <w:t>4</w:t>
      </w:r>
      <w:r>
        <w:rPr>
          <w:rFonts w:ascii="Times New Roman"/>
          <w:color w:val="000000"/>
        </w:rPr>
        <w:t>.</w:t>
      </w:r>
      <w:r>
        <w:rPr>
          <w:rFonts w:ascii="Times New Roman" w:hint="eastAsia"/>
          <w:color w:val="000000"/>
        </w:rPr>
        <w:t>7</w:t>
      </w:r>
      <w:r>
        <w:rPr>
          <w:rFonts w:ascii="黑体" w:eastAsia="黑体" w:hAnsi="黑体" w:hint="eastAsia"/>
          <w:sz w:val="28"/>
        </w:rPr>
        <w:t>治疗计划的优化方法</w:t>
      </w:r>
    </w:p>
    <w:p w14:paraId="31F370F4" w14:textId="5DEDB2A9" w:rsidR="0078779B" w:rsidRDefault="009B3495" w:rsidP="00EC456B">
      <w:pPr>
        <w:spacing w:line="360" w:lineRule="auto"/>
        <w:ind w:firstLineChars="200" w:firstLine="480"/>
        <w:jc w:val="both"/>
      </w:pPr>
      <w:r w:rsidRPr="00BB4E14">
        <w:rPr>
          <w:rFonts w:hint="eastAsia"/>
        </w:rPr>
        <w:t>目前光子治疗的优化方法主要有两种：</w:t>
      </w:r>
      <w:r w:rsidRPr="00BB4E14">
        <w:t>1</w:t>
      </w:r>
      <w:r w:rsidRPr="00BB4E14">
        <w:rPr>
          <w:rFonts w:hint="eastAsia"/>
        </w:rPr>
        <w:t>）考虑单个体素上的能量通量作为直接的控制变量</w:t>
      </w:r>
      <w:r w:rsidR="004D0629" w:rsidRPr="00BB4E14">
        <w:rPr>
          <w:rFonts w:hint="eastAsia"/>
        </w:rPr>
        <w:t>；</w:t>
      </w:r>
      <w:r w:rsidR="004D0629" w:rsidRPr="00BB4E14">
        <w:t>2</w:t>
      </w:r>
      <w:r w:rsidR="004D0629" w:rsidRPr="00BB4E14">
        <w:rPr>
          <w:rFonts w:hint="eastAsia"/>
        </w:rPr>
        <w:t>）将潜在的物理参数加入到优化过程中。前者是</w:t>
      </w:r>
      <w:r w:rsidR="00903D22" w:rsidRPr="00BB4E14">
        <w:rPr>
          <w:rFonts w:hint="eastAsia"/>
        </w:rPr>
        <w:t>叫做通量优化，后者叫做直接机器参数优化。</w:t>
      </w:r>
      <w:r w:rsidR="00FF6414" w:rsidRPr="00BB4E14">
        <w:rPr>
          <w:rFonts w:hint="eastAsia"/>
        </w:rPr>
        <w:t>通量优化的明显优势就是通量与剂量之间是线性关系</w:t>
      </w:r>
      <w:r w:rsidR="006933C4">
        <w:rPr>
          <w:rFonts w:hint="eastAsia"/>
        </w:rPr>
        <w:t>，如式1.9</w:t>
      </w:r>
      <w:r w:rsidR="00FF6414" w:rsidRPr="00BB4E14">
        <w:rPr>
          <w:rFonts w:hint="eastAsia"/>
        </w:rPr>
        <w:t>，当目标函数和限制条件都是凸函数时，通量优化</w:t>
      </w:r>
      <w:r w:rsidR="003B1620">
        <w:rPr>
          <w:rFonts w:hint="eastAsia"/>
        </w:rPr>
        <w:t>通常</w:t>
      </w:r>
      <w:r w:rsidR="00FF6414" w:rsidRPr="00BB4E14">
        <w:rPr>
          <w:rFonts w:hint="eastAsia"/>
        </w:rPr>
        <w:t>是一个凸优化问题，</w:t>
      </w:r>
      <w:r w:rsidR="00FF6414" w:rsidRPr="00BB4E14">
        <w:rPr>
          <w:rFonts w:hint="eastAsia"/>
        </w:rPr>
        <w:lastRenderedPageBreak/>
        <w:t>因为凸函数的线性组合也是凸函数。凸优化问题能够高效地寻找到全局最优解</w:t>
      </w:r>
      <w:r w:rsidR="0006662A" w:rsidRPr="00BB4E14">
        <w:rPr>
          <w:rFonts w:hint="eastAsia"/>
        </w:rPr>
        <w:t>。</w:t>
      </w:r>
      <w:r w:rsidR="0042463C" w:rsidRPr="00BB4E14">
        <w:rPr>
          <w:rFonts w:hint="eastAsia"/>
        </w:rPr>
        <w:t>相比于一般的</w:t>
      </w:r>
      <w:r w:rsidR="006933C4">
        <w:rPr>
          <w:rFonts w:hint="eastAsia"/>
        </w:rPr>
        <w:t>约束优化问题，通量优化问题通常计算量要小很多，因为通量优化中</w:t>
      </w:r>
      <w:r w:rsidR="0042463C" w:rsidRPr="00BB4E14">
        <w:rPr>
          <w:rFonts w:hint="eastAsia"/>
        </w:rPr>
        <w:t>不能出现负通量。直接机器参数优化要考虑在优化过程中</w:t>
      </w:r>
      <w:r w:rsidR="0086661B" w:rsidRPr="00BB4E14">
        <w:rPr>
          <w:rFonts w:hint="eastAsia"/>
        </w:rPr>
        <w:t>子野权重和叶片位置，</w:t>
      </w:r>
      <w:r w:rsidR="00C05793" w:rsidRPr="00BB4E14">
        <w:rPr>
          <w:rFonts w:hint="eastAsia"/>
        </w:rPr>
        <w:t>物理上的约束其实主要是对于每个子野的，如最小叶片间隔、最小子野面积、最小子野权重等限制。机架运动速度和剂量率也会被考虑在</w:t>
      </w:r>
      <w:r w:rsidR="00C05793" w:rsidRPr="00BB4E14">
        <w:t>VMAT</w:t>
      </w:r>
      <w:r w:rsidR="00C05793" w:rsidRPr="00BB4E14">
        <w:rPr>
          <w:rFonts w:hint="eastAsia"/>
        </w:rPr>
        <w:t>优化过程中。解决直接的机器参数的优化问题比通量优化要更加复杂，主要原因是叶片位置与通量之间的关系是非线性和非凸性的问题。目前有很多优化方法来解决直接机器参数的优化：模拟退火的方法</w:t>
      </w:r>
      <w:r w:rsidR="00CD1C12" w:rsidRPr="00507133">
        <w:rPr>
          <w:rFonts w:hint="eastAsia"/>
          <w:color w:val="FF0000"/>
          <w:vertAlign w:val="superscript"/>
        </w:rPr>
        <w:t>[</w:t>
      </w:r>
      <w:r w:rsidR="00CD1C12" w:rsidRPr="00507133">
        <w:rPr>
          <w:color w:val="FF0000"/>
          <w:vertAlign w:val="superscript"/>
        </w:rPr>
        <w:t>24</w:t>
      </w:r>
      <w:r w:rsidR="000370AF" w:rsidRPr="00507133">
        <w:rPr>
          <w:color w:val="FF0000"/>
          <w:vertAlign w:val="superscript"/>
        </w:rPr>
        <w:t>]</w:t>
      </w:r>
      <w:r w:rsidR="009F260B" w:rsidRPr="00507133">
        <w:rPr>
          <w:color w:val="FF0000"/>
          <w:vertAlign w:val="superscript"/>
        </w:rPr>
        <w:t>,</w:t>
      </w:r>
      <w:r w:rsidR="000370AF" w:rsidRPr="00507133">
        <w:rPr>
          <w:color w:val="FF0000"/>
          <w:vertAlign w:val="superscript"/>
        </w:rPr>
        <w:t>[</w:t>
      </w:r>
      <w:r w:rsidR="00585C0C" w:rsidRPr="00507133">
        <w:rPr>
          <w:color w:val="FF0000"/>
          <w:vertAlign w:val="superscript"/>
        </w:rPr>
        <w:t>25</w:t>
      </w:r>
      <w:r w:rsidR="000370AF" w:rsidRPr="00507133">
        <w:rPr>
          <w:color w:val="FF0000"/>
          <w:vertAlign w:val="superscript"/>
        </w:rPr>
        <w:t>]</w:t>
      </w:r>
      <w:r w:rsidR="00CD1C12" w:rsidRPr="00507133">
        <w:rPr>
          <w:color w:val="FF0000"/>
          <w:vertAlign w:val="superscript"/>
        </w:rPr>
        <w:t>,</w:t>
      </w:r>
      <w:r w:rsidR="000370AF" w:rsidRPr="00507133">
        <w:rPr>
          <w:color w:val="FF0000"/>
          <w:vertAlign w:val="superscript"/>
        </w:rPr>
        <w:t>[</w:t>
      </w:r>
      <w:r w:rsidR="00CD1C12" w:rsidRPr="00507133">
        <w:rPr>
          <w:color w:val="FF0000"/>
          <w:vertAlign w:val="superscript"/>
        </w:rPr>
        <w:t>26]</w:t>
      </w:r>
      <w:r w:rsidR="00C05793" w:rsidRPr="00BB4E14">
        <w:rPr>
          <w:rFonts w:hint="eastAsia"/>
        </w:rPr>
        <w:t>（</w:t>
      </w:r>
      <w:r w:rsidR="00C05793" w:rsidRPr="00BB4E14">
        <w:t>Simulated annealing methods</w:t>
      </w:r>
      <w:r w:rsidR="00C05793" w:rsidRPr="00BB4E14">
        <w:rPr>
          <w:rFonts w:hint="eastAsia"/>
        </w:rPr>
        <w:t>）、梯度方法</w:t>
      </w:r>
      <w:r w:rsidR="00CD1C12" w:rsidRPr="00507133">
        <w:rPr>
          <w:rFonts w:hint="eastAsia"/>
          <w:color w:val="FF0000"/>
          <w:vertAlign w:val="superscript"/>
        </w:rPr>
        <w:t>[</w:t>
      </w:r>
      <w:r w:rsidR="00CD1C12" w:rsidRPr="00507133">
        <w:rPr>
          <w:color w:val="FF0000"/>
          <w:vertAlign w:val="superscript"/>
        </w:rPr>
        <w:t>27</w:t>
      </w:r>
      <w:r w:rsidR="000370AF" w:rsidRPr="00507133">
        <w:rPr>
          <w:color w:val="FF0000"/>
          <w:vertAlign w:val="superscript"/>
        </w:rPr>
        <w:t>]</w:t>
      </w:r>
      <w:r w:rsidR="00CD1C12" w:rsidRPr="00507133">
        <w:rPr>
          <w:color w:val="FF0000"/>
          <w:vertAlign w:val="superscript"/>
        </w:rPr>
        <w:t>,</w:t>
      </w:r>
      <w:r w:rsidR="000370AF" w:rsidRPr="00507133">
        <w:rPr>
          <w:color w:val="FF0000"/>
          <w:vertAlign w:val="superscript"/>
        </w:rPr>
        <w:t>[</w:t>
      </w:r>
      <w:r w:rsidR="00CD1C12" w:rsidRPr="00507133">
        <w:rPr>
          <w:color w:val="FF0000"/>
          <w:vertAlign w:val="superscript"/>
        </w:rPr>
        <w:t>28]</w:t>
      </w:r>
      <w:r w:rsidR="00C05793" w:rsidRPr="00BB4E14">
        <w:rPr>
          <w:rFonts w:hint="eastAsia"/>
        </w:rPr>
        <w:t>（</w:t>
      </w:r>
      <w:r w:rsidR="00C05793" w:rsidRPr="00BB4E14">
        <w:t>Gradient-based methods</w:t>
      </w:r>
      <w:r w:rsidR="00C05793" w:rsidRPr="00BB4E14">
        <w:rPr>
          <w:rFonts w:hint="eastAsia"/>
        </w:rPr>
        <w:t>）、基因算法</w:t>
      </w:r>
      <w:r w:rsidR="00CD1C12" w:rsidRPr="00507133">
        <w:rPr>
          <w:rFonts w:hint="eastAsia"/>
          <w:color w:val="FF0000"/>
          <w:vertAlign w:val="superscript"/>
        </w:rPr>
        <w:t>[</w:t>
      </w:r>
      <w:r w:rsidR="00CD1C12" w:rsidRPr="00507133">
        <w:rPr>
          <w:color w:val="FF0000"/>
          <w:vertAlign w:val="superscript"/>
        </w:rPr>
        <w:t>29</w:t>
      </w:r>
      <w:r w:rsidR="00507133" w:rsidRPr="00507133">
        <w:rPr>
          <w:color w:val="FF0000"/>
          <w:vertAlign w:val="superscript"/>
        </w:rPr>
        <w:t>]</w:t>
      </w:r>
      <w:r w:rsidR="00CD1C12" w:rsidRPr="00507133">
        <w:rPr>
          <w:color w:val="FF0000"/>
          <w:vertAlign w:val="superscript"/>
        </w:rPr>
        <w:t>,</w:t>
      </w:r>
      <w:r w:rsidR="000370AF" w:rsidRPr="00507133">
        <w:rPr>
          <w:color w:val="FF0000"/>
          <w:vertAlign w:val="superscript"/>
        </w:rPr>
        <w:t>[</w:t>
      </w:r>
      <w:r w:rsidR="00CD1C12" w:rsidRPr="00507133">
        <w:rPr>
          <w:color w:val="FF0000"/>
          <w:vertAlign w:val="superscript"/>
        </w:rPr>
        <w:t>30]</w:t>
      </w:r>
      <w:r w:rsidR="00C05793" w:rsidRPr="00BB4E14">
        <w:rPr>
          <w:rFonts w:hint="eastAsia"/>
        </w:rPr>
        <w:t>（</w:t>
      </w:r>
      <w:r w:rsidR="00C05793" w:rsidRPr="00BB4E14">
        <w:t>Genetic algorithm</w:t>
      </w:r>
      <w:r w:rsidR="00C05793" w:rsidRPr="00BB4E14">
        <w:rPr>
          <w:rFonts w:hint="eastAsia"/>
        </w:rPr>
        <w:t>）、经验算法</w:t>
      </w:r>
      <w:r w:rsidR="00CD1C12" w:rsidRPr="00507133">
        <w:rPr>
          <w:rFonts w:hint="eastAsia"/>
          <w:color w:val="FF0000"/>
          <w:vertAlign w:val="superscript"/>
        </w:rPr>
        <w:t>[</w:t>
      </w:r>
      <w:r w:rsidR="00CD1C12" w:rsidRPr="00507133">
        <w:rPr>
          <w:color w:val="FF0000"/>
          <w:vertAlign w:val="superscript"/>
        </w:rPr>
        <w:t>31</w:t>
      </w:r>
      <w:r w:rsidR="000370AF" w:rsidRPr="00507133">
        <w:rPr>
          <w:color w:val="FF0000"/>
          <w:vertAlign w:val="superscript"/>
        </w:rPr>
        <w:t>]</w:t>
      </w:r>
      <w:r w:rsidR="00DD3EF0" w:rsidRPr="00507133">
        <w:rPr>
          <w:color w:val="FF0000"/>
          <w:vertAlign w:val="superscript"/>
        </w:rPr>
        <w:t>,</w:t>
      </w:r>
      <w:r w:rsidR="000370AF" w:rsidRPr="00507133">
        <w:rPr>
          <w:color w:val="FF0000"/>
          <w:vertAlign w:val="superscript"/>
        </w:rPr>
        <w:t>[</w:t>
      </w:r>
      <w:r w:rsidR="00DD3EF0" w:rsidRPr="00507133">
        <w:rPr>
          <w:color w:val="FF0000"/>
          <w:vertAlign w:val="superscript"/>
        </w:rPr>
        <w:t>32</w:t>
      </w:r>
      <w:r w:rsidR="00AA7656" w:rsidRPr="00507133">
        <w:rPr>
          <w:color w:val="FF0000"/>
          <w:vertAlign w:val="superscript"/>
        </w:rPr>
        <w:t>]</w:t>
      </w:r>
      <w:r w:rsidR="00C05793" w:rsidRPr="00BB4E14">
        <w:rPr>
          <w:rFonts w:hint="eastAsia"/>
        </w:rPr>
        <w:t>（</w:t>
      </w:r>
      <w:r w:rsidR="00C05793" w:rsidRPr="00BB4E14">
        <w:t>Heuristic methods</w:t>
      </w:r>
      <w:r w:rsidR="00C05793" w:rsidRPr="00BB4E14">
        <w:rPr>
          <w:rFonts w:hint="eastAsia"/>
        </w:rPr>
        <w:t>）</w:t>
      </w:r>
      <w:r w:rsidR="0078779B" w:rsidRPr="00BB4E14">
        <w:rPr>
          <w:rFonts w:hint="eastAsia"/>
        </w:rPr>
        <w:t>等。</w:t>
      </w:r>
    </w:p>
    <w:p w14:paraId="2163A0E7" w14:textId="2C9BAB3F" w:rsidR="005450F6" w:rsidRDefault="005450F6" w:rsidP="00EC456B">
      <w:pPr>
        <w:spacing w:line="360" w:lineRule="auto"/>
        <w:ind w:firstLineChars="200" w:firstLine="480"/>
        <w:jc w:val="both"/>
      </w:pPr>
      <w:r>
        <w:rPr>
          <w:rFonts w:hint="eastAsia"/>
        </w:rPr>
        <w:t>这里以两个体素和四个射束单元</w:t>
      </w:r>
      <w:r w:rsidR="00391BEB">
        <w:rPr>
          <w:rFonts w:hint="eastAsia"/>
        </w:rPr>
        <w:t>的简单模型</w:t>
      </w:r>
      <w:r>
        <w:rPr>
          <w:rFonts w:hint="eastAsia"/>
        </w:rPr>
        <w:t>为例，解释梯度算法在剂量优化中的作用。假设如图1.1</w:t>
      </w:r>
      <w:r w:rsidR="00B31782">
        <w:t>9</w:t>
      </w:r>
      <w:r>
        <w:rPr>
          <w:rFonts w:hint="eastAsia"/>
        </w:rPr>
        <w:t>所示，四个射束单元从四个方向照到两个体素的患者模型上，T表示肿瘤，N表示正常组织。处方要求是肿瘤接受64Gy的剂量，正常组织的剂量为0Gy</w:t>
      </w:r>
      <w:r w:rsidR="00004EA0">
        <w:rPr>
          <w:rFonts w:hint="eastAsia"/>
        </w:rPr>
        <w:t>。所以肿瘤剂量和正常组织剂量可以由</w:t>
      </w:r>
      <w:r w:rsidR="006A1276">
        <w:rPr>
          <w:rFonts w:hint="eastAsia"/>
        </w:rPr>
        <w:t>1.27</w:t>
      </w:r>
      <w:r w:rsidR="00004EA0">
        <w:rPr>
          <w:rFonts w:hint="eastAsia"/>
        </w:rPr>
        <w:t>式表示,</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004EA0">
        <w:rPr>
          <w:rFonts w:hint="eastAsia"/>
        </w:rPr>
        <w:t>表示第i个射束单元在第j个体素沉积的剂量，</w:t>
      </w:r>
      <m:oMath>
        <m:sSub>
          <m:sSubPr>
            <m:ctrlPr>
              <w:rPr>
                <w:rFonts w:ascii="Cambria Math" w:hAnsi="Cambria Math"/>
                <w:i/>
              </w:rPr>
            </m:ctrlPr>
          </m:sSubPr>
          <m:e>
            <m:r>
              <w:rPr>
                <w:rFonts w:ascii="Cambria Math" w:hAnsi="Cambria Math"/>
              </w:rPr>
              <m:t>ϕ</m:t>
            </m:r>
          </m:e>
          <m:sub>
            <m:r>
              <w:rPr>
                <w:rFonts w:ascii="Cambria Math" w:hAnsi="Cambria Math" w:hint="eastAsia"/>
              </w:rPr>
              <m:t>j</m:t>
            </m:r>
          </m:sub>
        </m:sSub>
      </m:oMath>
      <w:r w:rsidR="00004EA0">
        <w:rPr>
          <w:rFonts w:hint="eastAsia"/>
        </w:rPr>
        <w:t>是对应的射束单元权重。</w:t>
      </w:r>
      <w:r w:rsidR="008B678B">
        <w:rPr>
          <w:rFonts w:hint="eastAsia"/>
        </w:rPr>
        <w:t>目标函数</w:t>
      </w:r>
      <m:oMath>
        <m:r>
          <w:rPr>
            <w:rFonts w:ascii="Cambria Math" w:hAnsi="Cambria Math"/>
          </w:rPr>
          <m:t>F</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-64</m:t>
            </m:r>
            <m:r>
              <w:rPr>
                <w:rFonts w:ascii="Cambria Math" w:hAnsi="Cambria Math" w:hint="eastAsia"/>
              </w:rPr>
              <m:t>)</m:t>
            </m:r>
          </m:e>
          <m:sup>
            <m:r>
              <w:rPr>
                <w:rFonts w:ascii="Cambria Math" w:hAnsi="Cambria Math" w:hint="eastAsia"/>
              </w:rPr>
              <m:t>2</m:t>
            </m:r>
          </m:sup>
        </m:s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2</m:t>
            </m:r>
          </m:sup>
        </m:sSubSup>
      </m:oMath>
      <w:r w:rsidR="008B678B">
        <w:rPr>
          <w:rFonts w:hint="eastAsia"/>
        </w:rPr>
        <w:t>,使用梯度下降法来最小化目标函数。</w:t>
      </w:r>
      <w:r w:rsidR="00BF055E">
        <w:rPr>
          <w:rFonts w:hint="eastAsia"/>
        </w:rPr>
        <w:t>如图1.</w:t>
      </w:r>
      <w:r w:rsidR="00B31782">
        <w:t>20</w:t>
      </w:r>
      <w:r w:rsidR="00BF055E">
        <w:rPr>
          <w:rFonts w:hint="eastAsia"/>
        </w:rPr>
        <w:t>所示，通过</w:t>
      </w:r>
      <w:r w:rsidR="00391BEB">
        <w:rPr>
          <w:rFonts w:hint="eastAsia"/>
        </w:rPr>
        <w:t>19</w:t>
      </w:r>
      <w:r w:rsidR="00BF055E">
        <w:rPr>
          <w:rFonts w:hint="eastAsia"/>
        </w:rPr>
        <w:t>次迭代优化权重和线性搜索步长大小，目标函数很快地收敛，正常组织N的剂量不断地减小。</w:t>
      </w:r>
    </w:p>
    <w:p w14:paraId="0620779E" w14:textId="77777777" w:rsidR="005450F6" w:rsidRDefault="005450F6" w:rsidP="005450F6">
      <w:pPr>
        <w:jc w:val="center"/>
      </w:pPr>
      <w:r w:rsidRPr="00784998">
        <w:rPr>
          <w:noProof/>
        </w:rPr>
        <w:drawing>
          <wp:inline distT="0" distB="0" distL="0" distR="0" wp14:anchorId="5C41ED8D" wp14:editId="6843340E">
            <wp:extent cx="2247900" cy="2193163"/>
            <wp:effectExtent l="0" t="0" r="0" b="0"/>
            <wp:docPr id="64" name="图片 64" descr="C:\Users\EXTHuaXia\Desktop\2016武汉大学医学物理毕设\WHUMaster\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XTHuaXia\Desktop\2016武汉大学医学物理毕设\WHUMaster\Fig3.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350" r="10320" b="12524"/>
                    <a:stretch/>
                  </pic:blipFill>
                  <pic:spPr bwMode="auto">
                    <a:xfrm>
                      <a:off x="0" y="0"/>
                      <a:ext cx="2265402" cy="2210239"/>
                    </a:xfrm>
                    <a:prstGeom prst="rect">
                      <a:avLst/>
                    </a:prstGeom>
                    <a:noFill/>
                    <a:ln>
                      <a:noFill/>
                    </a:ln>
                    <a:extLst>
                      <a:ext uri="{53640926-AAD7-44D8-BBD7-CCE9431645EC}">
                        <a14:shadowObscured xmlns:a14="http://schemas.microsoft.com/office/drawing/2010/main"/>
                      </a:ext>
                    </a:extLst>
                  </pic:spPr>
                </pic:pic>
              </a:graphicData>
            </a:graphic>
          </wp:inline>
        </w:drawing>
      </w:r>
    </w:p>
    <w:p w14:paraId="269996A2" w14:textId="1793F215" w:rsidR="005450F6" w:rsidRDefault="005450F6" w:rsidP="005450F6">
      <w:pPr>
        <w:jc w:val="center"/>
      </w:pPr>
      <w:r>
        <w:rPr>
          <w:rFonts w:hint="eastAsia"/>
        </w:rPr>
        <w:t>图1.1</w:t>
      </w:r>
      <w:r w:rsidR="00463BB6">
        <w:rPr>
          <w:rFonts w:hint="eastAsia"/>
        </w:rPr>
        <w:t>9</w:t>
      </w:r>
      <w:r>
        <w:t xml:space="preserve"> </w:t>
      </w:r>
      <w:r>
        <w:rPr>
          <w:rFonts w:hint="eastAsia"/>
        </w:rPr>
        <w:t>两个体素模型</w:t>
      </w:r>
    </w:p>
    <w:p w14:paraId="6D347B19" w14:textId="1D35399E" w:rsidR="00004EA0" w:rsidRDefault="007B0060" w:rsidP="00004EA0">
      <w:pPr>
        <w:wordWrap w:val="0"/>
        <w:jc w:val="right"/>
      </w:pPr>
      <m:oMath>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T</m:t>
                    </m:r>
                  </m:sub>
                </m:sSub>
              </m:e>
              <m:e>
                <m:sSub>
                  <m:sSubPr>
                    <m:ctrlPr>
                      <w:rPr>
                        <w:rFonts w:ascii="Cambria Math" w:hAnsi="Cambria Math"/>
                        <w:i/>
                      </w:rPr>
                    </m:ctrlPr>
                  </m:sSubPr>
                  <m:e>
                    <m:r>
                      <w:rPr>
                        <w:rFonts w:ascii="Cambria Math" w:hAnsi="Cambria Math"/>
                      </w:rPr>
                      <m:t>D</m:t>
                    </m:r>
                  </m:e>
                  <m:sub>
                    <m:r>
                      <w:rPr>
                        <w:rFonts w:ascii="Cambria Math" w:hAnsi="Cambria Math"/>
                      </w:rPr>
                      <m:t>N</m:t>
                    </m:r>
                  </m:sub>
                </m:sSub>
              </m:e>
            </m:eqArr>
          </m:e>
        </m:d>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14</m:t>
                    </m:r>
                  </m:sub>
                </m:sSub>
              </m:e>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23</m:t>
                    </m:r>
                  </m:sub>
                </m:sSub>
              </m:e>
            </m:eqArr>
          </m:e>
        </m:d>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ϕ</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ϕ</m:t>
                    </m:r>
                  </m:e>
                  <m:sub>
                    <m:r>
                      <w:rPr>
                        <w:rFonts w:ascii="Cambria Math" w:hAnsi="Cambria Math"/>
                      </w:rPr>
                      <m:t>4</m:t>
                    </m:r>
                  </m:sub>
                </m:sSub>
              </m:e>
            </m:eqArr>
          </m:e>
        </m:d>
      </m:oMath>
      <w:r w:rsidR="00004EA0">
        <w:rPr>
          <w:rFonts w:hint="eastAsia"/>
        </w:rPr>
        <w:t xml:space="preserve"> </w:t>
      </w:r>
      <w:r w:rsidR="00004EA0">
        <w:t xml:space="preserve">                      </w:t>
      </w:r>
      <w:r w:rsidR="00004EA0">
        <w:rPr>
          <w:rFonts w:hint="eastAsia"/>
        </w:rPr>
        <w:t>(</w:t>
      </w:r>
      <w:r w:rsidR="00004EA0">
        <w:t>1.</w:t>
      </w:r>
      <w:r w:rsidR="00AE3155">
        <w:t>27</w:t>
      </w:r>
      <w:r w:rsidR="00004EA0">
        <w:rPr>
          <w:rFonts w:hint="eastAsia"/>
        </w:rPr>
        <w:t>)</w:t>
      </w:r>
    </w:p>
    <w:p w14:paraId="11635B68" w14:textId="77777777" w:rsidR="005450F6" w:rsidRDefault="00BF055E" w:rsidP="00216851">
      <w:pPr>
        <w:spacing w:line="360" w:lineRule="auto"/>
        <w:jc w:val="both"/>
      </w:pPr>
      <w:r>
        <w:rPr>
          <w:rFonts w:hint="eastAsia"/>
        </w:rPr>
        <w:t>梯度</w:t>
      </w:r>
      <w:r w:rsidR="008B678B">
        <w:rPr>
          <w:rFonts w:hint="eastAsia"/>
        </w:rPr>
        <w:t>算法流程是：</w:t>
      </w:r>
    </w:p>
    <w:p w14:paraId="2BB658DC" w14:textId="77777777" w:rsidR="005450F6" w:rsidRPr="00216851" w:rsidRDefault="008B678B" w:rsidP="00216851">
      <w:pPr>
        <w:pStyle w:val="a7"/>
        <w:numPr>
          <w:ilvl w:val="0"/>
          <w:numId w:val="8"/>
        </w:numPr>
        <w:spacing w:line="360" w:lineRule="auto"/>
        <w:ind w:firstLineChars="0" w:firstLine="0"/>
        <w:rPr>
          <w:rFonts w:ascii="宋体" w:eastAsia="宋体" w:hAnsi="宋体" w:cs="宋体"/>
          <w:kern w:val="0"/>
          <w:sz w:val="24"/>
          <w:szCs w:val="24"/>
        </w:rPr>
      </w:pPr>
      <w:r w:rsidRPr="00216851">
        <w:rPr>
          <w:rFonts w:ascii="宋体" w:eastAsia="宋体" w:hAnsi="宋体" w:cs="宋体" w:hint="eastAsia"/>
          <w:kern w:val="0"/>
          <w:sz w:val="24"/>
          <w:szCs w:val="24"/>
        </w:rPr>
        <w:t>初始化权重</w:t>
      </w:r>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hint="eastAsia"/>
                <w:kern w:val="0"/>
                <w:sz w:val="24"/>
                <w:szCs w:val="24"/>
              </w:rPr>
              <m:t>j</m:t>
            </m:r>
          </m:sub>
        </m:sSub>
      </m:oMath>
      <w:r w:rsidRPr="00216851">
        <w:rPr>
          <w:rFonts w:ascii="宋体" w:eastAsia="宋体" w:hAnsi="宋体" w:cs="宋体" w:hint="eastAsia"/>
          <w:kern w:val="0"/>
          <w:sz w:val="24"/>
          <w:szCs w:val="24"/>
        </w:rPr>
        <w:t>,步长</w:t>
      </w:r>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λ</m:t>
            </m:r>
          </m:e>
          <m:sub>
            <m:r>
              <w:rPr>
                <w:rFonts w:ascii="Cambria Math" w:eastAsia="宋体" w:hAnsi="Cambria Math" w:cs="宋体"/>
                <w:kern w:val="0"/>
                <w:sz w:val="24"/>
                <w:szCs w:val="24"/>
              </w:rPr>
              <m:t>i</m:t>
            </m:r>
          </m:sub>
        </m:sSub>
      </m:oMath>
      <w:r w:rsidRPr="00216851">
        <w:rPr>
          <w:rFonts w:ascii="宋体" w:eastAsia="宋体" w:hAnsi="宋体" w:cs="宋体" w:hint="eastAsia"/>
          <w:kern w:val="0"/>
          <w:sz w:val="24"/>
          <w:szCs w:val="24"/>
        </w:rPr>
        <w:t>,剂量沉积矩阵</w:t>
      </w:r>
      <m:oMath>
        <m:r>
          <m:rPr>
            <m:sty m:val="p"/>
          </m:rPr>
          <w:rPr>
            <w:rFonts w:ascii="Cambria Math" w:eastAsia="宋体" w:hAnsi="Cambria Math" w:cs="宋体"/>
            <w:kern w:val="0"/>
            <w:sz w:val="24"/>
            <w:szCs w:val="24"/>
          </w:rPr>
          <m:t xml:space="preserve"> </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t</m:t>
            </m:r>
          </m:e>
          <m:sub>
            <m:r>
              <w:rPr>
                <w:rFonts w:ascii="Cambria Math" w:eastAsia="宋体" w:hAnsi="Cambria Math" w:cs="宋体"/>
                <w:kern w:val="0"/>
                <w:sz w:val="24"/>
                <w:szCs w:val="24"/>
              </w:rPr>
              <m:t>ij</m:t>
            </m:r>
          </m:sub>
        </m:sSub>
      </m:oMath>
      <w:r w:rsidRPr="00216851">
        <w:rPr>
          <w:rFonts w:ascii="宋体" w:eastAsia="宋体" w:hAnsi="宋体" w:cs="宋体" w:hint="eastAsia"/>
          <w:kern w:val="0"/>
          <w:sz w:val="24"/>
          <w:szCs w:val="24"/>
        </w:rPr>
        <w:t>；</w:t>
      </w:r>
    </w:p>
    <w:p w14:paraId="0D7BAC9E" w14:textId="77777777" w:rsidR="008B678B" w:rsidRPr="00216851" w:rsidRDefault="008B678B" w:rsidP="00216851">
      <w:pPr>
        <w:pStyle w:val="a7"/>
        <w:numPr>
          <w:ilvl w:val="0"/>
          <w:numId w:val="8"/>
        </w:numPr>
        <w:spacing w:line="360" w:lineRule="auto"/>
        <w:ind w:firstLineChars="0" w:firstLine="0"/>
        <w:rPr>
          <w:rFonts w:ascii="宋体" w:eastAsia="宋体" w:hAnsi="宋体" w:cs="宋体"/>
          <w:kern w:val="0"/>
          <w:sz w:val="24"/>
          <w:szCs w:val="24"/>
        </w:rPr>
      </w:pPr>
      <w:r w:rsidRPr="00216851">
        <w:rPr>
          <w:rFonts w:ascii="宋体" w:eastAsia="宋体" w:hAnsi="宋体" w:cs="宋体" w:hint="eastAsia"/>
          <w:kern w:val="0"/>
          <w:sz w:val="24"/>
          <w:szCs w:val="24"/>
        </w:rPr>
        <w:t>计算梯度</w:t>
      </w:r>
      <w:r w:rsidR="00BF055E" w:rsidRPr="00216851">
        <w:rPr>
          <w:rFonts w:ascii="宋体" w:eastAsia="宋体" w:hAnsi="宋体" w:cs="宋体" w:hint="eastAsia"/>
          <w:kern w:val="0"/>
          <w:sz w:val="24"/>
          <w:szCs w:val="24"/>
        </w:rPr>
        <w:t xml:space="preserve"> </w:t>
      </w:r>
      <m:oMath>
        <m:f>
          <m:fPr>
            <m:ctrlPr>
              <w:rPr>
                <w:rFonts w:ascii="Cambria Math" w:eastAsia="宋体" w:hAnsi="Cambria Math" w:cs="宋体"/>
                <w:kern w:val="0"/>
                <w:sz w:val="24"/>
                <w:szCs w:val="24"/>
              </w:rPr>
            </m:ctrlPr>
          </m:fPr>
          <m:num>
            <m:r>
              <m:rPr>
                <m:sty m:val="p"/>
              </m:rPr>
              <w:rPr>
                <w:rFonts w:ascii="Cambria Math" w:eastAsia="宋体" w:hAnsi="Cambria Math" w:cs="宋体"/>
                <w:kern w:val="0"/>
                <w:sz w:val="24"/>
                <w:szCs w:val="24"/>
              </w:rPr>
              <m:t>∂F</m:t>
            </m:r>
          </m:num>
          <m:den>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kern w:val="0"/>
                    <w:sz w:val="24"/>
                    <w:szCs w:val="24"/>
                  </w:rPr>
                  <m:t>j</m:t>
                </m:r>
              </m:sub>
            </m:sSub>
          </m:den>
        </m:f>
        <m:r>
          <m:rPr>
            <m:sty m:val="p"/>
          </m:rPr>
          <w:rPr>
            <w:rFonts w:ascii="Cambria Math" w:eastAsia="宋体" w:hAnsi="Cambria Math" w:cs="宋体"/>
            <w:kern w:val="0"/>
            <w:sz w:val="24"/>
            <w:szCs w:val="24"/>
          </w:rPr>
          <m:t>=</m:t>
        </m:r>
        <m:f>
          <m:fPr>
            <m:ctrlPr>
              <w:rPr>
                <w:rFonts w:ascii="Cambria Math" w:eastAsia="宋体" w:hAnsi="Cambria Math" w:cs="宋体"/>
                <w:kern w:val="0"/>
                <w:sz w:val="24"/>
                <w:szCs w:val="24"/>
              </w:rPr>
            </m:ctrlPr>
          </m:fPr>
          <m:num>
            <m:r>
              <m:rPr>
                <m:sty m:val="p"/>
              </m:rPr>
              <w:rPr>
                <w:rFonts w:ascii="Cambria Math" w:eastAsia="宋体" w:hAnsi="Cambria Math" w:cs="宋体"/>
                <w:kern w:val="0"/>
                <w:sz w:val="24"/>
                <w:szCs w:val="24"/>
              </w:rPr>
              <m:t>∂F</m:t>
            </m:r>
          </m:num>
          <m:den>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D</m:t>
                </m:r>
              </m:e>
              <m:sub>
                <m:r>
                  <w:rPr>
                    <w:rFonts w:ascii="Cambria Math" w:eastAsia="宋体" w:hAnsi="Cambria Math" w:cs="宋体"/>
                    <w:kern w:val="0"/>
                    <w:sz w:val="24"/>
                    <w:szCs w:val="24"/>
                  </w:rPr>
                  <m:t>k</m:t>
                </m:r>
              </m:sub>
            </m:sSub>
          </m:den>
        </m:f>
        <m:r>
          <m:rPr>
            <m:sty m:val="p"/>
          </m:rPr>
          <w:rPr>
            <w:rFonts w:ascii="Cambria Math" w:eastAsia="宋体" w:hAnsi="Cambria Math" w:cs="宋体"/>
            <w:kern w:val="0"/>
            <w:sz w:val="24"/>
            <w:szCs w:val="24"/>
          </w:rPr>
          <m:t>∙</m:t>
        </m:r>
        <m:f>
          <m:fPr>
            <m:ctrlPr>
              <w:rPr>
                <w:rFonts w:ascii="Cambria Math" w:eastAsia="宋体" w:hAnsi="Cambria Math" w:cs="宋体"/>
                <w:kern w:val="0"/>
                <w:sz w:val="24"/>
                <w:szCs w:val="24"/>
              </w:rPr>
            </m:ctrlPr>
          </m:fPr>
          <m:num>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D</m:t>
                </m:r>
              </m:e>
              <m:sub>
                <m:r>
                  <w:rPr>
                    <w:rFonts w:ascii="Cambria Math" w:eastAsia="宋体" w:hAnsi="Cambria Math" w:cs="宋体"/>
                    <w:kern w:val="0"/>
                    <w:sz w:val="24"/>
                    <w:szCs w:val="24"/>
                  </w:rPr>
                  <m:t>k</m:t>
                </m:r>
              </m:sub>
            </m:sSub>
          </m:num>
          <m:den>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kern w:val="0"/>
                    <w:sz w:val="24"/>
                    <w:szCs w:val="24"/>
                  </w:rPr>
                  <m:t>j</m:t>
                </m:r>
              </m:sub>
            </m:sSub>
          </m:den>
        </m:f>
      </m:oMath>
      <w:r w:rsidR="00BF055E" w:rsidRPr="00216851">
        <w:rPr>
          <w:rFonts w:ascii="宋体" w:eastAsia="宋体" w:hAnsi="宋体" w:cs="宋体"/>
          <w:kern w:val="0"/>
          <w:sz w:val="24"/>
          <w:szCs w:val="24"/>
        </w:rPr>
        <w:t xml:space="preserve"> </w:t>
      </w:r>
      <w:r w:rsidR="00BF055E" w:rsidRPr="00216851">
        <w:rPr>
          <w:rFonts w:ascii="宋体" w:eastAsia="宋体" w:hAnsi="宋体" w:cs="宋体" w:hint="eastAsia"/>
          <w:kern w:val="0"/>
          <w:sz w:val="24"/>
          <w:szCs w:val="24"/>
        </w:rPr>
        <w:t>；</w:t>
      </w:r>
    </w:p>
    <w:p w14:paraId="5C99E1D1" w14:textId="77777777" w:rsidR="00BF055E" w:rsidRPr="00216851" w:rsidRDefault="00BF055E" w:rsidP="00216851">
      <w:pPr>
        <w:pStyle w:val="a7"/>
        <w:numPr>
          <w:ilvl w:val="0"/>
          <w:numId w:val="8"/>
        </w:numPr>
        <w:spacing w:line="360" w:lineRule="auto"/>
        <w:ind w:firstLineChars="0" w:firstLine="0"/>
        <w:rPr>
          <w:rFonts w:ascii="宋体" w:eastAsia="宋体" w:hAnsi="宋体" w:cs="宋体"/>
          <w:kern w:val="0"/>
          <w:sz w:val="24"/>
          <w:szCs w:val="24"/>
        </w:rPr>
      </w:pPr>
      <w:r w:rsidRPr="00216851">
        <w:rPr>
          <w:rFonts w:ascii="宋体" w:eastAsia="宋体" w:hAnsi="宋体" w:cs="宋体" w:hint="eastAsia"/>
          <w:kern w:val="0"/>
          <w:sz w:val="24"/>
          <w:szCs w:val="24"/>
        </w:rPr>
        <w:t>线性搜索最优的迭代步长</w:t>
      </w:r>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λ</m:t>
            </m:r>
          </m:e>
          <m:sub>
            <m:r>
              <w:rPr>
                <w:rFonts w:ascii="Cambria Math" w:eastAsia="宋体" w:hAnsi="Cambria Math" w:cs="宋体"/>
                <w:kern w:val="0"/>
                <w:sz w:val="24"/>
                <w:szCs w:val="24"/>
              </w:rPr>
              <m:t>i</m:t>
            </m:r>
          </m:sub>
        </m:sSub>
      </m:oMath>
      <w:r w:rsidRPr="00216851">
        <w:rPr>
          <w:rFonts w:ascii="宋体" w:eastAsia="宋体" w:hAnsi="宋体" w:cs="宋体" w:hint="eastAsia"/>
          <w:kern w:val="0"/>
          <w:sz w:val="24"/>
          <w:szCs w:val="24"/>
        </w:rPr>
        <w:t>，更新权重</w:t>
      </w:r>
      <m:oMath>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kern w:val="0"/>
                <w:sz w:val="24"/>
                <w:szCs w:val="24"/>
              </w:rPr>
              <m:t>j</m:t>
            </m:r>
            <m:r>
              <m:rPr>
                <m:sty m:val="p"/>
              </m:rPr>
              <w:rPr>
                <w:rFonts w:ascii="Cambria Math" w:eastAsia="宋体" w:hAnsi="Cambria Math" w:cs="宋体"/>
                <w:kern w:val="0"/>
                <w:sz w:val="24"/>
                <w:szCs w:val="24"/>
              </w:rPr>
              <m:t>+1</m:t>
            </m:r>
          </m:sub>
        </m:sSub>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kern w:val="0"/>
                <w:sz w:val="24"/>
                <w:szCs w:val="24"/>
              </w:rPr>
              <m:t>j</m:t>
            </m:r>
          </m:sub>
        </m:sSub>
        <m:r>
          <m:rPr>
            <m:sty m:val="p"/>
          </m:rPr>
          <w:rPr>
            <w:rFonts w:ascii="Cambria Math" w:eastAsia="宋体" w:hAnsi="Cambria Math" w:cs="宋体"/>
            <w:kern w:val="0"/>
            <w:sz w:val="24"/>
            <w:szCs w:val="24"/>
          </w:rPr>
          <m:t xml:space="preserve">- </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λ</m:t>
            </m:r>
          </m:e>
          <m:sub>
            <m:r>
              <w:rPr>
                <w:rFonts w:ascii="Cambria Math" w:eastAsia="宋体" w:hAnsi="Cambria Math" w:cs="宋体"/>
                <w:kern w:val="0"/>
                <w:sz w:val="24"/>
                <w:szCs w:val="24"/>
              </w:rPr>
              <m:t>i</m:t>
            </m:r>
          </m:sub>
        </m:sSub>
        <m:f>
          <m:fPr>
            <m:ctrlPr>
              <w:rPr>
                <w:rFonts w:ascii="Cambria Math" w:eastAsia="宋体" w:hAnsi="Cambria Math" w:cs="宋体"/>
                <w:kern w:val="0"/>
                <w:sz w:val="24"/>
                <w:szCs w:val="24"/>
              </w:rPr>
            </m:ctrlPr>
          </m:fPr>
          <m:num>
            <m:r>
              <m:rPr>
                <m:sty m:val="p"/>
              </m:rPr>
              <w:rPr>
                <w:rFonts w:ascii="Cambria Math" w:eastAsia="宋体" w:hAnsi="Cambria Math" w:cs="宋体"/>
                <w:kern w:val="0"/>
                <w:sz w:val="24"/>
                <w:szCs w:val="24"/>
              </w:rPr>
              <m:t>∂F</m:t>
            </m:r>
          </m:num>
          <m:den>
            <m:r>
              <m:rPr>
                <m:sty m:val="p"/>
              </m:rPr>
              <w:rPr>
                <w:rFonts w:ascii="Cambria Math" w:eastAsia="宋体" w:hAnsi="Cambria Math" w:cs="宋体"/>
                <w:kern w:val="0"/>
                <w:sz w:val="24"/>
                <w:szCs w:val="24"/>
              </w:rPr>
              <m:t>∂</m:t>
            </m:r>
            <m:sSub>
              <m:sSubPr>
                <m:ctrlPr>
                  <w:rPr>
                    <w:rFonts w:ascii="Cambria Math" w:eastAsia="宋体" w:hAnsi="Cambria Math" w:cs="宋体"/>
                    <w:kern w:val="0"/>
                    <w:sz w:val="24"/>
                    <w:szCs w:val="24"/>
                  </w:rPr>
                </m:ctrlPr>
              </m:sSubPr>
              <m:e>
                <m:r>
                  <w:rPr>
                    <w:rFonts w:ascii="Cambria Math" w:eastAsia="宋体" w:hAnsi="Cambria Math" w:cs="宋体"/>
                    <w:kern w:val="0"/>
                    <w:sz w:val="24"/>
                    <w:szCs w:val="24"/>
                  </w:rPr>
                  <m:t>ϕ</m:t>
                </m:r>
              </m:e>
              <m:sub>
                <m:r>
                  <w:rPr>
                    <w:rFonts w:ascii="Cambria Math" w:eastAsia="宋体" w:hAnsi="Cambria Math" w:cs="宋体"/>
                    <w:kern w:val="0"/>
                    <w:sz w:val="24"/>
                    <w:szCs w:val="24"/>
                  </w:rPr>
                  <m:t>j</m:t>
                </m:r>
              </m:sub>
            </m:sSub>
          </m:den>
        </m:f>
      </m:oMath>
      <w:r w:rsidRPr="00216851">
        <w:rPr>
          <w:rFonts w:ascii="宋体" w:eastAsia="宋体" w:hAnsi="宋体" w:cs="宋体" w:hint="eastAsia"/>
          <w:kern w:val="0"/>
          <w:sz w:val="24"/>
          <w:szCs w:val="24"/>
        </w:rPr>
        <w:t>；</w:t>
      </w:r>
    </w:p>
    <w:p w14:paraId="3BFBA588" w14:textId="23CBC0B2" w:rsidR="008B678B" w:rsidRPr="00216851" w:rsidRDefault="00BF055E" w:rsidP="00216851">
      <w:pPr>
        <w:pStyle w:val="a7"/>
        <w:numPr>
          <w:ilvl w:val="0"/>
          <w:numId w:val="8"/>
        </w:numPr>
        <w:spacing w:line="360" w:lineRule="auto"/>
        <w:ind w:firstLineChars="0" w:firstLine="0"/>
        <w:rPr>
          <w:rFonts w:ascii="宋体" w:eastAsia="宋体" w:hAnsi="宋体" w:cs="宋体"/>
          <w:kern w:val="0"/>
          <w:sz w:val="24"/>
          <w:szCs w:val="24"/>
        </w:rPr>
      </w:pPr>
      <w:r w:rsidRPr="00216851">
        <w:rPr>
          <w:rFonts w:ascii="宋体" w:eastAsia="宋体" w:hAnsi="宋体" w:cs="宋体" w:hint="eastAsia"/>
          <w:kern w:val="0"/>
          <w:sz w:val="24"/>
          <w:szCs w:val="24"/>
        </w:rPr>
        <w:t>判断是否达到迭代上限，是</w:t>
      </w:r>
      <w:r w:rsidR="00142A9B" w:rsidRPr="00216851">
        <w:rPr>
          <w:rFonts w:ascii="宋体" w:eastAsia="宋体" w:hAnsi="宋体" w:cs="宋体" w:hint="eastAsia"/>
          <w:kern w:val="0"/>
          <w:sz w:val="24"/>
          <w:szCs w:val="24"/>
        </w:rPr>
        <w:t>则</w:t>
      </w:r>
      <w:r w:rsidRPr="00216851">
        <w:rPr>
          <w:rFonts w:ascii="宋体" w:eastAsia="宋体" w:hAnsi="宋体" w:cs="宋体" w:hint="eastAsia"/>
          <w:kern w:val="0"/>
          <w:sz w:val="24"/>
          <w:szCs w:val="24"/>
        </w:rPr>
        <w:t>退出，否</w:t>
      </w:r>
      <w:r w:rsidR="00142A9B" w:rsidRPr="00216851">
        <w:rPr>
          <w:rFonts w:ascii="宋体" w:eastAsia="宋体" w:hAnsi="宋体" w:cs="宋体" w:hint="eastAsia"/>
          <w:kern w:val="0"/>
          <w:sz w:val="24"/>
          <w:szCs w:val="24"/>
        </w:rPr>
        <w:t>则</w:t>
      </w:r>
      <w:r w:rsidRPr="00216851">
        <w:rPr>
          <w:rFonts w:ascii="宋体" w:eastAsia="宋体" w:hAnsi="宋体" w:cs="宋体" w:hint="eastAsia"/>
          <w:kern w:val="0"/>
          <w:sz w:val="24"/>
          <w:szCs w:val="24"/>
        </w:rPr>
        <w:t>继续回到2。</w:t>
      </w:r>
    </w:p>
    <w:p w14:paraId="400A395C" w14:textId="77777777" w:rsidR="008B678B" w:rsidRDefault="00BF055E" w:rsidP="00BF055E">
      <w:pPr>
        <w:jc w:val="center"/>
      </w:pPr>
      <w:r>
        <w:rPr>
          <w:noProof/>
        </w:rPr>
        <w:drawing>
          <wp:inline distT="0" distB="0" distL="0" distR="0" wp14:anchorId="7530E442" wp14:editId="6FB1BCBF">
            <wp:extent cx="2757715" cy="2068286"/>
            <wp:effectExtent l="0" t="0" r="508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_1.png"/>
                    <pic:cNvPicPr/>
                  </pic:nvPicPr>
                  <pic:blipFill>
                    <a:blip r:embed="rId39">
                      <a:extLst>
                        <a:ext uri="{28A0092B-C50C-407E-A947-70E740481C1C}">
                          <a14:useLocalDpi xmlns:a14="http://schemas.microsoft.com/office/drawing/2010/main" val="0"/>
                        </a:ext>
                      </a:extLst>
                    </a:blip>
                    <a:stretch>
                      <a:fillRect/>
                    </a:stretch>
                  </pic:blipFill>
                  <pic:spPr>
                    <a:xfrm>
                      <a:off x="0" y="0"/>
                      <a:ext cx="2757715" cy="2068286"/>
                    </a:xfrm>
                    <a:prstGeom prst="rect">
                      <a:avLst/>
                    </a:prstGeom>
                  </pic:spPr>
                </pic:pic>
              </a:graphicData>
            </a:graphic>
          </wp:inline>
        </w:drawing>
      </w:r>
      <w:r>
        <w:rPr>
          <w:noProof/>
        </w:rPr>
        <w:drawing>
          <wp:inline distT="0" distB="0" distL="0" distR="0" wp14:anchorId="10A2E67F" wp14:editId="54715A65">
            <wp:extent cx="2691855" cy="2018892"/>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e_2.png"/>
                    <pic:cNvPicPr/>
                  </pic:nvPicPr>
                  <pic:blipFill>
                    <a:blip r:embed="rId40">
                      <a:extLst>
                        <a:ext uri="{28A0092B-C50C-407E-A947-70E740481C1C}">
                          <a14:useLocalDpi xmlns:a14="http://schemas.microsoft.com/office/drawing/2010/main" val="0"/>
                        </a:ext>
                      </a:extLst>
                    </a:blip>
                    <a:stretch>
                      <a:fillRect/>
                    </a:stretch>
                  </pic:blipFill>
                  <pic:spPr>
                    <a:xfrm>
                      <a:off x="0" y="0"/>
                      <a:ext cx="2704867" cy="2028651"/>
                    </a:xfrm>
                    <a:prstGeom prst="rect">
                      <a:avLst/>
                    </a:prstGeom>
                  </pic:spPr>
                </pic:pic>
              </a:graphicData>
            </a:graphic>
          </wp:inline>
        </w:drawing>
      </w:r>
    </w:p>
    <w:p w14:paraId="634747ED" w14:textId="54CF4C05" w:rsidR="00BF055E" w:rsidRDefault="00BF055E" w:rsidP="00BF055E">
      <w:pPr>
        <w:jc w:val="center"/>
      </w:pPr>
      <w:r>
        <w:rPr>
          <w:rFonts w:hint="eastAsia"/>
        </w:rPr>
        <w:t>图1.</w:t>
      </w:r>
      <w:r w:rsidR="00463BB6">
        <w:rPr>
          <w:rFonts w:hint="eastAsia"/>
        </w:rPr>
        <w:t>20</w:t>
      </w:r>
      <w:r>
        <w:t xml:space="preserve"> </w:t>
      </w:r>
      <w:r w:rsidR="00B115CC">
        <w:rPr>
          <w:rFonts w:hint="eastAsia"/>
        </w:rPr>
        <w:t>迭代收敛曲线和正常组织剂量变化</w:t>
      </w:r>
    </w:p>
    <w:p w14:paraId="409F3034" w14:textId="77777777" w:rsidR="008B678B" w:rsidRDefault="008B678B" w:rsidP="008B678B"/>
    <w:p w14:paraId="2EFEEBF5" w14:textId="06465481" w:rsidR="00525B14" w:rsidRDefault="00BF055E" w:rsidP="00551587">
      <w:pPr>
        <w:spacing w:line="360" w:lineRule="auto"/>
        <w:ind w:firstLineChars="200" w:firstLine="480"/>
        <w:jc w:val="both"/>
      </w:pPr>
      <w:r>
        <w:rPr>
          <w:rFonts w:hint="eastAsia"/>
        </w:rPr>
        <w:t>通过两体素模型很容易得到收敛解，</w:t>
      </w:r>
      <w:r w:rsidR="00142A9B">
        <w:rPr>
          <w:rFonts w:hint="eastAsia"/>
        </w:rPr>
        <w:t>然而真实情况中，CT 重建的虚拟人体被切分成q个三维的体积包含了靶区 (PTV) 和正常组织，而对应的第 k 个组织是由</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00142A9B">
        <w:rPr>
          <w:rFonts w:hint="eastAsia"/>
        </w:rPr>
        <w:t xml:space="preserve">个同样大小的体素构成。通常 q 的数量不超过 20 个，总的体素个数 </w:t>
      </w:r>
      <m:oMath>
        <m:r>
          <m:rPr>
            <m:sty m:val="p"/>
          </m:rPr>
          <w:rPr>
            <w:rFonts w:ascii="Cambria Math" w:hAnsi="Cambria Math" w:hint="eastAsia"/>
          </w:rPr>
          <m:t>n</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q</m:t>
            </m:r>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00142A9B">
        <w:rPr>
          <w:rFonts w:hint="eastAsia"/>
        </w:rPr>
        <w:t>的数量级在</w:t>
      </w:r>
      <m:oMath>
        <m:sSup>
          <m:sSupPr>
            <m:ctrlPr>
              <w:rPr>
                <w:rFonts w:ascii="Cambria Math" w:hAnsi="Cambria Math"/>
              </w:rPr>
            </m:ctrlPr>
          </m:sSupPr>
          <m:e>
            <m:r>
              <w:rPr>
                <w:rFonts w:ascii="Cambria Math" w:hAnsi="Cambria Math" w:hint="eastAsia"/>
              </w:rPr>
              <m:t>10</m:t>
            </m:r>
          </m:e>
          <m:sup>
            <m:r>
              <w:rPr>
                <w:rFonts w:ascii="Cambria Math" w:hAnsi="Cambria Math" w:hint="eastAsia"/>
              </w:rPr>
              <m:t>6</m:t>
            </m:r>
          </m:sup>
        </m:sSup>
      </m:oMath>
      <w:r w:rsidR="00142A9B">
        <w:rPr>
          <w:rFonts w:hint="eastAsia"/>
        </w:rPr>
        <w:t>。而射束单元的数量一般在3000-15000个左右。所以对应剂量沉积矩阵是个超大的稀疏矩阵，虽然可以通过均匀介质中的剂量分布（笔形束核）作用在密度和几何都不均匀的患者身上得到，或者也可以通过蒙特卡洛模拟患者体内的剂量输运过程得到，不过在存储中会消耗大量的内存，如何设计合理的方法来处理和存储稀疏矩阵也是数值优化过程中需要解决的问题，</w:t>
      </w:r>
      <w:r w:rsidR="009F6B92">
        <w:rPr>
          <w:rFonts w:hint="eastAsia"/>
        </w:rPr>
        <w:t>具体</w:t>
      </w:r>
      <w:r w:rsidR="00142A9B">
        <w:rPr>
          <w:rFonts w:hint="eastAsia"/>
        </w:rPr>
        <w:t>有关迭代优化逆向计划的方法可以参考</w:t>
      </w:r>
      <w:r w:rsidR="00304F7A">
        <w:rPr>
          <w:rFonts w:hint="eastAsia"/>
        </w:rPr>
        <w:t>Bort</w:t>
      </w:r>
      <w:r w:rsidR="00304F7A">
        <w:t>feld</w:t>
      </w:r>
      <w:r w:rsidR="00F57606">
        <w:rPr>
          <w:rFonts w:hint="eastAsia"/>
        </w:rPr>
        <w:t>、杨勇</w:t>
      </w:r>
      <w:r w:rsidR="00304F7A" w:rsidRPr="00C25732">
        <w:rPr>
          <w:rFonts w:hint="eastAsia"/>
          <w:color w:val="FF0000"/>
          <w:vertAlign w:val="superscript"/>
        </w:rPr>
        <w:t>[</w:t>
      </w:r>
      <w:r w:rsidR="00F57606">
        <w:rPr>
          <w:color w:val="FF0000"/>
          <w:vertAlign w:val="superscript"/>
        </w:rPr>
        <w:t>33</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34</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35</w:t>
      </w:r>
      <w:r w:rsidR="00EC3DD5" w:rsidRPr="00C25732">
        <w:rPr>
          <w:rFonts w:hint="eastAsia"/>
          <w:color w:val="FF0000"/>
          <w:vertAlign w:val="superscript"/>
        </w:rPr>
        <w:t>]</w:t>
      </w:r>
      <w:r w:rsidR="00BC0DEC">
        <w:rPr>
          <w:rFonts w:hint="eastAsia"/>
        </w:rPr>
        <w:t>的论文</w:t>
      </w:r>
      <w:r w:rsidR="00142A9B">
        <w:rPr>
          <w:rFonts w:hint="eastAsia"/>
        </w:rPr>
        <w:t>。</w:t>
      </w:r>
    </w:p>
    <w:p w14:paraId="7A59B916" w14:textId="20983A78" w:rsidR="00AD62E8" w:rsidRPr="00AD62E8" w:rsidRDefault="00AD62E8" w:rsidP="00AD62E8">
      <w:pPr>
        <w:pStyle w:val="3"/>
        <w:spacing w:line="360" w:lineRule="auto"/>
        <w:rPr>
          <w:b w:val="0"/>
          <w:sz w:val="28"/>
        </w:rPr>
      </w:pPr>
      <w:r>
        <w:rPr>
          <w:rFonts w:ascii="Times New Roman" w:hint="eastAsia"/>
          <w:color w:val="000000"/>
        </w:rPr>
        <w:lastRenderedPageBreak/>
        <w:t>1</w:t>
      </w:r>
      <w:r>
        <w:rPr>
          <w:rFonts w:ascii="Times New Roman"/>
          <w:color w:val="000000"/>
        </w:rPr>
        <w:t>.</w:t>
      </w:r>
      <w:r>
        <w:rPr>
          <w:rFonts w:ascii="Times New Roman" w:hint="eastAsia"/>
          <w:color w:val="000000"/>
        </w:rPr>
        <w:t>4</w:t>
      </w:r>
      <w:r>
        <w:rPr>
          <w:rFonts w:ascii="Times New Roman"/>
          <w:color w:val="000000"/>
        </w:rPr>
        <w:t>.</w:t>
      </w:r>
      <w:r w:rsidR="00551587">
        <w:rPr>
          <w:rFonts w:ascii="Times New Roman" w:hint="eastAsia"/>
          <w:color w:val="000000"/>
        </w:rPr>
        <w:t>8</w:t>
      </w:r>
      <w:r>
        <w:rPr>
          <w:rFonts w:ascii="黑体" w:eastAsia="黑体" w:hAnsi="黑体" w:hint="eastAsia"/>
          <w:sz w:val="28"/>
        </w:rPr>
        <w:t>商业放射治疗系统的优化流程</w:t>
      </w:r>
    </w:p>
    <w:p w14:paraId="1D911EA3" w14:textId="37D32F89" w:rsidR="00736D9B" w:rsidRPr="00BC0DEC" w:rsidRDefault="00736D9B" w:rsidP="00BC0DEC">
      <w:pPr>
        <w:spacing w:line="360" w:lineRule="auto"/>
        <w:ind w:firstLineChars="200" w:firstLine="480"/>
        <w:jc w:val="both"/>
      </w:pPr>
      <w:r>
        <w:rPr>
          <w:rFonts w:hint="eastAsia"/>
        </w:rPr>
        <w:t>通常商业</w:t>
      </w:r>
      <w:r w:rsidR="009F6B92">
        <w:rPr>
          <w:rFonts w:hint="eastAsia"/>
        </w:rPr>
        <w:t>计划系统</w:t>
      </w:r>
      <w:r>
        <w:rPr>
          <w:rFonts w:hint="eastAsia"/>
        </w:rPr>
        <w:t>如 Monaco 采用约束优化的迭代算法来优化出最后的结果。Monaco TPS 在做剂量优化和计算时主要分为两步</w:t>
      </w:r>
      <w:r w:rsidRPr="00C25732">
        <w:rPr>
          <w:rFonts w:hint="eastAsia"/>
          <w:color w:val="FF0000"/>
          <w:vertAlign w:val="superscript"/>
        </w:rPr>
        <w:t>[</w:t>
      </w:r>
      <w:r w:rsidR="00F57606">
        <w:rPr>
          <w:color w:val="FF0000"/>
          <w:vertAlign w:val="superscript"/>
        </w:rPr>
        <w:t>36</w:t>
      </w:r>
      <w:r w:rsidRPr="00C25732">
        <w:rPr>
          <w:rFonts w:hint="eastAsia"/>
          <w:color w:val="FF0000"/>
          <w:vertAlign w:val="superscript"/>
        </w:rPr>
        <w:t>]</w:t>
      </w:r>
      <w:r>
        <w:rPr>
          <w:rFonts w:hint="eastAsia"/>
        </w:rPr>
        <w:t>，第一步是做通量优化 (Fluence Map Optimization,</w:t>
      </w:r>
      <w:r>
        <w:t xml:space="preserve"> </w:t>
      </w:r>
      <w:r>
        <w:rPr>
          <w:rFonts w:hint="eastAsia"/>
        </w:rPr>
        <w:t>FMO), 第二步是做子野优化 (Segment Optimization,</w:t>
      </w:r>
      <w:r>
        <w:t xml:space="preserve"> </w:t>
      </w:r>
      <w:r>
        <w:rPr>
          <w:rFonts w:hint="eastAsia"/>
        </w:rPr>
        <w:t>SO) 简要流程如图</w:t>
      </w:r>
      <w:r w:rsidR="00540E4B">
        <w:rPr>
          <w:rFonts w:hint="eastAsia"/>
        </w:rPr>
        <w:t>1.</w:t>
      </w:r>
      <w:r w:rsidR="00B31782">
        <w:t>21</w:t>
      </w:r>
      <w:r w:rsidR="006933C4">
        <w:rPr>
          <w:rFonts w:hint="eastAsia"/>
        </w:rPr>
        <w:t>。通量优化采用笔形束算法计算</w:t>
      </w:r>
      <w:r w:rsidR="009F6B92">
        <w:rPr>
          <w:rFonts w:hint="eastAsia"/>
        </w:rPr>
        <w:t>剂量，使用共轭梯度来</w:t>
      </w:r>
      <w:r>
        <w:rPr>
          <w:rFonts w:hint="eastAsia"/>
        </w:rPr>
        <w:t>优化</w:t>
      </w:r>
      <w:r w:rsidR="009F6B92">
        <w:rPr>
          <w:rFonts w:hint="eastAsia"/>
        </w:rPr>
        <w:t>出</w:t>
      </w:r>
      <w:r>
        <w:rPr>
          <w:rFonts w:hint="eastAsia"/>
        </w:rPr>
        <w:t>理想的通量分布，</w:t>
      </w:r>
      <w:r w:rsidR="009F6B92">
        <w:rPr>
          <w:rFonts w:hint="eastAsia"/>
        </w:rPr>
        <w:t>此过程</w:t>
      </w:r>
      <w:r>
        <w:rPr>
          <w:rFonts w:hint="eastAsia"/>
        </w:rPr>
        <w:t>不考虑加速器实际执行过程中叶片的约束；</w:t>
      </w:r>
      <w:r w:rsidR="00FE7940">
        <w:rPr>
          <w:rFonts w:hint="eastAsia"/>
        </w:rPr>
        <w:t>在第二步</w:t>
      </w:r>
      <w:r>
        <w:rPr>
          <w:rFonts w:hint="eastAsia"/>
        </w:rPr>
        <w:t>子野优化</w:t>
      </w:r>
      <w:r w:rsidR="00FE7940">
        <w:rPr>
          <w:rFonts w:hint="eastAsia"/>
        </w:rPr>
        <w:t>过程中，</w:t>
      </w:r>
      <w:r>
        <w:rPr>
          <w:rFonts w:hint="eastAsia"/>
        </w:rPr>
        <w:t>采用三元模型的快速蒙特卡罗模拟如图</w:t>
      </w:r>
      <w:r w:rsidR="00540E4B">
        <w:rPr>
          <w:rFonts w:hint="eastAsia"/>
        </w:rPr>
        <w:t>1.</w:t>
      </w:r>
      <w:r w:rsidR="00B31782">
        <w:t>22</w:t>
      </w:r>
      <w:r>
        <w:rPr>
          <w:rFonts w:hint="eastAsia"/>
        </w:rPr>
        <w:t>来计算</w:t>
      </w:r>
      <w:r w:rsidR="009F6B92">
        <w:rPr>
          <w:rFonts w:hint="eastAsia"/>
        </w:rPr>
        <w:t>物理</w:t>
      </w:r>
      <w:r>
        <w:rPr>
          <w:rFonts w:hint="eastAsia"/>
        </w:rPr>
        <w:t>剂量，并</w:t>
      </w:r>
      <w:r w:rsidR="009F6B92">
        <w:rPr>
          <w:rFonts w:hint="eastAsia"/>
        </w:rPr>
        <w:t>在拉格朗日约束优化中加入</w:t>
      </w:r>
      <w:r w:rsidR="00342668">
        <w:rPr>
          <w:rFonts w:hint="eastAsia"/>
        </w:rPr>
        <w:t>加速器实际输出执行中的叶片约束</w:t>
      </w:r>
      <w:r w:rsidR="009F6B92">
        <w:rPr>
          <w:rFonts w:hint="eastAsia"/>
        </w:rPr>
        <w:t>如</w:t>
      </w:r>
      <w:r w:rsidR="009F6B92" w:rsidRPr="009F6B92">
        <w:rPr>
          <w:rFonts w:hint="eastAsia"/>
        </w:rPr>
        <w:t>叶片运动最大速度</w:t>
      </w:r>
      <w:r w:rsidR="009F6B92">
        <w:rPr>
          <w:rFonts w:hint="eastAsia"/>
        </w:rPr>
        <w:t>、</w:t>
      </w:r>
      <w:r w:rsidR="009F6B92" w:rsidRPr="009F6B92">
        <w:rPr>
          <w:rFonts w:hint="eastAsia"/>
        </w:rPr>
        <w:t>叶片运动最大距离、MLC的几何模型</w:t>
      </w:r>
      <w:r w:rsidR="009F6B92">
        <w:rPr>
          <w:rFonts w:hint="eastAsia"/>
        </w:rPr>
        <w:t>等</w:t>
      </w:r>
      <w:r w:rsidR="00342668">
        <w:rPr>
          <w:rFonts w:hint="eastAsia"/>
        </w:rPr>
        <w:t>，并优化出可执行的子野形状</w:t>
      </w:r>
      <w:r w:rsidR="009F6B92">
        <w:rPr>
          <w:rFonts w:hint="eastAsia"/>
        </w:rPr>
        <w:t>和权重</w:t>
      </w:r>
      <w:r w:rsidR="00342668">
        <w:rPr>
          <w:rFonts w:hint="eastAsia"/>
        </w:rPr>
        <w:t>，</w:t>
      </w:r>
      <w:r w:rsidR="009F6B92">
        <w:rPr>
          <w:rFonts w:hint="eastAsia"/>
        </w:rPr>
        <w:t>Shepard</w:t>
      </w:r>
      <w:r w:rsidR="009F6B92" w:rsidRPr="009F6B92">
        <w:rPr>
          <w:rFonts w:hint="eastAsia"/>
          <w:color w:val="FF0000"/>
          <w:vertAlign w:val="superscript"/>
        </w:rPr>
        <w:t>[</w:t>
      </w:r>
      <w:r w:rsidR="00F57606">
        <w:rPr>
          <w:color w:val="FF0000"/>
          <w:vertAlign w:val="superscript"/>
        </w:rPr>
        <w:t>26</w:t>
      </w:r>
      <w:r w:rsidR="009F6B92" w:rsidRPr="009F6B92">
        <w:rPr>
          <w:rFonts w:hint="eastAsia"/>
          <w:color w:val="FF0000"/>
          <w:vertAlign w:val="superscript"/>
        </w:rPr>
        <w:t>]</w:t>
      </w:r>
      <w:r w:rsidR="009F6B92">
        <w:rPr>
          <w:rFonts w:hint="eastAsia"/>
        </w:rPr>
        <w:t>、Men</w:t>
      </w:r>
      <w:r w:rsidR="009F6B92" w:rsidRPr="009F6B92">
        <w:rPr>
          <w:rFonts w:hint="eastAsia"/>
          <w:color w:val="FF0000"/>
          <w:vertAlign w:val="superscript"/>
        </w:rPr>
        <w:t>[</w:t>
      </w:r>
      <w:r w:rsidR="00F57606">
        <w:rPr>
          <w:color w:val="FF0000"/>
          <w:vertAlign w:val="superscript"/>
        </w:rPr>
        <w:t>37</w:t>
      </w:r>
      <w:r w:rsidR="009F6B92" w:rsidRPr="009F6B92">
        <w:rPr>
          <w:rFonts w:hint="eastAsia"/>
          <w:color w:val="FF0000"/>
          <w:vertAlign w:val="superscript"/>
        </w:rPr>
        <w:t>]</w:t>
      </w:r>
      <w:r w:rsidR="009F6B92">
        <w:rPr>
          <w:rFonts w:hint="eastAsia"/>
        </w:rPr>
        <w:t>、Unkellbac</w:t>
      </w:r>
      <w:r w:rsidR="009F6B92" w:rsidRPr="00342668">
        <w:rPr>
          <w:rFonts w:hint="eastAsia"/>
          <w:color w:val="FF0000"/>
          <w:vertAlign w:val="superscript"/>
          <w:lang w:val="de-DE"/>
        </w:rPr>
        <w:t>[</w:t>
      </w:r>
      <w:r w:rsidR="00F57606">
        <w:rPr>
          <w:color w:val="FF0000"/>
          <w:vertAlign w:val="superscript"/>
          <w:lang w:val="de-DE"/>
        </w:rPr>
        <w:t>38</w:t>
      </w:r>
      <w:r w:rsidR="009F6B92" w:rsidRPr="00342668">
        <w:rPr>
          <w:rFonts w:hint="eastAsia"/>
          <w:color w:val="FF0000"/>
          <w:vertAlign w:val="superscript"/>
          <w:lang w:val="de-DE"/>
        </w:rPr>
        <w:t>]</w:t>
      </w:r>
      <w:r w:rsidR="009F6B92">
        <w:rPr>
          <w:rFonts w:hint="eastAsia"/>
        </w:rPr>
        <w:t>给出了</w:t>
      </w:r>
      <w:r w:rsidR="001D5F17">
        <w:rPr>
          <w:rFonts w:hint="eastAsia"/>
        </w:rPr>
        <w:t>有关</w:t>
      </w:r>
      <w:r w:rsidR="009F6B92">
        <w:rPr>
          <w:rFonts w:hint="eastAsia"/>
        </w:rPr>
        <w:t>IMRT/VMAT中子野优化问题</w:t>
      </w:r>
      <w:r w:rsidR="001D5F17">
        <w:rPr>
          <w:rFonts w:hint="eastAsia"/>
        </w:rPr>
        <w:t>的具体解释。</w:t>
      </w:r>
      <w:r w:rsidR="009F6B92">
        <w:rPr>
          <w:rFonts w:hint="eastAsia"/>
        </w:rPr>
        <w:t xml:space="preserve"> </w:t>
      </w:r>
    </w:p>
    <w:p w14:paraId="635115D3" w14:textId="77777777" w:rsidR="00DA01C8" w:rsidRDefault="00462327" w:rsidP="00DA01C8">
      <w:pPr>
        <w:jc w:val="center"/>
      </w:pPr>
      <w:r>
        <w:rPr>
          <w:rFonts w:hint="eastAsia"/>
          <w:noProof/>
        </w:rPr>
        <w:drawing>
          <wp:inline distT="0" distB="0" distL="0" distR="0" wp14:anchorId="1BA5C0BE" wp14:editId="40DFE9A7">
            <wp:extent cx="2106801" cy="3719195"/>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JPG"/>
                    <pic:cNvPicPr/>
                  </pic:nvPicPr>
                  <pic:blipFill>
                    <a:blip r:embed="rId41">
                      <a:extLst>
                        <a:ext uri="{28A0092B-C50C-407E-A947-70E740481C1C}">
                          <a14:useLocalDpi xmlns:a14="http://schemas.microsoft.com/office/drawing/2010/main" val="0"/>
                        </a:ext>
                      </a:extLst>
                    </a:blip>
                    <a:stretch>
                      <a:fillRect/>
                    </a:stretch>
                  </pic:blipFill>
                  <pic:spPr>
                    <a:xfrm>
                      <a:off x="0" y="0"/>
                      <a:ext cx="2113588" cy="3731176"/>
                    </a:xfrm>
                    <a:prstGeom prst="rect">
                      <a:avLst/>
                    </a:prstGeom>
                  </pic:spPr>
                </pic:pic>
              </a:graphicData>
            </a:graphic>
          </wp:inline>
        </w:drawing>
      </w:r>
    </w:p>
    <w:p w14:paraId="38BF2BD9" w14:textId="1E18507A" w:rsidR="00462327" w:rsidRDefault="00462327" w:rsidP="00462327">
      <w:pPr>
        <w:jc w:val="center"/>
      </w:pPr>
      <w:r>
        <w:rPr>
          <w:rFonts w:hint="eastAsia"/>
        </w:rPr>
        <w:t>图1.</w:t>
      </w:r>
      <w:r w:rsidR="00463BB6">
        <w:t>2</w:t>
      </w:r>
      <w:r w:rsidR="00463BB6">
        <w:rPr>
          <w:rFonts w:hint="eastAsia"/>
        </w:rPr>
        <w:t>1</w:t>
      </w:r>
      <w:r>
        <w:t xml:space="preserve"> Monaco TPS </w:t>
      </w:r>
      <w:r w:rsidR="00B115CC">
        <w:rPr>
          <w:rFonts w:hint="eastAsia"/>
        </w:rPr>
        <w:t>逆向计划流程</w:t>
      </w:r>
    </w:p>
    <w:p w14:paraId="190208C3" w14:textId="77777777" w:rsidR="00DA01C8" w:rsidRDefault="00DA01C8" w:rsidP="00462327">
      <w:pPr>
        <w:jc w:val="center"/>
      </w:pPr>
    </w:p>
    <w:p w14:paraId="7E16EE03" w14:textId="77777777" w:rsidR="00DA01C8" w:rsidRDefault="00DA01C8" w:rsidP="00462327">
      <w:pPr>
        <w:jc w:val="center"/>
      </w:pPr>
      <w:r>
        <w:rPr>
          <w:noProof/>
        </w:rPr>
        <w:lastRenderedPageBreak/>
        <w:drawing>
          <wp:inline distT="0" distB="0" distL="0" distR="0" wp14:anchorId="69138116" wp14:editId="2C4C0588">
            <wp:extent cx="3908091" cy="152659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3533" cy="1528724"/>
                    </a:xfrm>
                    <a:prstGeom prst="rect">
                      <a:avLst/>
                    </a:prstGeom>
                  </pic:spPr>
                </pic:pic>
              </a:graphicData>
            </a:graphic>
          </wp:inline>
        </w:drawing>
      </w:r>
    </w:p>
    <w:p w14:paraId="5883FE9A" w14:textId="688A0428" w:rsidR="00112761" w:rsidRDefault="00DA01C8" w:rsidP="00B87859">
      <w:pPr>
        <w:jc w:val="center"/>
      </w:pPr>
      <w:r>
        <w:rPr>
          <w:rFonts w:hint="eastAsia"/>
        </w:rPr>
        <w:t>图1.</w:t>
      </w:r>
      <w:r w:rsidR="00463BB6">
        <w:t>2</w:t>
      </w:r>
      <w:r w:rsidR="00463BB6">
        <w:rPr>
          <w:rFonts w:hint="eastAsia"/>
        </w:rPr>
        <w:t>2</w:t>
      </w:r>
      <w:r>
        <w:t xml:space="preserve"> </w:t>
      </w:r>
      <w:r w:rsidR="00B115CC">
        <w:rPr>
          <w:rFonts w:hint="eastAsia"/>
        </w:rPr>
        <w:t>光子蒙特卡罗模拟三元模型</w:t>
      </w:r>
    </w:p>
    <w:p w14:paraId="11CE5F8E" w14:textId="77777777" w:rsidR="00B87859" w:rsidRPr="00B87859" w:rsidRDefault="00B87859" w:rsidP="00B87859">
      <w:pPr>
        <w:jc w:val="center"/>
      </w:pPr>
    </w:p>
    <w:p w14:paraId="79DEEE5E" w14:textId="4D4EF140" w:rsidR="00B87859" w:rsidRPr="008C6BA2" w:rsidRDefault="00B87859" w:rsidP="00B87859">
      <w:pPr>
        <w:pStyle w:val="2"/>
        <w:rPr>
          <w:rFonts w:ascii="黑体" w:eastAsia="黑体" w:hAnsi="黑体"/>
        </w:rPr>
      </w:pPr>
      <w:r w:rsidRPr="005A5FCA">
        <w:rPr>
          <w:rFonts w:ascii="Times New Roman" w:eastAsia="黑体" w:hAnsi="Times New Roman" w:cs="Times New Roman" w:hint="eastAsia"/>
          <w:sz w:val="36"/>
          <w:szCs w:val="36"/>
        </w:rPr>
        <w:t>1</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5</w:t>
      </w:r>
      <w:r w:rsidRPr="00885398">
        <w:rPr>
          <w:rFonts w:ascii="黑体" w:eastAsia="黑体" w:hAnsi="黑体" w:hint="eastAsia"/>
        </w:rPr>
        <w:t>自动计划</w:t>
      </w:r>
    </w:p>
    <w:p w14:paraId="62EF4ACC" w14:textId="06C850F7" w:rsidR="00F35DE0" w:rsidRPr="00893B7B" w:rsidRDefault="00F35DE0" w:rsidP="00893B7B">
      <w:pPr>
        <w:pStyle w:val="3"/>
        <w:spacing w:line="360" w:lineRule="auto"/>
        <w:rPr>
          <w:b w:val="0"/>
          <w:sz w:val="28"/>
        </w:rPr>
      </w:pPr>
      <w:r>
        <w:rPr>
          <w:rFonts w:ascii="Times New Roman" w:hint="eastAsia"/>
          <w:color w:val="000000"/>
        </w:rPr>
        <w:t>1</w:t>
      </w:r>
      <w:r>
        <w:rPr>
          <w:rFonts w:ascii="Times New Roman"/>
          <w:color w:val="000000"/>
        </w:rPr>
        <w:t>.</w:t>
      </w:r>
      <w:r>
        <w:rPr>
          <w:rFonts w:ascii="Times New Roman" w:hint="eastAsia"/>
          <w:color w:val="000000"/>
        </w:rPr>
        <w:t>5</w:t>
      </w:r>
      <w:r>
        <w:rPr>
          <w:rFonts w:ascii="Times New Roman"/>
          <w:color w:val="000000"/>
        </w:rPr>
        <w:t>.</w:t>
      </w:r>
      <w:r>
        <w:rPr>
          <w:rFonts w:ascii="Times New Roman" w:hint="eastAsia"/>
          <w:color w:val="000000"/>
        </w:rPr>
        <w:t>1</w:t>
      </w:r>
      <w:r w:rsidRPr="00885398">
        <w:rPr>
          <w:rFonts w:ascii="黑体" w:eastAsia="黑体" w:hAnsi="黑体" w:hint="eastAsia"/>
          <w:sz w:val="28"/>
          <w:szCs w:val="30"/>
        </w:rPr>
        <w:t>商业放射治疗计划系统</w:t>
      </w:r>
    </w:p>
    <w:p w14:paraId="5212E081" w14:textId="14147BFA" w:rsidR="00C546B0" w:rsidRDefault="00C546B0" w:rsidP="00602A34">
      <w:pPr>
        <w:spacing w:line="360" w:lineRule="auto"/>
        <w:ind w:firstLineChars="200" w:firstLine="480"/>
        <w:jc w:val="both"/>
      </w:pPr>
      <w:r>
        <w:rPr>
          <w:rFonts w:hint="eastAsia"/>
        </w:rPr>
        <w:t>治疗计划设计在放射治疗过程中扮演着极其重要的角色，治疗计划系统是放射治疗的一个重要组成部分和联系的纽带。商业化的放射治疗系统整合了临床放疗的所有工作模块，包括肿瘤靶区和危及器官的勾画、摆位误差计算、图像配准、剂量计算和优化、MLC 叶片的约束算法等，通过与直线加速器控制软件的配合使用来治疗患者。目前主流商业肿瘤放射治疗计划系统包括：医科达公司的 Monaco 计划系统、瓦里安的 Eclipse 计划系统、飞利浦的 Pinnacle 计划系统、</w:t>
      </w:r>
      <w:r w:rsidR="003B1620">
        <w:rPr>
          <w:rFonts w:hint="eastAsia"/>
        </w:rPr>
        <w:t>RayS</w:t>
      </w:r>
      <w:r>
        <w:rPr>
          <w:rFonts w:hint="eastAsia"/>
        </w:rPr>
        <w:t>earch公司的</w:t>
      </w:r>
      <w:r w:rsidR="003B1620">
        <w:rPr>
          <w:rFonts w:hint="eastAsia"/>
        </w:rPr>
        <w:t xml:space="preserve"> RayS</w:t>
      </w:r>
      <w:r>
        <w:rPr>
          <w:rFonts w:hint="eastAsia"/>
        </w:rPr>
        <w:t>tation 计划系统等,</w:t>
      </w:r>
      <w:r w:rsidR="002049D0">
        <w:t xml:space="preserve"> </w:t>
      </w:r>
      <w:r>
        <w:rPr>
          <w:rFonts w:hint="eastAsia"/>
        </w:rPr>
        <w:t>图1.</w:t>
      </w:r>
      <w:r w:rsidR="00463BB6">
        <w:t>2</w:t>
      </w:r>
      <w:r w:rsidR="00463BB6">
        <w:rPr>
          <w:rFonts w:hint="eastAsia"/>
        </w:rPr>
        <w:t>3</w:t>
      </w:r>
      <w:r>
        <w:rPr>
          <w:rFonts w:hint="eastAsia"/>
        </w:rPr>
        <w:t>给出了几个计划系统的界面示意图。</w:t>
      </w:r>
    </w:p>
    <w:p w14:paraId="393B8A95" w14:textId="77777777" w:rsidR="00C546B0" w:rsidRDefault="00C546B0" w:rsidP="00C546B0"/>
    <w:p w14:paraId="3C40482D" w14:textId="77777777" w:rsidR="00C546B0" w:rsidRDefault="00C546B0" w:rsidP="00C546B0">
      <w:pPr>
        <w:jc w:val="center"/>
      </w:pPr>
      <w:r>
        <w:rPr>
          <w:noProof/>
        </w:rPr>
        <w:drawing>
          <wp:inline distT="0" distB="0" distL="0" distR="0" wp14:anchorId="7B7CF264" wp14:editId="036BEB2E">
            <wp:extent cx="2160000" cy="1440000"/>
            <wp:effectExtent l="0" t="0" r="0" b="8255"/>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nnacle.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rPr>
          <w:rFonts w:hint="eastAsia"/>
        </w:rPr>
        <w:t xml:space="preserve"> </w:t>
      </w:r>
      <w:r>
        <w:rPr>
          <w:noProof/>
        </w:rPr>
        <w:drawing>
          <wp:inline distT="0" distB="0" distL="0" distR="0" wp14:anchorId="5E29F922" wp14:editId="0B477AC0">
            <wp:extent cx="2160000" cy="1440000"/>
            <wp:effectExtent l="0" t="0" r="0" b="8255"/>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Eclipse.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091DBC38" w14:textId="77777777" w:rsidR="00C546B0" w:rsidRDefault="00C546B0" w:rsidP="00C546B0">
      <w:pPr>
        <w:ind w:firstLineChars="1200" w:firstLine="2880"/>
      </w:pPr>
      <w:r>
        <w:t>(A)                              (B)</w:t>
      </w:r>
    </w:p>
    <w:p w14:paraId="54CA69F6" w14:textId="77777777" w:rsidR="00C546B0" w:rsidRDefault="00C546B0" w:rsidP="00C546B0">
      <w:pPr>
        <w:jc w:val="center"/>
      </w:pPr>
      <w:r>
        <w:rPr>
          <w:noProof/>
        </w:rPr>
        <w:lastRenderedPageBreak/>
        <w:drawing>
          <wp:inline distT="0" distB="0" distL="0" distR="0" wp14:anchorId="503CD2B8" wp14:editId="486CB4CF">
            <wp:extent cx="2160000" cy="1440000"/>
            <wp:effectExtent l="0" t="0" r="0" b="825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aystation.jp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rPr>
          <w:rFonts w:hint="eastAsia"/>
        </w:rPr>
        <w:t xml:space="preserve"> </w:t>
      </w:r>
      <w:r>
        <w:rPr>
          <w:noProof/>
        </w:rPr>
        <w:drawing>
          <wp:inline distT="0" distB="0" distL="0" distR="0" wp14:anchorId="0D614C7C" wp14:editId="68BFD802">
            <wp:extent cx="2160000" cy="1440000"/>
            <wp:effectExtent l="0" t="0" r="0" b="8255"/>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MonacoTPS.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744FF65A" w14:textId="77777777" w:rsidR="00C546B0" w:rsidRDefault="00C546B0" w:rsidP="00C546B0">
      <w:pPr>
        <w:ind w:firstLineChars="1200" w:firstLine="2880"/>
      </w:pPr>
      <w:r>
        <w:t xml:space="preserve">(C)                              </w:t>
      </w:r>
      <w:r>
        <w:rPr>
          <w:rFonts w:hint="eastAsia"/>
        </w:rPr>
        <w:t>(</w:t>
      </w:r>
      <w:r>
        <w:t>D</w:t>
      </w:r>
      <w:r>
        <w:rPr>
          <w:rFonts w:hint="eastAsia"/>
        </w:rPr>
        <w:t>)</w:t>
      </w:r>
    </w:p>
    <w:p w14:paraId="47CC6EA3" w14:textId="36B039B7" w:rsidR="00D10BF4" w:rsidRPr="00F35DE0" w:rsidRDefault="00C546B0" w:rsidP="00F35DE0">
      <w:pPr>
        <w:jc w:val="center"/>
      </w:pPr>
      <w:r>
        <w:rPr>
          <w:rFonts w:hint="eastAsia"/>
        </w:rPr>
        <w:t>图1.</w:t>
      </w:r>
      <w:r w:rsidR="00463BB6">
        <w:t>2</w:t>
      </w:r>
      <w:r w:rsidR="00463BB6">
        <w:rPr>
          <w:rFonts w:hint="eastAsia"/>
        </w:rPr>
        <w:t>3</w:t>
      </w:r>
      <w:r>
        <w:t xml:space="preserve"> </w:t>
      </w:r>
      <w:r>
        <w:rPr>
          <w:rFonts w:hint="eastAsia"/>
        </w:rPr>
        <w:t>计划系统界面对比(</w:t>
      </w:r>
      <w:r>
        <w:t>(A) Pinnacle TPS; (B) Eclipse TPS; (C)</w:t>
      </w:r>
      <w:r w:rsidR="001D5F17">
        <w:rPr>
          <w:rFonts w:hint="eastAsia"/>
        </w:rPr>
        <w:t xml:space="preserve"> RayS</w:t>
      </w:r>
      <w:r>
        <w:rPr>
          <w:rFonts w:hint="eastAsia"/>
        </w:rPr>
        <w:t>tation TPS; (</w:t>
      </w:r>
      <w:r>
        <w:t>D</w:t>
      </w:r>
      <w:r>
        <w:rPr>
          <w:rFonts w:hint="eastAsia"/>
        </w:rPr>
        <w:t>)</w:t>
      </w:r>
      <w:r>
        <w:t xml:space="preserve"> Monaco TPS</w:t>
      </w:r>
      <w:r>
        <w:rPr>
          <w:rFonts w:hint="eastAsia"/>
        </w:rPr>
        <w:t>)</w:t>
      </w:r>
    </w:p>
    <w:p w14:paraId="498896D0" w14:textId="174874E2" w:rsidR="00F35DE0" w:rsidRPr="00F35DE0" w:rsidRDefault="00F35DE0" w:rsidP="00F35DE0">
      <w:pPr>
        <w:pStyle w:val="3"/>
        <w:spacing w:line="360" w:lineRule="auto"/>
        <w:rPr>
          <w:b w:val="0"/>
          <w:sz w:val="28"/>
        </w:rPr>
      </w:pPr>
      <w:r>
        <w:rPr>
          <w:rFonts w:ascii="Times New Roman" w:hint="eastAsia"/>
          <w:color w:val="000000"/>
        </w:rPr>
        <w:t>1</w:t>
      </w:r>
      <w:r>
        <w:rPr>
          <w:rFonts w:ascii="Times New Roman"/>
          <w:color w:val="000000"/>
        </w:rPr>
        <w:t>.</w:t>
      </w:r>
      <w:r>
        <w:rPr>
          <w:rFonts w:ascii="Times New Roman" w:hint="eastAsia"/>
          <w:color w:val="000000"/>
        </w:rPr>
        <w:t>5</w:t>
      </w:r>
      <w:r>
        <w:rPr>
          <w:rFonts w:ascii="Times New Roman"/>
          <w:color w:val="000000"/>
        </w:rPr>
        <w:t>.</w:t>
      </w:r>
      <w:r>
        <w:rPr>
          <w:rFonts w:ascii="Times New Roman" w:hint="eastAsia"/>
          <w:color w:val="000000"/>
        </w:rPr>
        <w:t>2</w:t>
      </w:r>
      <w:r>
        <w:rPr>
          <w:rFonts w:ascii="黑体" w:eastAsia="黑体" w:hAnsi="黑体" w:hint="eastAsia"/>
          <w:sz w:val="28"/>
          <w:szCs w:val="30"/>
        </w:rPr>
        <w:t>自动计划发展现状</w:t>
      </w:r>
    </w:p>
    <w:p w14:paraId="08BD44B3" w14:textId="61BFF71F" w:rsidR="00D31887" w:rsidRPr="00D31887" w:rsidRDefault="00304F7A" w:rsidP="00602A34">
      <w:pPr>
        <w:spacing w:line="360" w:lineRule="auto"/>
        <w:ind w:firstLineChars="200" w:firstLine="480"/>
        <w:jc w:val="both"/>
      </w:pPr>
      <w:r>
        <w:rPr>
          <w:rFonts w:hint="eastAsia"/>
        </w:rPr>
        <w:t>在临床</w:t>
      </w:r>
      <w:r w:rsidR="006E47DD">
        <w:rPr>
          <w:rFonts w:hint="eastAsia"/>
        </w:rPr>
        <w:t>计划设计</w:t>
      </w:r>
      <w:r>
        <w:rPr>
          <w:rFonts w:hint="eastAsia"/>
        </w:rPr>
        <w:t>流程中，患者的</w:t>
      </w:r>
      <w:r w:rsidR="00D10BF4">
        <w:rPr>
          <w:rFonts w:hint="eastAsia"/>
        </w:rPr>
        <w:t>放射治疗</w:t>
      </w:r>
      <w:r>
        <w:rPr>
          <w:rFonts w:hint="eastAsia"/>
        </w:rPr>
        <w:t>计划制定需要临床剂量师与医生的大量沟通，并且需要一定的剂量计算和优化时间。从计划</w:t>
      </w:r>
      <w:r w:rsidR="001D5F17">
        <w:rPr>
          <w:rFonts w:hint="eastAsia"/>
        </w:rPr>
        <w:t>设计</w:t>
      </w:r>
      <w:r>
        <w:rPr>
          <w:rFonts w:hint="eastAsia"/>
        </w:rPr>
        <w:t>本身的特点来看，计划的制定是一个不断试错</w:t>
      </w:r>
      <w:r w:rsidR="00D10BF4">
        <w:rPr>
          <w:rFonts w:hint="eastAsia"/>
        </w:rPr>
        <w:t>(</w:t>
      </w:r>
      <w:r w:rsidR="00D10BF4">
        <w:t>trial-and-error</w:t>
      </w:r>
      <w:r w:rsidR="00D10BF4">
        <w:rPr>
          <w:rFonts w:hint="eastAsia"/>
        </w:rPr>
        <w:t>)</w:t>
      </w:r>
      <w:r>
        <w:rPr>
          <w:rFonts w:hint="eastAsia"/>
        </w:rPr>
        <w:t>的过程。商业计划系统提供独立封装的剂量计算和优化引擎，物理师和医生需要根据不同患者的解剖结构，</w:t>
      </w:r>
      <w:r w:rsidR="00D10BF4">
        <w:rPr>
          <w:rFonts w:hint="eastAsia"/>
        </w:rPr>
        <w:t>调整射野角度、</w:t>
      </w:r>
      <w:r>
        <w:rPr>
          <w:rFonts w:hint="eastAsia"/>
        </w:rPr>
        <w:t>优化的边界条件和优化目标，这个过程耗费了大量的人力、物力。</w:t>
      </w:r>
      <w:r w:rsidR="00D10BF4">
        <w:rPr>
          <w:rFonts w:hint="eastAsia"/>
        </w:rPr>
        <w:t>随着图像引</w:t>
      </w:r>
      <w:r w:rsidR="006933C4">
        <w:rPr>
          <w:rFonts w:hint="eastAsia"/>
        </w:rPr>
        <w:t>导放射治疗不断发展和自适应放射治疗的研究，在线自适应放射治疗</w:t>
      </w:r>
      <w:r w:rsidR="00D10BF4">
        <w:rPr>
          <w:rFonts w:hint="eastAsia"/>
        </w:rPr>
        <w:t>需要</w:t>
      </w:r>
      <w:r w:rsidR="006933C4">
        <w:rPr>
          <w:rFonts w:hint="eastAsia"/>
        </w:rPr>
        <w:t>更加</w:t>
      </w:r>
      <w:r w:rsidR="00D10BF4">
        <w:rPr>
          <w:rFonts w:hint="eastAsia"/>
        </w:rPr>
        <w:t>高效率和高质量</w:t>
      </w:r>
      <w:r w:rsidR="006E47DD">
        <w:rPr>
          <w:rFonts w:hint="eastAsia"/>
        </w:rPr>
        <w:t>的计划方法</w:t>
      </w:r>
      <w:r w:rsidR="00D10BF4">
        <w:rPr>
          <w:rFonts w:hint="eastAsia"/>
        </w:rPr>
        <w:t>。</w:t>
      </w:r>
    </w:p>
    <w:p w14:paraId="60014691" w14:textId="1CB85576" w:rsidR="002B3097" w:rsidRPr="00D31887" w:rsidRDefault="006E47DD" w:rsidP="00BC0DEC">
      <w:pPr>
        <w:spacing w:line="360" w:lineRule="auto"/>
        <w:ind w:firstLineChars="200" w:firstLine="480"/>
        <w:jc w:val="both"/>
      </w:pPr>
      <w:r>
        <w:rPr>
          <w:rFonts w:hint="eastAsia"/>
        </w:rPr>
        <w:t>随着数据分析和</w:t>
      </w:r>
      <w:r w:rsidR="00C06BC8">
        <w:rPr>
          <w:rFonts w:hint="eastAsia"/>
        </w:rPr>
        <w:t>智能</w:t>
      </w:r>
      <w:r>
        <w:rPr>
          <w:rFonts w:hint="eastAsia"/>
        </w:rPr>
        <w:t>算法的发展，自动计划成为近十年的研究热点，</w:t>
      </w:r>
      <w:r w:rsidR="00361998">
        <w:rPr>
          <w:rFonts w:hint="eastAsia"/>
        </w:rPr>
        <w:t>为了实现自动计划，首要问题是实现计划系统的自动控制，</w:t>
      </w:r>
      <w:r w:rsidR="00D31887">
        <w:rPr>
          <w:rFonts w:hint="eastAsia"/>
        </w:rPr>
        <w:t xml:space="preserve">商业TPS如Pinnacle和Raystation </w:t>
      </w:r>
      <w:r>
        <w:rPr>
          <w:rFonts w:hint="eastAsia"/>
        </w:rPr>
        <w:t>陆续</w:t>
      </w:r>
      <w:r w:rsidR="00D31887">
        <w:rPr>
          <w:rFonts w:hint="eastAsia"/>
        </w:rPr>
        <w:t>推出基于脚本的自动计划模块 (Auto-</w:t>
      </w:r>
      <w:r w:rsidR="00D31887">
        <w:t>planning)</w:t>
      </w:r>
      <w:r w:rsidR="00D31887" w:rsidRPr="00C25732">
        <w:rPr>
          <w:rFonts w:hint="eastAsia"/>
          <w:color w:val="FF0000"/>
          <w:vertAlign w:val="superscript"/>
        </w:rPr>
        <w:t>[</w:t>
      </w:r>
      <w:r w:rsidR="00F57606">
        <w:rPr>
          <w:color w:val="FF0000"/>
          <w:vertAlign w:val="superscript"/>
        </w:rPr>
        <w:t>39</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40</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41</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42</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43</w:t>
      </w:r>
      <w:r w:rsidR="00D31887" w:rsidRPr="00C25732">
        <w:rPr>
          <w:rFonts w:hint="eastAsia"/>
          <w:color w:val="FF0000"/>
          <w:vertAlign w:val="superscript"/>
        </w:rPr>
        <w:t>]</w:t>
      </w:r>
      <w:r w:rsidR="00D31887">
        <w:rPr>
          <w:rFonts w:hint="eastAsia"/>
        </w:rPr>
        <w:t xml:space="preserve"> , 通过脚本的调用和模板数据库的优化来实现自动完成并执行计划，并与 PlanIQ的计划评价和预测结合在一起作为临床使用，提高了计划制作的效率。Eclipse </w:t>
      </w:r>
      <w:r>
        <w:rPr>
          <w:rFonts w:hint="eastAsia"/>
        </w:rPr>
        <w:t>也相继</w:t>
      </w:r>
      <w:r w:rsidR="00D31887">
        <w:rPr>
          <w:rFonts w:hint="eastAsia"/>
        </w:rPr>
        <w:t>推出了</w:t>
      </w:r>
      <w:r>
        <w:rPr>
          <w:rFonts w:hint="eastAsia"/>
        </w:rPr>
        <w:t>基于</w:t>
      </w:r>
      <w:r w:rsidR="00D31887">
        <w:rPr>
          <w:rFonts w:hint="eastAsia"/>
        </w:rPr>
        <w:t>先验知识(knowledge-based) 的 RapidPlan</w:t>
      </w:r>
      <w:r w:rsidR="00C25732" w:rsidRPr="00C25732">
        <w:rPr>
          <w:rFonts w:hint="eastAsia"/>
          <w:color w:val="FF0000"/>
          <w:vertAlign w:val="superscript"/>
        </w:rPr>
        <w:t>[</w:t>
      </w:r>
      <w:r w:rsidR="00F57606">
        <w:rPr>
          <w:color w:val="FF0000"/>
          <w:vertAlign w:val="superscript"/>
        </w:rPr>
        <w:t>44</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45</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46</w:t>
      </w:r>
      <w:r w:rsidR="00D31887" w:rsidRPr="00C25732">
        <w:rPr>
          <w:rFonts w:hint="eastAsia"/>
          <w:color w:val="FF0000"/>
          <w:vertAlign w:val="superscript"/>
        </w:rPr>
        <w:t>]</w:t>
      </w:r>
      <w:r w:rsidR="00D31887">
        <w:rPr>
          <w:rFonts w:hint="eastAsia"/>
        </w:rPr>
        <w:t>，通过患者解剖结构和先验计划结果的累积训练模型，从而来实现自动计划。</w:t>
      </w:r>
      <w:r w:rsidR="00361998" w:rsidRPr="00640189">
        <w:rPr>
          <w:rFonts w:hint="eastAsia"/>
        </w:rPr>
        <w:t>在脚本的基础上，很多学者都在研究</w:t>
      </w:r>
      <w:r w:rsidR="00D53A9C" w:rsidRPr="00640189">
        <w:rPr>
          <w:rFonts w:hint="eastAsia"/>
        </w:rPr>
        <w:t>基于先验知识</w:t>
      </w:r>
      <w:r w:rsidR="00361998" w:rsidRPr="00640189">
        <w:rPr>
          <w:rFonts w:hint="eastAsia"/>
        </w:rPr>
        <w:t>、基于剂量预测</w:t>
      </w:r>
      <w:r w:rsidR="009C3386" w:rsidRPr="009C3386">
        <w:rPr>
          <w:rFonts w:hint="eastAsia"/>
          <w:color w:val="FF0000"/>
          <w:vertAlign w:val="superscript"/>
        </w:rPr>
        <w:t>[4</w:t>
      </w:r>
      <w:r w:rsidR="00F57606">
        <w:rPr>
          <w:color w:val="FF0000"/>
          <w:vertAlign w:val="superscript"/>
        </w:rPr>
        <w:t>7</w:t>
      </w:r>
      <w:r w:rsidR="009C3386" w:rsidRPr="009C3386">
        <w:rPr>
          <w:rFonts w:hint="eastAsia"/>
          <w:color w:val="FF0000"/>
          <w:vertAlign w:val="superscript"/>
        </w:rPr>
        <w:t>]</w:t>
      </w:r>
      <w:r w:rsidR="00361998" w:rsidRPr="00640189">
        <w:rPr>
          <w:rFonts w:hint="eastAsia"/>
        </w:rPr>
        <w:t>和基于</w:t>
      </w:r>
      <w:r w:rsidR="00D53A9C" w:rsidRPr="00640189">
        <w:rPr>
          <w:rFonts w:hint="eastAsia"/>
        </w:rPr>
        <w:t>学习的自动计划。</w:t>
      </w:r>
      <w:r w:rsidR="00361998" w:rsidRPr="00640189">
        <w:rPr>
          <w:rFonts w:hint="eastAsia"/>
        </w:rPr>
        <w:t>为了高度模仿调强计划的设计过程，Wang</w:t>
      </w:r>
      <w:r w:rsidR="00C25732" w:rsidRPr="00C25732">
        <w:rPr>
          <w:rFonts w:hint="eastAsia"/>
          <w:color w:val="FF0000"/>
          <w:vertAlign w:val="superscript"/>
        </w:rPr>
        <w:t>[</w:t>
      </w:r>
      <w:r w:rsidR="00F57606">
        <w:rPr>
          <w:color w:val="FF0000"/>
          <w:vertAlign w:val="superscript"/>
        </w:rPr>
        <w:t>48</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49</w:t>
      </w:r>
      <w:r w:rsidR="00361998" w:rsidRPr="00C25732">
        <w:rPr>
          <w:rFonts w:hint="eastAsia"/>
          <w:color w:val="FF0000"/>
          <w:vertAlign w:val="superscript"/>
        </w:rPr>
        <w:t>]</w:t>
      </w:r>
      <w:r w:rsidR="00361998" w:rsidRPr="00640189">
        <w:rPr>
          <w:rFonts w:hint="eastAsia"/>
        </w:rPr>
        <w:t>通过Eclipse系统的脚本功能，记录下每次剂量师于计划系统交互的信息如调整剂量参数的步长信息，来实现自动计划。</w:t>
      </w:r>
      <w:r w:rsidR="00A95F5C" w:rsidRPr="00640189">
        <w:rPr>
          <w:rFonts w:hint="eastAsia"/>
        </w:rPr>
        <w:t>这种方法一个潜在问题是几乎所有的步长都是固定的。Yan</w:t>
      </w:r>
      <w:r w:rsidR="00014C38" w:rsidRPr="00C25732">
        <w:rPr>
          <w:rFonts w:hint="eastAsia"/>
          <w:color w:val="FF0000"/>
          <w:vertAlign w:val="superscript"/>
        </w:rPr>
        <w:t>[</w:t>
      </w:r>
      <w:r w:rsidR="00F57606">
        <w:rPr>
          <w:color w:val="FF0000"/>
          <w:vertAlign w:val="superscript"/>
        </w:rPr>
        <w:t>50</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51</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52</w:t>
      </w:r>
      <w:r w:rsidR="00014C38" w:rsidRPr="00C25732">
        <w:rPr>
          <w:rFonts w:hint="eastAsia"/>
          <w:color w:val="FF0000"/>
          <w:vertAlign w:val="superscript"/>
        </w:rPr>
        <w:t>]</w:t>
      </w:r>
      <w:r w:rsidR="00014C38" w:rsidRPr="00640189">
        <w:rPr>
          <w:rFonts w:hint="eastAsia"/>
        </w:rPr>
        <w:t>提出了更加灵活的使用</w:t>
      </w:r>
      <w:r w:rsidR="00014C38" w:rsidRPr="00640189">
        <w:rPr>
          <w:rFonts w:hint="eastAsia"/>
        </w:rPr>
        <w:lastRenderedPageBreak/>
        <w:t>人工智能方法来调节参数，并使用一种fuzzy</w:t>
      </w:r>
      <w:r w:rsidR="00014C38" w:rsidRPr="00640189">
        <w:t xml:space="preserve"> </w:t>
      </w:r>
      <w:r w:rsidR="00014C38" w:rsidRPr="00640189">
        <w:rPr>
          <w:rFonts w:hint="eastAsia"/>
        </w:rPr>
        <w:t>inference</w:t>
      </w:r>
      <w:r w:rsidR="00014C38" w:rsidRPr="00640189">
        <w:t xml:space="preserve"> </w:t>
      </w:r>
      <w:r w:rsidR="00014C38" w:rsidRPr="00640189">
        <w:rPr>
          <w:rFonts w:hint="eastAsia"/>
        </w:rPr>
        <w:t>system(</w:t>
      </w:r>
      <w:r w:rsidR="00014C38" w:rsidRPr="00640189">
        <w:t>FIS</w:t>
      </w:r>
      <w:r w:rsidR="00014C38" w:rsidRPr="00640189">
        <w:rPr>
          <w:rFonts w:hint="eastAsia"/>
        </w:rPr>
        <w:t>)</w:t>
      </w:r>
      <w:r w:rsidR="00014C38" w:rsidRPr="00640189">
        <w:t xml:space="preserve"> </w:t>
      </w:r>
      <w:r w:rsidR="00014C38" w:rsidRPr="00640189">
        <w:rPr>
          <w:rFonts w:hint="eastAsia"/>
        </w:rPr>
        <w:t>对特定病例执行自动计划。Stieler</w:t>
      </w:r>
      <w:r w:rsidR="00014C38" w:rsidRPr="00C25732">
        <w:rPr>
          <w:rFonts w:hint="eastAsia"/>
          <w:color w:val="FF0000"/>
          <w:vertAlign w:val="superscript"/>
        </w:rPr>
        <w:t>[</w:t>
      </w:r>
      <w:r w:rsidR="00F57606">
        <w:rPr>
          <w:color w:val="FF0000"/>
          <w:vertAlign w:val="superscript"/>
        </w:rPr>
        <w:t>53</w:t>
      </w:r>
      <w:r w:rsidR="00014C38" w:rsidRPr="00C25732">
        <w:rPr>
          <w:rFonts w:hint="eastAsia"/>
          <w:color w:val="FF0000"/>
          <w:vertAlign w:val="superscript"/>
        </w:rPr>
        <w:t>]</w:t>
      </w:r>
      <w:r w:rsidR="00014C38" w:rsidRPr="00640189">
        <w:rPr>
          <w:rFonts w:hint="eastAsia"/>
        </w:rPr>
        <w:t>将自适应的神经网络单元加入FIS系统中，并提高了先验数据的使用效率。</w:t>
      </w:r>
    </w:p>
    <w:p w14:paraId="2BFD03B7" w14:textId="57B0C08C" w:rsidR="004F0F30" w:rsidRDefault="006E47DD" w:rsidP="00BC0DEC">
      <w:pPr>
        <w:spacing w:line="360" w:lineRule="auto"/>
        <w:ind w:firstLineChars="200" w:firstLine="480"/>
        <w:jc w:val="both"/>
      </w:pPr>
      <w:r>
        <w:rPr>
          <w:rFonts w:hint="eastAsia"/>
        </w:rPr>
        <w:t>为了解决角度选择和优化的问题，</w:t>
      </w:r>
      <w:r w:rsidR="002B3097">
        <w:rPr>
          <w:rFonts w:hint="eastAsia"/>
        </w:rPr>
        <w:t>Breedveld开发了多目标计划优化工具iCycle</w:t>
      </w:r>
      <w:r w:rsidR="002B3097" w:rsidRPr="00C25732">
        <w:rPr>
          <w:rFonts w:hint="eastAsia"/>
          <w:color w:val="FF0000"/>
          <w:vertAlign w:val="superscript"/>
        </w:rPr>
        <w:t>[</w:t>
      </w:r>
      <w:r w:rsidR="00F57606">
        <w:rPr>
          <w:color w:val="FF0000"/>
          <w:vertAlign w:val="superscript"/>
        </w:rPr>
        <w:t>54</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55</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56</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57</w:t>
      </w:r>
      <w:r w:rsidR="00EE46C3">
        <w:rPr>
          <w:color w:val="FF0000"/>
          <w:vertAlign w:val="superscript"/>
        </w:rPr>
        <w:t>]</w:t>
      </w:r>
      <w:r w:rsidR="00F57606">
        <w:rPr>
          <w:color w:val="FF0000"/>
          <w:vertAlign w:val="superscript"/>
        </w:rPr>
        <w:t>,</w:t>
      </w:r>
      <w:r w:rsidR="00EE46C3">
        <w:rPr>
          <w:color w:val="FF0000"/>
          <w:vertAlign w:val="superscript"/>
        </w:rPr>
        <w:t>[</w:t>
      </w:r>
      <w:r w:rsidR="00F57606">
        <w:rPr>
          <w:color w:val="FF0000"/>
          <w:vertAlign w:val="superscript"/>
        </w:rPr>
        <w:t>58</w:t>
      </w:r>
      <w:r w:rsidR="002B3097" w:rsidRPr="00C25732">
        <w:rPr>
          <w:rFonts w:hint="eastAsia"/>
          <w:color w:val="FF0000"/>
          <w:vertAlign w:val="superscript"/>
        </w:rPr>
        <w:t>]</w:t>
      </w:r>
      <w:r w:rsidR="00D31887">
        <w:rPr>
          <w:rFonts w:hint="eastAsia"/>
        </w:rPr>
        <w:t>如图1.</w:t>
      </w:r>
      <w:r w:rsidR="00B31782">
        <w:t>26</w:t>
      </w:r>
      <w:r w:rsidR="002B3097">
        <w:rPr>
          <w:rFonts w:hint="eastAsia"/>
        </w:rPr>
        <w:t>，主要目的是在额定时间内</w:t>
      </w:r>
      <w:r>
        <w:rPr>
          <w:rFonts w:hint="eastAsia"/>
        </w:rPr>
        <w:t>自动</w:t>
      </w:r>
      <w:r w:rsidR="002B3097">
        <w:rPr>
          <w:rFonts w:hint="eastAsia"/>
        </w:rPr>
        <w:t>优化出一个满足“</w:t>
      </w:r>
      <w:r w:rsidR="002B3097">
        <w:t>Pareto</w:t>
      </w:r>
      <w:r w:rsidR="002B3097">
        <w:rPr>
          <w:rFonts w:hint="eastAsia"/>
        </w:rPr>
        <w:t>”平面的计划。i</w:t>
      </w:r>
      <w:r w:rsidR="002B3097">
        <w:t>Cycle</w:t>
      </w:r>
      <w:r w:rsidR="002B3097">
        <w:rPr>
          <w:rFonts w:hint="eastAsia"/>
        </w:rPr>
        <w:t>一个主要特点是对调强放射治疗的角度优化，目前已经做了很多的计划如脊柱转移瘤</w:t>
      </w:r>
      <w:r w:rsidR="002B3097" w:rsidRPr="00C25732">
        <w:rPr>
          <w:rFonts w:hint="eastAsia"/>
          <w:color w:val="FF0000"/>
          <w:vertAlign w:val="superscript"/>
        </w:rPr>
        <w:t>[</w:t>
      </w:r>
      <w:r w:rsidR="00F57606">
        <w:rPr>
          <w:color w:val="FF0000"/>
          <w:vertAlign w:val="superscript"/>
        </w:rPr>
        <w:t>59</w:t>
      </w:r>
      <w:r w:rsidR="002B3097" w:rsidRPr="00C25732">
        <w:rPr>
          <w:rFonts w:hint="eastAsia"/>
          <w:color w:val="FF0000"/>
          <w:vertAlign w:val="superscript"/>
        </w:rPr>
        <w:t>]</w:t>
      </w:r>
      <w:r w:rsidR="002B3097">
        <w:rPr>
          <w:rFonts w:hint="eastAsia"/>
        </w:rPr>
        <w:t>和前列腺癌</w:t>
      </w:r>
      <w:r w:rsidR="002B3097" w:rsidRPr="00C25732">
        <w:rPr>
          <w:rFonts w:hint="eastAsia"/>
          <w:color w:val="FF0000"/>
          <w:vertAlign w:val="superscript"/>
        </w:rPr>
        <w:t>[6</w:t>
      </w:r>
      <w:r w:rsidR="00F57606">
        <w:rPr>
          <w:color w:val="FF0000"/>
          <w:vertAlign w:val="superscript"/>
        </w:rPr>
        <w:t>0</w:t>
      </w:r>
      <w:r w:rsidR="002B3097" w:rsidRPr="00C25732">
        <w:rPr>
          <w:rFonts w:hint="eastAsia"/>
          <w:color w:val="FF0000"/>
          <w:vertAlign w:val="superscript"/>
        </w:rPr>
        <w:t>]</w:t>
      </w:r>
      <w:r w:rsidR="002B3097">
        <w:rPr>
          <w:rFonts w:hint="eastAsia"/>
        </w:rPr>
        <w:t>等。这种方法也需要收集特定患者的数据并训练模型来实现自动优化，对于模型训练的方法，高质量的数据成为自动计划开展和进步的先决条件。</w:t>
      </w:r>
      <w:r>
        <w:rPr>
          <w:rFonts w:hint="eastAsia"/>
        </w:rPr>
        <w:t>复旦肿瘤医院的</w:t>
      </w:r>
      <w:r w:rsidR="002B3097">
        <w:rPr>
          <w:rFonts w:hint="eastAsia"/>
        </w:rPr>
        <w:t>范</w:t>
      </w:r>
      <w:r>
        <w:rPr>
          <w:rFonts w:hint="eastAsia"/>
        </w:rPr>
        <w:t>嘉伟</w:t>
      </w:r>
      <w:r w:rsidR="002B3097" w:rsidRPr="00C25732">
        <w:rPr>
          <w:rFonts w:hint="eastAsia"/>
          <w:color w:val="FF0000"/>
          <w:vertAlign w:val="superscript"/>
        </w:rPr>
        <w:t>[6</w:t>
      </w:r>
      <w:r w:rsidR="00F57606">
        <w:rPr>
          <w:color w:val="FF0000"/>
          <w:vertAlign w:val="superscript"/>
        </w:rPr>
        <w:t>1</w:t>
      </w:r>
      <w:r w:rsidR="002B3097" w:rsidRPr="00C25732">
        <w:rPr>
          <w:rFonts w:hint="eastAsia"/>
          <w:color w:val="FF0000"/>
          <w:vertAlign w:val="superscript"/>
        </w:rPr>
        <w:t>]</w:t>
      </w:r>
      <w:r w:rsidR="00D31887">
        <w:rPr>
          <w:rFonts w:hint="eastAsia"/>
        </w:rPr>
        <w:t>对训练的数据进行提前的加工和</w:t>
      </w:r>
      <w:r>
        <w:rPr>
          <w:rFonts w:hint="eastAsia"/>
        </w:rPr>
        <w:t>优化，提高了训练自动计划的效率和质量。</w:t>
      </w:r>
    </w:p>
    <w:p w14:paraId="2484518F" w14:textId="4188B173" w:rsidR="00252579" w:rsidRDefault="00252579" w:rsidP="00BC0DEC">
      <w:pPr>
        <w:spacing w:line="360" w:lineRule="auto"/>
        <w:ind w:firstLineChars="200" w:firstLine="480"/>
        <w:jc w:val="both"/>
      </w:pPr>
      <w:r>
        <w:rPr>
          <w:rFonts w:hint="eastAsia"/>
        </w:rPr>
        <w:t>图1.</w:t>
      </w:r>
      <w:r w:rsidR="00B31782">
        <w:t>24</w:t>
      </w:r>
      <w:r w:rsidR="006933C4">
        <w:rPr>
          <w:rFonts w:hint="eastAsia"/>
        </w:rPr>
        <w:t>给出了目前商用计划系统</w:t>
      </w:r>
      <w:r w:rsidR="006933C4">
        <w:rPr>
          <w:rFonts w:hint="eastAsia"/>
          <w:lang w:val="de-DE"/>
        </w:rPr>
        <w:t>飞利浦Pinnacle</w:t>
      </w:r>
      <w:r w:rsidR="006933C4">
        <w:rPr>
          <w:rFonts w:hint="eastAsia"/>
        </w:rPr>
        <w:t>自动计划的流程图</w:t>
      </w:r>
      <w:r w:rsidR="003D45A7">
        <w:rPr>
          <w:rFonts w:hint="eastAsia"/>
        </w:rPr>
        <w:t>，</w:t>
      </w:r>
      <w:r w:rsidR="006E47DD">
        <w:rPr>
          <w:rFonts w:hint="eastAsia"/>
        </w:rPr>
        <w:t>选择合适的治疗技术和对应的优化函数模板，一键开始执行</w:t>
      </w:r>
      <w:r w:rsidR="006933C4">
        <w:rPr>
          <w:rFonts w:hint="eastAsia"/>
        </w:rPr>
        <w:t>自动</w:t>
      </w:r>
      <w:r w:rsidR="006E47DD">
        <w:rPr>
          <w:rFonts w:hint="eastAsia"/>
        </w:rPr>
        <w:t>计划设计。</w:t>
      </w:r>
      <w:r w:rsidR="003D45A7">
        <w:rPr>
          <w:rFonts w:hint="eastAsia"/>
        </w:rPr>
        <w:t>而目前我们基于Monaco TPS</w:t>
      </w:r>
      <w:r w:rsidR="006E47DD">
        <w:rPr>
          <w:rFonts w:hint="eastAsia"/>
        </w:rPr>
        <w:t>也开发了类似的自动计划功能，包括</w:t>
      </w:r>
      <w:r w:rsidR="003D45A7">
        <w:rPr>
          <w:rFonts w:hint="eastAsia"/>
        </w:rPr>
        <w:t>一类是有模板库的积累，</w:t>
      </w:r>
      <w:r w:rsidR="004F0F30">
        <w:rPr>
          <w:rFonts w:hint="eastAsia"/>
        </w:rPr>
        <w:t>直接通过模板的调用，并选择评价函数，开始运行自动计划；另一类是没有模板库累计的自动计划，</w:t>
      </w:r>
      <w:r w:rsidR="003D45A7">
        <w:rPr>
          <w:rFonts w:hint="eastAsia"/>
        </w:rPr>
        <w:t>可以直接通过</w:t>
      </w:r>
      <w:r w:rsidR="004F0F30">
        <w:rPr>
          <w:rFonts w:hint="eastAsia"/>
        </w:rPr>
        <w:t>经验公式和</w:t>
      </w:r>
      <w:r w:rsidR="003D45A7">
        <w:rPr>
          <w:rFonts w:hint="eastAsia"/>
        </w:rPr>
        <w:t>患者的几何结构关系自动生成初始模板，具体流程图</w:t>
      </w:r>
      <w:r w:rsidR="004F0F30">
        <w:rPr>
          <w:rFonts w:hint="eastAsia"/>
        </w:rPr>
        <w:t>可以参见</w:t>
      </w:r>
      <w:r w:rsidR="00540E4B">
        <w:rPr>
          <w:rFonts w:hint="eastAsia"/>
        </w:rPr>
        <w:t>图</w:t>
      </w:r>
      <w:r w:rsidR="00D31887">
        <w:rPr>
          <w:rFonts w:hint="eastAsia"/>
        </w:rPr>
        <w:t>1.</w:t>
      </w:r>
      <w:r w:rsidR="00B31782">
        <w:t>25</w:t>
      </w:r>
      <w:r w:rsidR="00D31887">
        <w:rPr>
          <w:rFonts w:hint="eastAsia"/>
        </w:rPr>
        <w:t>。</w:t>
      </w:r>
    </w:p>
    <w:p w14:paraId="033998C5" w14:textId="5B67BCA4" w:rsidR="004F0F30" w:rsidRDefault="004F0F30" w:rsidP="00BC0DEC">
      <w:pPr>
        <w:spacing w:line="360" w:lineRule="auto"/>
        <w:ind w:firstLineChars="200" w:firstLine="480"/>
        <w:jc w:val="both"/>
      </w:pPr>
      <w:r>
        <w:rPr>
          <w:rFonts w:hint="eastAsia"/>
        </w:rPr>
        <w:t>随着放射治疗技术的进步，患者的数量不断增加，计划设计的效率和质量直接影响着患者的治疗效果，目前面临的主要问题有：不同医院计划质量差距大，年轻物理师的计划水平参差不齐，如何能够快速和高质量地完成计划设计并开展治疗已经成为各个癌症中心急需解决的问题。未来的自适应放射治疗相比传统治疗，流程更加复杂，团队协作</w:t>
      </w:r>
      <w:r w:rsidR="006933C4">
        <w:rPr>
          <w:rFonts w:hint="eastAsia"/>
        </w:rPr>
        <w:t>要求高，在线计划设计效率直接影响患者治疗的效果和时间。所以</w:t>
      </w:r>
      <w:r w:rsidR="0096238C">
        <w:rPr>
          <w:rFonts w:hint="eastAsia"/>
        </w:rPr>
        <w:t>本课题研究的主要意义在于，开发出一套以Monaco计划系统为平台的自动计划，来充分模仿与学习专家的做计划的经验，并逐步向临床应用方向推进，从而提高</w:t>
      </w:r>
      <w:r>
        <w:rPr>
          <w:rFonts w:hint="eastAsia"/>
        </w:rPr>
        <w:t>临床</w:t>
      </w:r>
      <w:r w:rsidR="0096238C">
        <w:rPr>
          <w:rFonts w:hint="eastAsia"/>
        </w:rPr>
        <w:t>计划设计的效率和质量</w:t>
      </w:r>
      <w:r>
        <w:rPr>
          <w:rFonts w:hint="eastAsia"/>
        </w:rPr>
        <w:t>。</w:t>
      </w:r>
    </w:p>
    <w:p w14:paraId="53A66B6C" w14:textId="77777777" w:rsidR="00304F7A" w:rsidRDefault="003D45A7" w:rsidP="003D45A7">
      <w:pPr>
        <w:jc w:val="center"/>
      </w:pPr>
      <w:r>
        <w:rPr>
          <w:noProof/>
        </w:rPr>
        <w:lastRenderedPageBreak/>
        <w:drawing>
          <wp:inline distT="0" distB="0" distL="0" distR="0" wp14:anchorId="22CEAFF3" wp14:editId="6E40D457">
            <wp:extent cx="4438607" cy="2431473"/>
            <wp:effectExtent l="0" t="0" r="63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7874" cy="2436550"/>
                    </a:xfrm>
                    <a:prstGeom prst="rect">
                      <a:avLst/>
                    </a:prstGeom>
                  </pic:spPr>
                </pic:pic>
              </a:graphicData>
            </a:graphic>
          </wp:inline>
        </w:drawing>
      </w:r>
    </w:p>
    <w:p w14:paraId="3273EE5F" w14:textId="17A5E65C" w:rsidR="003D45A7" w:rsidRPr="00B115CC" w:rsidRDefault="003D45A7" w:rsidP="003D45A7">
      <w:pPr>
        <w:jc w:val="center"/>
      </w:pPr>
      <w:r>
        <w:rPr>
          <w:rFonts w:hint="eastAsia"/>
        </w:rPr>
        <w:t>图1.</w:t>
      </w:r>
      <w:r w:rsidR="00463BB6">
        <w:t>2</w:t>
      </w:r>
      <w:r w:rsidR="00463BB6">
        <w:rPr>
          <w:rFonts w:hint="eastAsia"/>
        </w:rPr>
        <w:t>4</w:t>
      </w:r>
      <w:r>
        <w:t xml:space="preserve"> </w:t>
      </w:r>
      <w:r>
        <w:rPr>
          <w:rFonts w:hint="eastAsia"/>
        </w:rPr>
        <w:t>Pinnacle的自动计划流程图(</w:t>
      </w:r>
      <w:r w:rsidR="00A339D9">
        <w:t xml:space="preserve">step1: </w:t>
      </w:r>
      <w:r>
        <w:rPr>
          <w:rFonts w:hint="eastAsia"/>
        </w:rPr>
        <w:t>选择治疗技术;</w:t>
      </w:r>
      <w:r>
        <w:t xml:space="preserve"> </w:t>
      </w:r>
      <w:r>
        <w:rPr>
          <w:rFonts w:hint="eastAsia"/>
        </w:rPr>
        <w:t>step2</w:t>
      </w:r>
      <w:r w:rsidR="00A339D9">
        <w:rPr>
          <w:rFonts w:hint="eastAsia"/>
        </w:rPr>
        <w:t>:</w:t>
      </w:r>
      <w:r w:rsidR="00A339D9">
        <w:t xml:space="preserve"> </w:t>
      </w:r>
      <w:r>
        <w:rPr>
          <w:rFonts w:hint="eastAsia"/>
        </w:rPr>
        <w:t xml:space="preserve">选择优化目标; </w:t>
      </w:r>
      <w:r>
        <w:t>step3</w:t>
      </w:r>
      <w:r w:rsidR="00A339D9">
        <w:rPr>
          <w:rFonts w:hint="eastAsia"/>
        </w:rPr>
        <w:t xml:space="preserve">: </w:t>
      </w:r>
      <w:r>
        <w:rPr>
          <w:rFonts w:hint="eastAsia"/>
        </w:rPr>
        <w:t>运行自动计划)</w:t>
      </w:r>
    </w:p>
    <w:p w14:paraId="248C7EB7" w14:textId="77777777" w:rsidR="0061614E" w:rsidRDefault="0061614E" w:rsidP="003D45A7">
      <w:pPr>
        <w:jc w:val="center"/>
      </w:pPr>
    </w:p>
    <w:p w14:paraId="3CE601E8" w14:textId="77777777" w:rsidR="003D45A7" w:rsidRDefault="009E797C" w:rsidP="003D45A7">
      <w:pPr>
        <w:jc w:val="center"/>
      </w:pPr>
      <w:r>
        <w:rPr>
          <w:noProof/>
        </w:rPr>
        <w:drawing>
          <wp:inline distT="0" distB="0" distL="0" distR="0" wp14:anchorId="481F105B" wp14:editId="6AC34B8C">
            <wp:extent cx="4883727" cy="260182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kflow_monaco_autoplann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98493" cy="2609695"/>
                    </a:xfrm>
                    <a:prstGeom prst="rect">
                      <a:avLst/>
                    </a:prstGeom>
                  </pic:spPr>
                </pic:pic>
              </a:graphicData>
            </a:graphic>
          </wp:inline>
        </w:drawing>
      </w:r>
    </w:p>
    <w:p w14:paraId="5EE3E970" w14:textId="353A4640" w:rsidR="00D31887" w:rsidRPr="00B115CC" w:rsidRDefault="00EA0195" w:rsidP="00DA01C8">
      <w:pPr>
        <w:jc w:val="center"/>
      </w:pPr>
      <w:r>
        <w:rPr>
          <w:rFonts w:hint="eastAsia"/>
        </w:rPr>
        <w:t>图1.</w:t>
      </w:r>
      <w:r w:rsidR="0054425C">
        <w:t>2</w:t>
      </w:r>
      <w:r w:rsidR="00463BB6">
        <w:rPr>
          <w:rFonts w:hint="eastAsia"/>
        </w:rPr>
        <w:t>5</w:t>
      </w:r>
      <w:r>
        <w:t xml:space="preserve"> </w:t>
      </w:r>
      <w:r>
        <w:rPr>
          <w:rFonts w:hint="eastAsia"/>
        </w:rPr>
        <w:t>Monaco的自动计划流程图(</w:t>
      </w:r>
      <w:r>
        <w:t>step1</w:t>
      </w:r>
      <w:r w:rsidR="00A339D9">
        <w:t xml:space="preserve">: </w:t>
      </w:r>
      <w:r>
        <w:rPr>
          <w:rFonts w:hint="eastAsia"/>
        </w:rPr>
        <w:t>选择治疗模板;</w:t>
      </w:r>
      <w:r>
        <w:t xml:space="preserve"> </w:t>
      </w:r>
      <w:r>
        <w:rPr>
          <w:rFonts w:hint="eastAsia"/>
        </w:rPr>
        <w:t>step2</w:t>
      </w:r>
      <w:r w:rsidR="00A339D9">
        <w:rPr>
          <w:rFonts w:hint="eastAsia"/>
        </w:rPr>
        <w:t xml:space="preserve">: </w:t>
      </w:r>
      <w:r>
        <w:rPr>
          <w:rFonts w:hint="eastAsia"/>
        </w:rPr>
        <w:t xml:space="preserve">选择评价指标; </w:t>
      </w:r>
      <w:r>
        <w:t>step3</w:t>
      </w:r>
      <w:r w:rsidR="00A339D9">
        <w:rPr>
          <w:rFonts w:hint="eastAsia"/>
        </w:rPr>
        <w:t xml:space="preserve">: </w:t>
      </w:r>
      <w:r>
        <w:rPr>
          <w:rFonts w:hint="eastAsia"/>
        </w:rPr>
        <w:t>运行自动计划)</w:t>
      </w:r>
    </w:p>
    <w:p w14:paraId="687F4474" w14:textId="77777777" w:rsidR="0061614E" w:rsidRPr="00D31887" w:rsidRDefault="0061614E" w:rsidP="0061614E">
      <w:pPr>
        <w:jc w:val="center"/>
      </w:pPr>
    </w:p>
    <w:p w14:paraId="7571FD04" w14:textId="77777777" w:rsidR="00EA0195" w:rsidRDefault="00EA0195" w:rsidP="00EA0195">
      <w:pPr>
        <w:jc w:val="center"/>
      </w:pPr>
      <w:r>
        <w:rPr>
          <w:noProof/>
        </w:rPr>
        <w:drawing>
          <wp:inline distT="0" distB="0" distL="0" distR="0" wp14:anchorId="6136278D" wp14:editId="7598496D">
            <wp:extent cx="4638675" cy="12287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8675" cy="1228725"/>
                    </a:xfrm>
                    <a:prstGeom prst="rect">
                      <a:avLst/>
                    </a:prstGeom>
                  </pic:spPr>
                </pic:pic>
              </a:graphicData>
            </a:graphic>
          </wp:inline>
        </w:drawing>
      </w:r>
    </w:p>
    <w:p w14:paraId="31046B5B" w14:textId="631845CA" w:rsidR="00EA0195" w:rsidRDefault="00EA0195" w:rsidP="00EA0195">
      <w:pPr>
        <w:jc w:val="center"/>
      </w:pPr>
      <w:r>
        <w:rPr>
          <w:rFonts w:hint="eastAsia"/>
        </w:rPr>
        <w:t>图1.</w:t>
      </w:r>
      <w:r w:rsidR="0054425C">
        <w:t>2</w:t>
      </w:r>
      <w:r w:rsidR="00463BB6">
        <w:rPr>
          <w:rFonts w:hint="eastAsia"/>
        </w:rPr>
        <w:t>6</w:t>
      </w:r>
      <w:r>
        <w:t xml:space="preserve"> </w:t>
      </w:r>
      <w:r>
        <w:rPr>
          <w:rFonts w:hint="eastAsia"/>
        </w:rPr>
        <w:t>i</w:t>
      </w:r>
      <w:r>
        <w:t>Cycle</w:t>
      </w:r>
      <w:r>
        <w:rPr>
          <w:rFonts w:hint="eastAsia"/>
        </w:rPr>
        <w:t>优化流程</w:t>
      </w:r>
    </w:p>
    <w:p w14:paraId="119740ED" w14:textId="77777777" w:rsidR="0061614E" w:rsidRPr="00EA0195" w:rsidRDefault="0061614E" w:rsidP="00EA0195">
      <w:pPr>
        <w:jc w:val="center"/>
      </w:pPr>
    </w:p>
    <w:p w14:paraId="72A286C8" w14:textId="00600CD7" w:rsidR="00736281" w:rsidRPr="00885398" w:rsidRDefault="00885398" w:rsidP="00885398">
      <w:pPr>
        <w:spacing w:line="576" w:lineRule="auto"/>
        <w:outlineLvl w:val="0"/>
        <w:rPr>
          <w:rFonts w:ascii="黑体" w:eastAsia="黑体" w:hAnsi="黑体"/>
          <w:b/>
          <w:sz w:val="36"/>
          <w:szCs w:val="36"/>
        </w:rPr>
      </w:pPr>
      <w:r w:rsidRPr="00885398">
        <w:rPr>
          <w:rFonts w:ascii="黑体" w:eastAsia="黑体" w:hAnsi="黑体" w:hint="eastAsia"/>
          <w:b/>
          <w:sz w:val="36"/>
          <w:szCs w:val="36"/>
        </w:rPr>
        <w:t xml:space="preserve">第二章 </w:t>
      </w:r>
      <w:r w:rsidR="00736281" w:rsidRPr="00885398">
        <w:rPr>
          <w:rFonts w:ascii="黑体" w:eastAsia="黑体" w:hAnsi="黑体" w:hint="eastAsia"/>
          <w:b/>
          <w:sz w:val="36"/>
          <w:szCs w:val="36"/>
        </w:rPr>
        <w:t>基于医科达Monaco计划系统的自动计划</w:t>
      </w:r>
    </w:p>
    <w:p w14:paraId="77E70105" w14:textId="0592B807" w:rsidR="005E7A90" w:rsidRPr="005E7A90" w:rsidRDefault="005E7A90" w:rsidP="005E7A90">
      <w:pPr>
        <w:pStyle w:val="2"/>
        <w:rPr>
          <w:b w:val="0"/>
          <w:color w:val="000000"/>
        </w:rPr>
      </w:pPr>
      <w:r w:rsidRPr="005A5FCA">
        <w:rPr>
          <w:rFonts w:ascii="Times New Roman" w:eastAsia="黑体" w:hAnsi="Times New Roman" w:cs="Times New Roman" w:hint="eastAsia"/>
          <w:sz w:val="36"/>
          <w:szCs w:val="36"/>
        </w:rPr>
        <w:lastRenderedPageBreak/>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1</w:t>
      </w:r>
      <w:r w:rsidRPr="00885398">
        <w:rPr>
          <w:rFonts w:ascii="黑体" w:eastAsia="黑体" w:hAnsi="黑体" w:hint="eastAsia"/>
          <w:sz w:val="30"/>
          <w:szCs w:val="30"/>
        </w:rPr>
        <w:t>医科达Monaco放射治疗计划系统</w:t>
      </w:r>
    </w:p>
    <w:p w14:paraId="512EEE2C" w14:textId="77777777" w:rsidR="00736281" w:rsidRDefault="00736281" w:rsidP="00602A34">
      <w:pPr>
        <w:spacing w:line="360" w:lineRule="auto"/>
        <w:ind w:firstLineChars="200" w:firstLine="480"/>
        <w:jc w:val="both"/>
      </w:pPr>
      <w:r w:rsidRPr="00736281">
        <w:rPr>
          <w:rFonts w:hint="eastAsia"/>
        </w:rPr>
        <w:t>Monaco是</w:t>
      </w:r>
      <w:r w:rsidR="00B90B44">
        <w:rPr>
          <w:rFonts w:hint="eastAsia"/>
        </w:rPr>
        <w:t>医科达公司开发的</w:t>
      </w:r>
      <w:r w:rsidRPr="00736281">
        <w:rPr>
          <w:rFonts w:hint="eastAsia"/>
        </w:rPr>
        <w:t>以肿瘤精确放疗为目的，集蒙特卡洛剂量算法与生物优化于一身而打造的肿瘤放疗计划系统，采用行业金标准的蒙特卡罗剂量算法，保证剂量计算的准确性；同时，率先对靶区和危及器官同时使用生物优化，更好的保护危及器官。Monaco支持目前所有放疗技术如：3D、IMRT、VMAT和SBRT计划，尤其动态IMRT技术以及非等分角度VMAT技术，在提高计划质量的同时明显缩短加速器的执行时间。图</w:t>
      </w:r>
      <w:r w:rsidR="00B90B44">
        <w:rPr>
          <w:rFonts w:hint="eastAsia"/>
        </w:rPr>
        <w:t>2.1</w:t>
      </w:r>
      <w:r w:rsidRPr="00736281">
        <w:rPr>
          <w:rFonts w:hint="eastAsia"/>
        </w:rPr>
        <w:t>是Monaco计划系统的截图。</w:t>
      </w:r>
    </w:p>
    <w:p w14:paraId="1073E282" w14:textId="77777777" w:rsidR="00736281" w:rsidRDefault="00736281" w:rsidP="00602A34">
      <w:pPr>
        <w:spacing w:line="360" w:lineRule="auto"/>
        <w:ind w:firstLineChars="200" w:firstLine="480"/>
        <w:jc w:val="both"/>
      </w:pPr>
      <w:r w:rsidRPr="00736281">
        <w:rPr>
          <w:rFonts w:hint="eastAsia"/>
        </w:rPr>
        <w:t>生物优化作为Monaco的主要特点，将肿瘤的生物效应加入了优化过程，肿瘤控制率作为目标函数，将并行和串行优化函数作为限制条件来降低正常组织和危及器官的剂量。相比与物理函数的优化，生物优化可以更好地保护危及器官的受量，并提高肿瘤的控制率。详细的生物优化可以参考Alber</w:t>
      </w:r>
      <w:r w:rsidR="00462327" w:rsidRPr="00C25732">
        <w:rPr>
          <w:rFonts w:hint="eastAsia"/>
          <w:color w:val="FF0000"/>
          <w:vertAlign w:val="superscript"/>
        </w:rPr>
        <w:t>[21]</w:t>
      </w:r>
      <w:r w:rsidRPr="00736281">
        <w:rPr>
          <w:rFonts w:hint="eastAsia"/>
        </w:rPr>
        <w:t>的文献。</w:t>
      </w:r>
    </w:p>
    <w:p w14:paraId="48C54482" w14:textId="77777777" w:rsidR="00736281" w:rsidRDefault="00736281" w:rsidP="00736281">
      <w:pPr>
        <w:jc w:val="center"/>
        <w:rPr>
          <w:b/>
        </w:rPr>
      </w:pPr>
      <w:r w:rsidRPr="00736281">
        <w:rPr>
          <w:b/>
          <w:noProof/>
        </w:rPr>
        <w:drawing>
          <wp:inline distT="0" distB="0" distL="0" distR="0" wp14:anchorId="6E45C871" wp14:editId="06277BFC">
            <wp:extent cx="3976246" cy="2101850"/>
            <wp:effectExtent l="0" t="0" r="5715" b="0"/>
            <wp:docPr id="1" name="图片 1" descr="C:\Users\EXTHuaXia\Desktop\2016武汉大学医学物理毕设\WHUMaster\figures\MonacoT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XTHuaXia\Desktop\2016武汉大学医学物理毕设\WHUMaster\figures\MonacoTP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0850" cy="2104283"/>
                    </a:xfrm>
                    <a:prstGeom prst="rect">
                      <a:avLst/>
                    </a:prstGeom>
                    <a:noFill/>
                    <a:ln>
                      <a:noFill/>
                    </a:ln>
                  </pic:spPr>
                </pic:pic>
              </a:graphicData>
            </a:graphic>
          </wp:inline>
        </w:drawing>
      </w:r>
    </w:p>
    <w:p w14:paraId="52E1FA4E" w14:textId="77777777" w:rsidR="00736281" w:rsidRPr="001D5F17" w:rsidRDefault="00D66088" w:rsidP="00736281">
      <w:pPr>
        <w:jc w:val="center"/>
      </w:pPr>
      <w:r w:rsidRPr="001D5F17">
        <w:rPr>
          <w:rFonts w:hint="eastAsia"/>
        </w:rPr>
        <w:t>图2.1</w:t>
      </w:r>
      <w:r w:rsidRPr="001D5F17">
        <w:t xml:space="preserve"> </w:t>
      </w:r>
      <w:r w:rsidR="00736281" w:rsidRPr="001D5F17">
        <w:rPr>
          <w:rFonts w:hint="eastAsia"/>
        </w:rPr>
        <w:t>Monaco计划系统</w:t>
      </w:r>
    </w:p>
    <w:p w14:paraId="424C5C53" w14:textId="77777777" w:rsidR="00921070" w:rsidRDefault="00921070" w:rsidP="00736281">
      <w:pPr>
        <w:jc w:val="center"/>
        <w:rPr>
          <w:b/>
        </w:rPr>
      </w:pPr>
    </w:p>
    <w:p w14:paraId="067EBBC4" w14:textId="77777777" w:rsidR="00736281" w:rsidRDefault="00736281" w:rsidP="006933C4">
      <w:pPr>
        <w:spacing w:line="360" w:lineRule="auto"/>
        <w:ind w:firstLineChars="200" w:firstLine="480"/>
        <w:jc w:val="both"/>
      </w:pPr>
      <w:r w:rsidRPr="00736281">
        <w:rPr>
          <w:rFonts w:hint="eastAsia"/>
        </w:rPr>
        <w:t>医科达Monaco肿瘤放射治疗计划系统是以模板为基础的计划系统。模板中保存着每一个计划的机器模型参数、计划调强参数、射野物理角度和患者的几何结构等信息。模板文件以.hyp的形式存放在的对应的路径夹下，通过模板的调用可以来实现的计划系统修改调强参数的功能。如图</w:t>
      </w:r>
      <w:r w:rsidR="00D66088">
        <w:rPr>
          <w:rFonts w:hint="eastAsia"/>
        </w:rPr>
        <w:t>2.2</w:t>
      </w:r>
      <w:r w:rsidRPr="00736281">
        <w:rPr>
          <w:rFonts w:hint="eastAsia"/>
        </w:rPr>
        <w:t>所示，所有的新建计划都需要载入模板文件。</w:t>
      </w:r>
    </w:p>
    <w:p w14:paraId="46F5F8FD" w14:textId="77777777" w:rsidR="00736281" w:rsidRDefault="00736281" w:rsidP="00736281">
      <w:pPr>
        <w:jc w:val="center"/>
      </w:pPr>
      <w:r w:rsidRPr="00736281">
        <w:rPr>
          <w:noProof/>
        </w:rPr>
        <w:lastRenderedPageBreak/>
        <w:drawing>
          <wp:inline distT="0" distB="0" distL="0" distR="0" wp14:anchorId="33CC1970" wp14:editId="37F89B94">
            <wp:extent cx="3841750" cy="3148975"/>
            <wp:effectExtent l="0" t="0" r="0" b="0"/>
            <wp:docPr id="2" name="图片 2" descr="C:\Users\EXTHuaXia\Desktop\2016武汉大学医学物理毕设\WHUMaster\figures\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XTHuaXia\Desktop\2016武汉大学医学物理毕设\WHUMaster\figures\templat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1290" cy="3156795"/>
                    </a:xfrm>
                    <a:prstGeom prst="rect">
                      <a:avLst/>
                    </a:prstGeom>
                    <a:noFill/>
                    <a:ln>
                      <a:noFill/>
                    </a:ln>
                  </pic:spPr>
                </pic:pic>
              </a:graphicData>
            </a:graphic>
          </wp:inline>
        </w:drawing>
      </w:r>
    </w:p>
    <w:p w14:paraId="5B23592C" w14:textId="2BCA1416" w:rsidR="00921070" w:rsidRDefault="00D66088" w:rsidP="00F35DE0">
      <w:pPr>
        <w:jc w:val="center"/>
      </w:pPr>
      <w:r>
        <w:rPr>
          <w:rFonts w:hint="eastAsia"/>
        </w:rPr>
        <w:t xml:space="preserve">图2.2 </w:t>
      </w:r>
      <w:r w:rsidR="00B115CC">
        <w:rPr>
          <w:rFonts w:hint="eastAsia"/>
        </w:rPr>
        <w:t>新建计划的界面示意图</w:t>
      </w:r>
    </w:p>
    <w:p w14:paraId="5E5AD7B6" w14:textId="7EC0214A" w:rsidR="00F35DE0" w:rsidRPr="00F35DE0" w:rsidRDefault="00F35DE0" w:rsidP="00F35DE0">
      <w:pPr>
        <w:pStyle w:val="3"/>
        <w:spacing w:line="360" w:lineRule="auto"/>
        <w:rPr>
          <w:b w:val="0"/>
          <w:sz w:val="28"/>
        </w:rPr>
      </w:pPr>
      <w:r>
        <w:rPr>
          <w:rFonts w:ascii="Times New Roman" w:hint="eastAsia"/>
          <w:color w:val="000000"/>
        </w:rPr>
        <w:t>2</w:t>
      </w:r>
      <w:r>
        <w:rPr>
          <w:rFonts w:ascii="Times New Roman"/>
          <w:color w:val="000000"/>
        </w:rPr>
        <w:t>.</w:t>
      </w:r>
      <w:r>
        <w:rPr>
          <w:rFonts w:ascii="Times New Roman" w:hint="eastAsia"/>
          <w:color w:val="000000"/>
        </w:rPr>
        <w:t>1</w:t>
      </w:r>
      <w:r>
        <w:rPr>
          <w:rFonts w:ascii="Times New Roman"/>
          <w:color w:val="000000"/>
        </w:rPr>
        <w:t>.</w:t>
      </w:r>
      <w:r>
        <w:rPr>
          <w:rFonts w:ascii="Times New Roman" w:hint="eastAsia"/>
          <w:color w:val="000000"/>
        </w:rPr>
        <w:t>1</w:t>
      </w:r>
      <w:r w:rsidRPr="00885398">
        <w:rPr>
          <w:rFonts w:ascii="黑体" w:eastAsia="黑体" w:hAnsi="黑体" w:hint="eastAsia"/>
          <w:sz w:val="28"/>
          <w:szCs w:val="28"/>
        </w:rPr>
        <w:t>调强放疗优化参数(IMRT Constraints)</w:t>
      </w:r>
    </w:p>
    <w:p w14:paraId="3C44FA05" w14:textId="2D0728EC" w:rsidR="00736281" w:rsidRDefault="00736281" w:rsidP="006933C4">
      <w:pPr>
        <w:spacing w:line="360" w:lineRule="auto"/>
        <w:ind w:firstLineChars="200" w:firstLine="480"/>
        <w:jc w:val="both"/>
      </w:pPr>
      <w:r w:rsidRPr="00736281">
        <w:rPr>
          <w:rFonts w:hint="eastAsia"/>
        </w:rPr>
        <w:t>在放射治疗</w:t>
      </w:r>
      <w:r w:rsidR="00B90B44">
        <w:rPr>
          <w:rFonts w:hint="eastAsia"/>
        </w:rPr>
        <w:t>调强逆向计划制定中，当射野角度、机器模型和</w:t>
      </w:r>
      <w:r w:rsidRPr="00736281">
        <w:rPr>
          <w:rFonts w:hint="eastAsia"/>
        </w:rPr>
        <w:t>处方剂量设置</w:t>
      </w:r>
      <w:r w:rsidR="00B90B44">
        <w:rPr>
          <w:rFonts w:hint="eastAsia"/>
        </w:rPr>
        <w:t>等完成后，</w:t>
      </w:r>
      <w:r w:rsidR="00C06BC8">
        <w:rPr>
          <w:rFonts w:hint="eastAsia"/>
        </w:rPr>
        <w:t>物</w:t>
      </w:r>
      <w:r w:rsidRPr="00736281">
        <w:rPr>
          <w:rFonts w:hint="eastAsia"/>
        </w:rPr>
        <w:t>理师</w:t>
      </w:r>
      <w:r w:rsidR="00B90B44">
        <w:rPr>
          <w:rFonts w:hint="eastAsia"/>
        </w:rPr>
        <w:t>需要根据</w:t>
      </w:r>
      <w:r w:rsidRPr="00736281">
        <w:rPr>
          <w:rFonts w:hint="eastAsia"/>
        </w:rPr>
        <w:t>选择和调整的是调强计划的优化参数。商业计划系统如Monaco TPS在优化计划时，其内部的剂量计算和优化引擎是固定的，对于约束优化(Constrained Optimization)的模式来说，物理师在将目标(靶区)和限制条件(危及器官和正常组织)设置完成后,</w:t>
      </w:r>
      <w:r w:rsidR="00854E70">
        <w:rPr>
          <w:rFonts w:hint="eastAsia"/>
        </w:rPr>
        <w:t>计划系统会自动开始进行剂量计算和优化，</w:t>
      </w:r>
      <w:r w:rsidRPr="00736281">
        <w:rPr>
          <w:rFonts w:hint="eastAsia"/>
        </w:rPr>
        <w:t>而</w:t>
      </w:r>
      <w:r w:rsidR="00854E70">
        <w:rPr>
          <w:rFonts w:hint="eastAsia"/>
        </w:rPr>
        <w:t>当结果不尽满足处方要求时</w:t>
      </w:r>
      <w:r w:rsidR="00E97722">
        <w:rPr>
          <w:rFonts w:hint="eastAsia"/>
        </w:rPr>
        <w:t xml:space="preserve">, </w:t>
      </w:r>
      <w:r w:rsidR="00854E70">
        <w:rPr>
          <w:rFonts w:hint="eastAsia"/>
        </w:rPr>
        <w:t>物理师需要</w:t>
      </w:r>
      <w:r w:rsidRPr="00736281">
        <w:rPr>
          <w:rFonts w:hint="eastAsia"/>
        </w:rPr>
        <w:t>调整限制条件来</w:t>
      </w:r>
      <w:r w:rsidR="00854E70">
        <w:rPr>
          <w:rFonts w:hint="eastAsia"/>
        </w:rPr>
        <w:t>从新开始一个新的优化尝试。这个过程需反复进行</w:t>
      </w:r>
      <w:r w:rsidR="00E97722">
        <w:rPr>
          <w:rFonts w:hint="eastAsia"/>
        </w:rPr>
        <w:t>,</w:t>
      </w:r>
      <w:r w:rsidR="00E97722">
        <w:t xml:space="preserve"> </w:t>
      </w:r>
      <w:r w:rsidR="00E97722">
        <w:rPr>
          <w:rFonts w:hint="eastAsia"/>
        </w:rPr>
        <w:t>直到得到的计划</w:t>
      </w:r>
      <w:r w:rsidR="00854E70">
        <w:rPr>
          <w:rFonts w:hint="eastAsia"/>
        </w:rPr>
        <w:t>满足处方要求。从生物模型数值优化的本质上讲，物理师选择优化</w:t>
      </w:r>
      <w:r w:rsidRPr="00736281">
        <w:rPr>
          <w:rFonts w:hint="eastAsia"/>
        </w:rPr>
        <w:t>参</w:t>
      </w:r>
      <w:r w:rsidR="00854E70">
        <w:rPr>
          <w:rFonts w:hint="eastAsia"/>
        </w:rPr>
        <w:t>数</w:t>
      </w:r>
      <w:r w:rsidRPr="00736281">
        <w:rPr>
          <w:rFonts w:hint="eastAsia"/>
        </w:rPr>
        <w:t>其实是在对非线性的非凸数值优化的边界条件(boundary condition)做反复地调整，如生物优化模型中</w:t>
      </w:r>
      <m:oMath>
        <m:r>
          <m:rPr>
            <m:sty m:val="p"/>
          </m:rPr>
          <w:rPr>
            <w:rFonts w:ascii="Cambria Math" w:hAnsi="Cambria Math"/>
          </w:rPr>
          <m:t>δ</m:t>
        </m:r>
        <m:r>
          <m:rPr>
            <m:sty m:val="p"/>
          </m:rPr>
          <w:rPr>
            <w:rFonts w:ascii="Cambria Math" w:hAnsi="Cambria Math" w:hint="eastAsia"/>
          </w:rPr>
          <m:t>,</m:t>
        </m:r>
        <m:r>
          <m:rPr>
            <m:sty m:val="p"/>
          </m:rPr>
          <w:rPr>
            <w:rFonts w:ascii="Cambria Math" w:hAnsi="Cambria Math"/>
          </w:rPr>
          <m:t>ϵ,ς</m:t>
        </m:r>
      </m:oMath>
      <w:r w:rsidRPr="00736281">
        <w:rPr>
          <w:rFonts w:hint="eastAsia"/>
        </w:rPr>
        <w:t>等参数，从而尝试得到最好的优化结果。</w:t>
      </w:r>
      <w:r w:rsidR="0061614E">
        <w:rPr>
          <w:rFonts w:hint="eastAsia"/>
        </w:rPr>
        <w:t>实际上相比物理优化函数和其对应的参数，生物优化条件和对应的评价要求之间的关联性比较模糊。如腮腺的临床DVH要求是最大剂量是45Gy，平均剂量是30Gy</w:t>
      </w:r>
      <w:r w:rsidR="00727DF3">
        <w:rPr>
          <w:rFonts w:hint="eastAsia"/>
        </w:rPr>
        <w:t>，对应的调强放射治疗的物理优化参数可以设置最大剂量和平均剂量，而使用生物优化函数，虽然也可以找到对应的关系，不过在对应上并不明确。换言之，物理优化函数的好处是优化参数就是目标条件，而生物优化的优化参数和目标条件是</w:t>
      </w:r>
      <w:r w:rsidR="00727DF3">
        <w:rPr>
          <w:rFonts w:hint="eastAsia"/>
        </w:rPr>
        <w:lastRenderedPageBreak/>
        <w:t>两种不同的评价方式。</w:t>
      </w:r>
      <w:r w:rsidRPr="00736281">
        <w:rPr>
          <w:rFonts w:hint="eastAsia"/>
        </w:rPr>
        <w:t>图</w:t>
      </w:r>
      <w:r w:rsidR="00D66088">
        <w:rPr>
          <w:rFonts w:hint="eastAsia"/>
        </w:rPr>
        <w:t>2.</w:t>
      </w:r>
      <w:r w:rsidR="001D5F17">
        <w:rPr>
          <w:rFonts w:hint="eastAsia"/>
        </w:rPr>
        <w:t>3</w:t>
      </w:r>
      <w:r w:rsidRPr="00736281">
        <w:rPr>
          <w:rFonts w:hint="eastAsia"/>
        </w:rPr>
        <w:t>表示的是在做逆向的头颈部调强计划时，需要设置和调整的参数界面。</w:t>
      </w:r>
    </w:p>
    <w:p w14:paraId="3D386031" w14:textId="77777777" w:rsidR="00736281" w:rsidRDefault="00736281" w:rsidP="00736281">
      <w:pPr>
        <w:jc w:val="center"/>
      </w:pPr>
      <w:r w:rsidRPr="00736281">
        <w:rPr>
          <w:noProof/>
        </w:rPr>
        <w:drawing>
          <wp:inline distT="0" distB="0" distL="0" distR="0" wp14:anchorId="577557F4" wp14:editId="4BBC07A7">
            <wp:extent cx="4229100" cy="2584646"/>
            <wp:effectExtent l="0" t="0" r="0" b="6350"/>
            <wp:docPr id="3" name="图片 3" descr="C:\Users\EXTHuaXia\Desktop\2016武汉大学医学物理毕设\WHUMaster\figures\IMRTConstr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XTHuaXia\Desktop\2016武汉大学医学物理毕设\WHUMaster\figures\IMRTConstrain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42394" cy="2592771"/>
                    </a:xfrm>
                    <a:prstGeom prst="rect">
                      <a:avLst/>
                    </a:prstGeom>
                    <a:noFill/>
                    <a:ln>
                      <a:noFill/>
                    </a:ln>
                  </pic:spPr>
                </pic:pic>
              </a:graphicData>
            </a:graphic>
          </wp:inline>
        </w:drawing>
      </w:r>
    </w:p>
    <w:p w14:paraId="40DED282" w14:textId="0864A5C2" w:rsidR="000D2EF4" w:rsidRDefault="00D66088" w:rsidP="00F35DE0">
      <w:pPr>
        <w:jc w:val="center"/>
      </w:pPr>
      <w:r>
        <w:rPr>
          <w:rFonts w:hint="eastAsia"/>
        </w:rPr>
        <w:t>图2.3</w:t>
      </w:r>
      <w:r>
        <w:t xml:space="preserve"> </w:t>
      </w:r>
      <w:r w:rsidR="00B115CC">
        <w:rPr>
          <w:rFonts w:hint="eastAsia"/>
        </w:rPr>
        <w:t>调强计划的优化函数和参数</w:t>
      </w:r>
    </w:p>
    <w:p w14:paraId="61941365" w14:textId="4A28557E" w:rsidR="00727DF3" w:rsidRPr="00F35DE0" w:rsidRDefault="00F35DE0" w:rsidP="00F35DE0">
      <w:pPr>
        <w:pStyle w:val="3"/>
        <w:spacing w:line="360" w:lineRule="auto"/>
        <w:rPr>
          <w:b w:val="0"/>
          <w:sz w:val="28"/>
        </w:rPr>
      </w:pPr>
      <w:r>
        <w:rPr>
          <w:rFonts w:ascii="Times New Roman" w:hint="eastAsia"/>
          <w:color w:val="000000"/>
        </w:rPr>
        <w:t>2</w:t>
      </w:r>
      <w:r>
        <w:rPr>
          <w:rFonts w:ascii="Times New Roman"/>
          <w:color w:val="000000"/>
        </w:rPr>
        <w:t>.</w:t>
      </w:r>
      <w:r>
        <w:rPr>
          <w:rFonts w:ascii="Times New Roman" w:hint="eastAsia"/>
          <w:color w:val="000000"/>
        </w:rPr>
        <w:t>1</w:t>
      </w:r>
      <w:r>
        <w:rPr>
          <w:rFonts w:ascii="Times New Roman"/>
          <w:color w:val="000000"/>
        </w:rPr>
        <w:t>.</w:t>
      </w:r>
      <w:r>
        <w:rPr>
          <w:rFonts w:ascii="Times New Roman" w:hint="eastAsia"/>
          <w:color w:val="000000"/>
        </w:rPr>
        <w:t>2</w:t>
      </w:r>
      <w:r w:rsidRPr="00885398">
        <w:rPr>
          <w:rFonts w:ascii="黑体" w:eastAsia="黑体" w:hAnsi="黑体" w:hint="eastAsia"/>
          <w:sz w:val="28"/>
          <w:szCs w:val="28"/>
        </w:rPr>
        <w:t>计划模板和界面参数的关系</w:t>
      </w:r>
    </w:p>
    <w:p w14:paraId="08B902DB" w14:textId="34C2023F" w:rsidR="00736281" w:rsidRDefault="00736281" w:rsidP="006933C4">
      <w:pPr>
        <w:spacing w:line="360" w:lineRule="auto"/>
        <w:ind w:firstLineChars="200" w:firstLine="480"/>
        <w:jc w:val="both"/>
      </w:pPr>
      <w:r w:rsidRPr="00736281">
        <w:rPr>
          <w:rFonts w:hint="eastAsia"/>
        </w:rPr>
        <w:t>所有的调强生物优化界面参数都能够以一定的排列格式保存在(.hyp)的文本文件中，修改文本文件的格式和数值等价于对界面参数的修改。所以物理师的手动修改参数的</w:t>
      </w:r>
      <w:r w:rsidR="00422B8B">
        <w:rPr>
          <w:rFonts w:hint="eastAsia"/>
        </w:rPr>
        <w:t>过程就可以通过修改保存在模板中的参数来实现，从而减少人为干预。图</w:t>
      </w:r>
      <w:r w:rsidR="00D66088">
        <w:rPr>
          <w:rFonts w:hint="eastAsia"/>
        </w:rPr>
        <w:t>2.4</w:t>
      </w:r>
      <w:r w:rsidRPr="00736281">
        <w:rPr>
          <w:rFonts w:hint="eastAsia"/>
        </w:rPr>
        <w:t>表示的是不同的优化函数(Cost Functions)</w:t>
      </w:r>
      <w:r w:rsidR="007B0060">
        <w:rPr>
          <w:rFonts w:hint="eastAsia"/>
        </w:rPr>
        <w:t>的保存形式，每个参数都与界面中的参数一一对应起来，这也为以模板</w:t>
      </w:r>
      <w:r w:rsidRPr="00736281">
        <w:rPr>
          <w:rFonts w:hint="eastAsia"/>
        </w:rPr>
        <w:t>为基础的自动计划提供了</w:t>
      </w:r>
      <w:r w:rsidR="007B0060">
        <w:rPr>
          <w:rFonts w:hint="eastAsia"/>
        </w:rPr>
        <w:t>条件</w:t>
      </w:r>
      <w:r w:rsidRPr="00736281">
        <w:rPr>
          <w:rFonts w:hint="eastAsia"/>
        </w:rPr>
        <w:t>。</w:t>
      </w:r>
    </w:p>
    <w:p w14:paraId="3CAF3405" w14:textId="77777777" w:rsidR="00736281" w:rsidRDefault="00736281" w:rsidP="00736281">
      <w:pPr>
        <w:jc w:val="center"/>
      </w:pPr>
      <w:r w:rsidRPr="00736281">
        <w:rPr>
          <w:noProof/>
        </w:rPr>
        <w:drawing>
          <wp:inline distT="0" distB="0" distL="0" distR="0" wp14:anchorId="077E6D9C" wp14:editId="183FA848">
            <wp:extent cx="4762500" cy="2078453"/>
            <wp:effectExtent l="0" t="0" r="0" b="0"/>
            <wp:docPr id="4" name="图片 4" descr="C:\Users\EXTHuaXia\Desktop\2016武汉大学医学物理毕设\WHUMaster\figures\CFstr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XTHuaXia\Desktop\2016武汉大学医学物理毕设\WHUMaster\figures\CFstruc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2935" cy="2083007"/>
                    </a:xfrm>
                    <a:prstGeom prst="rect">
                      <a:avLst/>
                    </a:prstGeom>
                    <a:noFill/>
                    <a:ln>
                      <a:noFill/>
                    </a:ln>
                  </pic:spPr>
                </pic:pic>
              </a:graphicData>
            </a:graphic>
          </wp:inline>
        </w:drawing>
      </w:r>
    </w:p>
    <w:p w14:paraId="286B80F4" w14:textId="58463661" w:rsidR="00D66088" w:rsidRDefault="00D66088" w:rsidP="00736281">
      <w:pPr>
        <w:jc w:val="center"/>
      </w:pPr>
      <w:r>
        <w:rPr>
          <w:rFonts w:hint="eastAsia"/>
        </w:rPr>
        <w:t xml:space="preserve">图2.4 </w:t>
      </w:r>
      <w:r w:rsidR="00B115CC">
        <w:rPr>
          <w:rFonts w:hint="eastAsia"/>
        </w:rPr>
        <w:t>模板中优化函数和参数的存储方式</w:t>
      </w:r>
    </w:p>
    <w:p w14:paraId="3F3EE203" w14:textId="77777777" w:rsidR="000D2EF4" w:rsidRDefault="000D2EF4" w:rsidP="00736281">
      <w:pPr>
        <w:jc w:val="center"/>
      </w:pPr>
    </w:p>
    <w:p w14:paraId="6A7170F8" w14:textId="77777777" w:rsidR="009000E3" w:rsidRDefault="00C42876" w:rsidP="00736281">
      <w:pPr>
        <w:jc w:val="center"/>
      </w:pPr>
      <w:r>
        <w:rPr>
          <w:rFonts w:hint="eastAsia"/>
          <w:noProof/>
        </w:rPr>
        <w:lastRenderedPageBreak/>
        <w:drawing>
          <wp:inline distT="0" distB="0" distL="0" distR="0" wp14:anchorId="5D2784E2" wp14:editId="5021AAD1">
            <wp:extent cx="2683600" cy="2065748"/>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eamdescri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538" cy="2078787"/>
                    </a:xfrm>
                    <a:prstGeom prst="rect">
                      <a:avLst/>
                    </a:prstGeom>
                  </pic:spPr>
                </pic:pic>
              </a:graphicData>
            </a:graphic>
          </wp:inline>
        </w:drawing>
      </w:r>
      <w:r w:rsidR="00C3633F">
        <w:rPr>
          <w:rFonts w:hint="eastAsia"/>
        </w:rPr>
        <w:t xml:space="preserve"> </w:t>
      </w:r>
      <w:r>
        <w:rPr>
          <w:noProof/>
        </w:rPr>
        <w:drawing>
          <wp:inline distT="0" distB="0" distL="0" distR="0" wp14:anchorId="36A2F02A" wp14:editId="23E445BD">
            <wp:extent cx="2479963" cy="2056304"/>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RTbeam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4390" cy="2068266"/>
                    </a:xfrm>
                    <a:prstGeom prst="rect">
                      <a:avLst/>
                    </a:prstGeom>
                  </pic:spPr>
                </pic:pic>
              </a:graphicData>
            </a:graphic>
          </wp:inline>
        </w:drawing>
      </w:r>
    </w:p>
    <w:p w14:paraId="1D07B8CE" w14:textId="77777777" w:rsidR="00C3633F" w:rsidRDefault="00C3633F" w:rsidP="00C3633F">
      <w:pPr>
        <w:pStyle w:val="a7"/>
        <w:numPr>
          <w:ilvl w:val="0"/>
          <w:numId w:val="4"/>
        </w:numPr>
        <w:ind w:firstLineChars="0"/>
      </w:pPr>
      <w:r>
        <w:rPr>
          <w:rFonts w:hint="eastAsia"/>
        </w:rPr>
        <w:t xml:space="preserve">                                    (</w:t>
      </w:r>
      <w:r>
        <w:t>B</w:t>
      </w:r>
      <w:r>
        <w:rPr>
          <w:rFonts w:hint="eastAsia"/>
        </w:rPr>
        <w:t>)</w:t>
      </w:r>
    </w:p>
    <w:p w14:paraId="4C498117" w14:textId="7EB2148B" w:rsidR="00C42876" w:rsidRDefault="00C42876" w:rsidP="00736281">
      <w:pPr>
        <w:jc w:val="center"/>
      </w:pPr>
      <w:r>
        <w:rPr>
          <w:rFonts w:hint="eastAsia"/>
        </w:rPr>
        <w:t>图2.5模板(</w:t>
      </w:r>
      <w:r>
        <w:t>.hyp</w:t>
      </w:r>
      <w:r>
        <w:rPr>
          <w:rFonts w:hint="eastAsia"/>
        </w:rPr>
        <w:t>)中射野角度和</w:t>
      </w:r>
      <w:r w:rsidR="0019559F">
        <w:rPr>
          <w:rFonts w:hint="eastAsia"/>
        </w:rPr>
        <w:t>射束几何</w:t>
      </w:r>
      <w:r>
        <w:rPr>
          <w:rFonts w:hint="eastAsia"/>
        </w:rPr>
        <w:t>参数的存储方式</w:t>
      </w:r>
      <w:r w:rsidR="00C3633F">
        <w:rPr>
          <w:rFonts w:hint="eastAsia"/>
        </w:rPr>
        <w:t>:(</w:t>
      </w:r>
      <w:r w:rsidR="00C3633F">
        <w:t>A</w:t>
      </w:r>
      <w:r w:rsidR="00C3633F">
        <w:rPr>
          <w:rFonts w:hint="eastAsia"/>
        </w:rPr>
        <w:t>)</w:t>
      </w:r>
      <w:r w:rsidR="00C3633F">
        <w:t>VMAT</w:t>
      </w:r>
      <w:r w:rsidR="00C3633F">
        <w:rPr>
          <w:rFonts w:hint="eastAsia"/>
        </w:rPr>
        <w:t>计划; (</w:t>
      </w:r>
      <w:r w:rsidR="00C3633F">
        <w:t>B</w:t>
      </w:r>
      <w:r w:rsidR="00C3633F">
        <w:rPr>
          <w:rFonts w:hint="eastAsia"/>
        </w:rPr>
        <w:t>)</w:t>
      </w:r>
      <w:r w:rsidR="00C3633F">
        <w:t>IMRT</w:t>
      </w:r>
      <w:r w:rsidR="00C3633F">
        <w:rPr>
          <w:rFonts w:hint="eastAsia"/>
        </w:rPr>
        <w:t>计划</w:t>
      </w:r>
    </w:p>
    <w:p w14:paraId="3AEA296B" w14:textId="77777777" w:rsidR="00C42876" w:rsidRDefault="00C42876" w:rsidP="00736281">
      <w:pPr>
        <w:jc w:val="center"/>
      </w:pPr>
    </w:p>
    <w:p w14:paraId="675A59D7" w14:textId="118C76C6" w:rsidR="005E7A90" w:rsidRPr="005E7A90" w:rsidRDefault="005E7A90" w:rsidP="005E7A90">
      <w:pPr>
        <w:pStyle w:val="2"/>
        <w:rPr>
          <w:b w:val="0"/>
          <w:color w:val="000000"/>
        </w:rPr>
      </w:pPr>
      <w:r w:rsidRPr="005A5FCA">
        <w:rPr>
          <w:rFonts w:ascii="Times New Roman" w:eastAsia="黑体" w:hAnsi="Times New Roman" w:cs="Times New Roman" w:hint="eastAsia"/>
          <w:sz w:val="36"/>
          <w:szCs w:val="36"/>
        </w:rPr>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2</w:t>
      </w:r>
      <w:r w:rsidRPr="00885398">
        <w:rPr>
          <w:rFonts w:ascii="黑体" w:eastAsia="黑体" w:hAnsi="黑体" w:hint="eastAsia"/>
          <w:szCs w:val="28"/>
        </w:rPr>
        <w:t>以模板为基础的自动计划</w:t>
      </w:r>
    </w:p>
    <w:p w14:paraId="793A0CCD" w14:textId="63B7C7B7" w:rsidR="00736281" w:rsidRDefault="00736281" w:rsidP="006933C4">
      <w:pPr>
        <w:spacing w:line="360" w:lineRule="auto"/>
        <w:ind w:firstLineChars="200" w:firstLine="480"/>
        <w:jc w:val="both"/>
      </w:pPr>
      <w:r w:rsidRPr="00736281">
        <w:rPr>
          <w:rFonts w:hint="eastAsia"/>
        </w:rPr>
        <w:t>为了提高计划效率和在计划质量的一致性，我们提出以模板为基础的自动计划。自动计划主要由三部分组成:1) 以脚本控制为主要功能的Robot</w:t>
      </w:r>
      <w:r w:rsidR="007B0060">
        <w:t xml:space="preserve"> </w:t>
      </w:r>
      <w:r w:rsidR="007B0060">
        <w:rPr>
          <w:rFonts w:hint="eastAsia"/>
        </w:rPr>
        <w:t>F</w:t>
      </w:r>
      <w:r w:rsidRPr="00736281">
        <w:rPr>
          <w:rFonts w:hint="eastAsia"/>
        </w:rPr>
        <w:t>ramework软件，主要控制TPS的自动读入模板、自动执行优化和自动导出计划结果；2）使用Python3.6编写的自动修改模板的脚本；3）自动计划评估模块。图</w:t>
      </w:r>
      <w:r w:rsidR="00D10BF4">
        <w:rPr>
          <w:rFonts w:hint="eastAsia"/>
        </w:rPr>
        <w:t>2.</w:t>
      </w:r>
      <w:r w:rsidR="00965435">
        <w:t>6</w:t>
      </w:r>
      <w:r w:rsidRPr="00736281">
        <w:rPr>
          <w:rFonts w:hint="eastAsia"/>
        </w:rPr>
        <w:t>显示了基于医科达Monaco计划系统搭建的自动计划系统平台示意图。使用模板的优势在于所有的与计划相关的参数如射束角度</w:t>
      </w:r>
      <w:r w:rsidR="00965435">
        <w:rPr>
          <w:rFonts w:hint="eastAsia"/>
        </w:rPr>
        <w:t>如图2.5</w:t>
      </w:r>
      <w:r w:rsidRPr="00736281">
        <w:rPr>
          <w:rFonts w:hint="eastAsia"/>
        </w:rPr>
        <w:t>、射束能量、调强计划的生物优化参数、物理优化参数、剂量计算网格和MLC参数都保存在以(.hyp)为后缀的模板文本文件中。</w:t>
      </w:r>
    </w:p>
    <w:p w14:paraId="430A0A2F" w14:textId="77777777" w:rsidR="00D66088" w:rsidRDefault="00D66088" w:rsidP="00D66088">
      <w:pPr>
        <w:jc w:val="center"/>
      </w:pPr>
      <w:r>
        <w:rPr>
          <w:rFonts w:hint="eastAsia"/>
          <w:noProof/>
        </w:rPr>
        <w:drawing>
          <wp:inline distT="0" distB="0" distL="0" distR="0" wp14:anchorId="07542C45" wp14:editId="433306EB">
            <wp:extent cx="3655347" cy="2012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oplatfor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62241" cy="2016746"/>
                    </a:xfrm>
                    <a:prstGeom prst="rect">
                      <a:avLst/>
                    </a:prstGeom>
                  </pic:spPr>
                </pic:pic>
              </a:graphicData>
            </a:graphic>
          </wp:inline>
        </w:drawing>
      </w:r>
    </w:p>
    <w:p w14:paraId="733594B2" w14:textId="6C25BC34" w:rsidR="000D2EF4" w:rsidRDefault="00D66088" w:rsidP="000D2EF4">
      <w:pPr>
        <w:jc w:val="center"/>
      </w:pPr>
      <w:r>
        <w:rPr>
          <w:rFonts w:hint="eastAsia"/>
        </w:rPr>
        <w:t>图</w:t>
      </w:r>
      <w:r w:rsidR="00965435">
        <w:rPr>
          <w:rFonts w:hint="eastAsia"/>
        </w:rPr>
        <w:t>2.6</w:t>
      </w:r>
      <w:r>
        <w:t xml:space="preserve"> </w:t>
      </w:r>
      <w:r w:rsidR="00B115CC">
        <w:rPr>
          <w:rFonts w:hint="eastAsia"/>
        </w:rPr>
        <w:t>自动计划平台</w:t>
      </w:r>
    </w:p>
    <w:p w14:paraId="699678E2" w14:textId="77777777" w:rsidR="000D2EF4" w:rsidRPr="00D66088" w:rsidRDefault="000D2EF4" w:rsidP="000D2EF4">
      <w:pPr>
        <w:jc w:val="center"/>
      </w:pPr>
    </w:p>
    <w:p w14:paraId="715D1338" w14:textId="556E6001" w:rsidR="00D66088" w:rsidRDefault="00736281" w:rsidP="006933C4">
      <w:pPr>
        <w:spacing w:line="360" w:lineRule="auto"/>
        <w:ind w:firstLineChars="200" w:firstLine="480"/>
        <w:jc w:val="both"/>
      </w:pPr>
      <w:r w:rsidRPr="00736281">
        <w:rPr>
          <w:rFonts w:hint="eastAsia"/>
        </w:rPr>
        <w:t>在实际临床的计划优化中，物理师需要</w:t>
      </w:r>
      <w:r w:rsidR="00EE797E">
        <w:rPr>
          <w:rFonts w:hint="eastAsia"/>
        </w:rPr>
        <w:t>花费大量的时间来进行计划参数的选择和调优，这是一个不断试错</w:t>
      </w:r>
      <w:r w:rsidRPr="00736281">
        <w:rPr>
          <w:rFonts w:hint="eastAsia"/>
        </w:rPr>
        <w:t>(trial-and-error)的过程。计划的时间和质量很大程度上依赖于物理师对TPS的熟练程度、对TPS优化函数的理解和计划经验，所以参数选择的好坏和调参经验很大程度上会影响做计划的效率。基于模板的自动计划一方面可以帮助物理师建立一定规模的模板数据库，将不同的病例和专家的经验凝聚在一类的模板上，在以后类似的病例中可以得到</w:t>
      </w:r>
      <w:r w:rsidR="00D66088">
        <w:rPr>
          <w:rFonts w:hint="eastAsia"/>
        </w:rPr>
        <w:t>一个较好的优化初始条件；另一方面，自动计划可以帮助物理师减少人为</w:t>
      </w:r>
      <w:r w:rsidRPr="00736281">
        <w:rPr>
          <w:rFonts w:hint="eastAsia"/>
        </w:rPr>
        <w:t>调参的操作，可以通过不同专家的计划调参模型运行在计划系统上，从而自动优化出一个可以接受的临床计划，减少工作量。</w:t>
      </w:r>
    </w:p>
    <w:p w14:paraId="7CEA6D40" w14:textId="00A6E137" w:rsidR="005E7A90" w:rsidRPr="005E7A90" w:rsidRDefault="005E7A90" w:rsidP="005E7A90">
      <w:pPr>
        <w:pStyle w:val="2"/>
        <w:rPr>
          <w:b w:val="0"/>
          <w:color w:val="000000"/>
        </w:rPr>
      </w:pPr>
      <w:r w:rsidRPr="005A5FCA">
        <w:rPr>
          <w:rFonts w:ascii="Times New Roman" w:eastAsia="黑体" w:hAnsi="Times New Roman" w:cs="Times New Roman" w:hint="eastAsia"/>
          <w:sz w:val="36"/>
          <w:szCs w:val="36"/>
        </w:rPr>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3</w:t>
      </w:r>
      <w:r w:rsidR="00551587">
        <w:rPr>
          <w:rFonts w:ascii="黑体" w:eastAsia="黑体" w:hAnsi="黑体" w:hint="eastAsia"/>
          <w:szCs w:val="28"/>
        </w:rPr>
        <w:t>自动计划平台搭建</w:t>
      </w:r>
    </w:p>
    <w:p w14:paraId="7D6C001F" w14:textId="6505A736" w:rsidR="0061614E" w:rsidRDefault="00736281" w:rsidP="006933C4">
      <w:pPr>
        <w:spacing w:line="360" w:lineRule="auto"/>
        <w:ind w:firstLineChars="200" w:firstLine="480"/>
        <w:jc w:val="both"/>
      </w:pPr>
      <w:r w:rsidRPr="00736281">
        <w:rPr>
          <w:rFonts w:hint="eastAsia"/>
        </w:rPr>
        <w:t>我们通过Python工具在Monaco</w:t>
      </w:r>
      <w:r w:rsidR="00E474DE">
        <w:rPr>
          <w:rFonts w:hint="eastAsia"/>
        </w:rPr>
        <w:t>计划系统外部建立了两个自动计划子模块：一个是自动</w:t>
      </w:r>
      <w:r w:rsidRPr="00736281">
        <w:rPr>
          <w:rFonts w:hint="eastAsia"/>
        </w:rPr>
        <w:t>模板</w:t>
      </w:r>
      <w:r w:rsidR="00E474DE">
        <w:rPr>
          <w:rFonts w:hint="eastAsia"/>
        </w:rPr>
        <w:t>编辑器</w:t>
      </w:r>
      <w:r w:rsidRPr="00736281">
        <w:rPr>
          <w:rFonts w:hint="eastAsia"/>
        </w:rPr>
        <w:t>的脚本(Template Modifier)</w:t>
      </w:r>
      <w:r w:rsidR="007B0060">
        <w:rPr>
          <w:rFonts w:hint="eastAsia"/>
        </w:rPr>
        <w:t>，另一个是</w:t>
      </w:r>
      <w:r w:rsidRPr="00736281">
        <w:rPr>
          <w:rFonts w:hint="eastAsia"/>
        </w:rPr>
        <w:t>新建特定模板的</w:t>
      </w:r>
      <w:r w:rsidR="007B0060">
        <w:rPr>
          <w:rFonts w:hint="eastAsia"/>
        </w:rPr>
        <w:t>生成器</w:t>
      </w:r>
      <w:r w:rsidRPr="00736281">
        <w:rPr>
          <w:rFonts w:hint="eastAsia"/>
        </w:rPr>
        <w:t>脚本(Template</w:t>
      </w:r>
      <w:r w:rsidR="00E474DE">
        <w:t xml:space="preserve"> </w:t>
      </w:r>
      <w:r w:rsidR="00E474DE">
        <w:rPr>
          <w:rFonts w:hint="eastAsia"/>
        </w:rPr>
        <w:t>Generator</w:t>
      </w:r>
      <w:r w:rsidRPr="00736281">
        <w:rPr>
          <w:rFonts w:hint="eastAsia"/>
        </w:rPr>
        <w:t>)。如图</w:t>
      </w:r>
      <w:r w:rsidR="00D66088">
        <w:rPr>
          <w:rFonts w:hint="eastAsia"/>
        </w:rPr>
        <w:t>2.5</w:t>
      </w:r>
      <w:r w:rsidRPr="00736281">
        <w:rPr>
          <w:rFonts w:hint="eastAsia"/>
        </w:rPr>
        <w:t>所示，</w:t>
      </w:r>
      <w:r w:rsidR="00E474DE">
        <w:rPr>
          <w:rFonts w:hint="eastAsia"/>
        </w:rPr>
        <w:t>当初始模板</w:t>
      </w:r>
      <w:r w:rsidRPr="00736281">
        <w:rPr>
          <w:rFonts w:hint="eastAsia"/>
        </w:rPr>
        <w:t>被载入之后，开始迭代优化并使用修改模板的脚本来调整参数，和TPS做交互，从而实现自动计划。</w:t>
      </w:r>
    </w:p>
    <w:p w14:paraId="1E442B68" w14:textId="2388F3B2" w:rsidR="00F35DE0" w:rsidRPr="00F35DE0" w:rsidRDefault="00F35DE0" w:rsidP="00F35DE0">
      <w:pPr>
        <w:pStyle w:val="3"/>
        <w:spacing w:line="360" w:lineRule="auto"/>
        <w:rPr>
          <w:b w:val="0"/>
          <w:sz w:val="28"/>
        </w:rPr>
      </w:pPr>
      <w:r>
        <w:rPr>
          <w:rFonts w:ascii="Times New Roman" w:hint="eastAsia"/>
          <w:color w:val="000000"/>
        </w:rPr>
        <w:t>2</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1</w:t>
      </w:r>
      <w:r w:rsidRPr="00F35DE0">
        <w:rPr>
          <w:rFonts w:ascii="黑体" w:eastAsia="黑体" w:hAnsi="黑体" w:hint="eastAsia"/>
          <w:sz w:val="28"/>
          <w:szCs w:val="28"/>
        </w:rPr>
        <w:t xml:space="preserve"> </w:t>
      </w:r>
      <w:r w:rsidRPr="00885398">
        <w:rPr>
          <w:rFonts w:ascii="黑体" w:eastAsia="黑体" w:hAnsi="黑体" w:hint="eastAsia"/>
          <w:sz w:val="28"/>
          <w:szCs w:val="28"/>
        </w:rPr>
        <w:t>Robot</w:t>
      </w:r>
      <w:r w:rsidR="00893B7B">
        <w:rPr>
          <w:rFonts w:ascii="黑体" w:eastAsia="黑体" w:hAnsi="黑体"/>
          <w:sz w:val="28"/>
          <w:szCs w:val="28"/>
        </w:rPr>
        <w:t xml:space="preserve"> </w:t>
      </w:r>
      <w:r w:rsidR="00893B7B">
        <w:rPr>
          <w:rFonts w:ascii="黑体" w:eastAsia="黑体" w:hAnsi="黑体" w:hint="eastAsia"/>
          <w:sz w:val="28"/>
          <w:szCs w:val="28"/>
        </w:rPr>
        <w:t>F</w:t>
      </w:r>
      <w:r w:rsidRPr="00885398">
        <w:rPr>
          <w:rFonts w:ascii="黑体" w:eastAsia="黑体" w:hAnsi="黑体" w:hint="eastAsia"/>
          <w:sz w:val="28"/>
          <w:szCs w:val="28"/>
        </w:rPr>
        <w:t>ramework 自动脚本控制</w:t>
      </w:r>
    </w:p>
    <w:p w14:paraId="5A883176" w14:textId="01252698" w:rsidR="007A3BFE" w:rsidRDefault="00B30D98" w:rsidP="006933C4">
      <w:pPr>
        <w:spacing w:line="360" w:lineRule="auto"/>
        <w:ind w:firstLineChars="200" w:firstLine="480"/>
        <w:jc w:val="both"/>
      </w:pPr>
      <w:r>
        <w:rPr>
          <w:rFonts w:hint="eastAsia"/>
        </w:rPr>
        <w:t>Robot</w:t>
      </w:r>
      <w:r w:rsidR="002B1F14">
        <w:t xml:space="preserve"> </w:t>
      </w:r>
      <w:r>
        <w:rPr>
          <w:rFonts w:hint="eastAsia"/>
        </w:rPr>
        <w:t>Framework(RIDE)</w:t>
      </w:r>
      <w:r w:rsidR="00FE1271" w:rsidRPr="00E474DE">
        <w:rPr>
          <w:rFonts w:hint="eastAsia"/>
          <w:color w:val="FF0000"/>
          <w:vertAlign w:val="superscript"/>
        </w:rPr>
        <w:t>[</w:t>
      </w:r>
      <w:r w:rsidR="007C358A" w:rsidRPr="00E474DE">
        <w:rPr>
          <w:color w:val="FF0000"/>
          <w:vertAlign w:val="superscript"/>
        </w:rPr>
        <w:t>62</w:t>
      </w:r>
      <w:r w:rsidR="00FE1271" w:rsidRPr="00E474DE">
        <w:rPr>
          <w:rFonts w:hint="eastAsia"/>
          <w:color w:val="FF0000"/>
          <w:vertAlign w:val="superscript"/>
        </w:rPr>
        <w:t>]</w:t>
      </w:r>
      <w:r>
        <w:rPr>
          <w:rFonts w:hint="eastAsia"/>
        </w:rPr>
        <w:t xml:space="preserve"> 是用来自动控制 Monaco TPS 的软件，其主要功能有三个:1）自动加载一个新的更新参数后的计划模板；2）自动启动一次通量优化 (FMO)；3）自动导出 DVH 的结果。之前由物理师进行操作的鼠标点击功能都可以通过 RIDE 的脚本来代替，整个计划流程可以通过脚本中的关键字 (Keyword) 来设计并自动实现，减少人为操作。图2.</w:t>
      </w:r>
      <w:r w:rsidR="00965435">
        <w:t>7</w:t>
      </w:r>
      <w:r>
        <w:rPr>
          <w:rFonts w:hint="eastAsia"/>
        </w:rPr>
        <w:t>是</w:t>
      </w:r>
      <w:r w:rsidR="0029757B">
        <w:rPr>
          <w:rFonts w:hint="eastAsia"/>
        </w:rPr>
        <w:t xml:space="preserve"> R</w:t>
      </w:r>
      <w:r>
        <w:rPr>
          <w:rFonts w:hint="eastAsia"/>
        </w:rPr>
        <w:t>obot</w:t>
      </w:r>
      <w:r w:rsidR="002B1F14">
        <w:t xml:space="preserve"> </w:t>
      </w:r>
      <w:r w:rsidR="0029757B">
        <w:rPr>
          <w:rFonts w:hint="eastAsia"/>
        </w:rPr>
        <w:t>F</w:t>
      </w:r>
      <w:r>
        <w:rPr>
          <w:rFonts w:hint="eastAsia"/>
        </w:rPr>
        <w:t>ramework</w:t>
      </w:r>
      <w:r w:rsidR="00E474DE">
        <w:rPr>
          <w:rFonts w:hint="eastAsia"/>
        </w:rPr>
        <w:t>自动控制软件截图，物理师可以根据各自的临床需求来自定义不同的脚本，并完成自动化的流程。</w:t>
      </w:r>
    </w:p>
    <w:p w14:paraId="7EF12BE5" w14:textId="77777777" w:rsidR="006933C4" w:rsidRDefault="006933C4" w:rsidP="006933C4">
      <w:pPr>
        <w:spacing w:line="360" w:lineRule="auto"/>
        <w:ind w:firstLineChars="200" w:firstLine="480"/>
        <w:jc w:val="both"/>
      </w:pPr>
    </w:p>
    <w:p w14:paraId="3210C2E1" w14:textId="77777777" w:rsidR="00D66088" w:rsidRDefault="00D66088" w:rsidP="00D66088">
      <w:pPr>
        <w:jc w:val="center"/>
      </w:pPr>
      <w:r>
        <w:rPr>
          <w:rFonts w:hint="eastAsia"/>
          <w:noProof/>
        </w:rPr>
        <w:lastRenderedPageBreak/>
        <w:drawing>
          <wp:inline distT="0" distB="0" distL="0" distR="0" wp14:anchorId="179D3386" wp14:editId="04CE6078">
            <wp:extent cx="4170357" cy="225488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framewor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5668" cy="2257757"/>
                    </a:xfrm>
                    <a:prstGeom prst="rect">
                      <a:avLst/>
                    </a:prstGeom>
                  </pic:spPr>
                </pic:pic>
              </a:graphicData>
            </a:graphic>
          </wp:inline>
        </w:drawing>
      </w:r>
    </w:p>
    <w:p w14:paraId="48110AE7" w14:textId="09925880" w:rsidR="00D66088" w:rsidRDefault="00D66088" w:rsidP="00D66088">
      <w:pPr>
        <w:jc w:val="center"/>
      </w:pPr>
      <w:r>
        <w:rPr>
          <w:rFonts w:hint="eastAsia"/>
        </w:rPr>
        <w:t>图2.</w:t>
      </w:r>
      <w:r w:rsidR="00965435">
        <w:t>7</w:t>
      </w:r>
      <w:r>
        <w:rPr>
          <w:rFonts w:hint="eastAsia"/>
        </w:rPr>
        <w:t xml:space="preserve"> </w:t>
      </w:r>
      <w:r w:rsidR="002B1F14">
        <w:rPr>
          <w:rFonts w:hint="eastAsia"/>
        </w:rPr>
        <w:t>R</w:t>
      </w:r>
      <w:r>
        <w:rPr>
          <w:rFonts w:hint="eastAsia"/>
        </w:rPr>
        <w:t>obot</w:t>
      </w:r>
      <w:r w:rsidR="0029757B">
        <w:t xml:space="preserve"> </w:t>
      </w:r>
      <w:r w:rsidR="0029757B">
        <w:rPr>
          <w:rFonts w:hint="eastAsia"/>
        </w:rPr>
        <w:t>F</w:t>
      </w:r>
      <w:r>
        <w:rPr>
          <w:rFonts w:hint="eastAsia"/>
        </w:rPr>
        <w:t>ramework</w:t>
      </w:r>
      <w:r w:rsidR="002B1F14">
        <w:t xml:space="preserve"> </w:t>
      </w:r>
      <w:r w:rsidR="00B115CC">
        <w:rPr>
          <w:rFonts w:hint="eastAsia"/>
        </w:rPr>
        <w:t>示意图</w:t>
      </w:r>
    </w:p>
    <w:p w14:paraId="0C9E5427" w14:textId="5795A406" w:rsidR="00F35DE0" w:rsidRPr="00F35DE0" w:rsidRDefault="00F35DE0" w:rsidP="00F35DE0">
      <w:pPr>
        <w:pStyle w:val="3"/>
        <w:spacing w:line="360" w:lineRule="auto"/>
        <w:rPr>
          <w:b w:val="0"/>
          <w:sz w:val="28"/>
        </w:rPr>
      </w:pPr>
      <w:r>
        <w:rPr>
          <w:rFonts w:ascii="Times New Roman" w:hint="eastAsia"/>
          <w:color w:val="000000"/>
        </w:rPr>
        <w:t>2</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2</w:t>
      </w:r>
      <w:r>
        <w:rPr>
          <w:rFonts w:ascii="黑体" w:eastAsia="黑体" w:hAnsi="黑体" w:hint="eastAsia"/>
          <w:sz w:val="28"/>
          <w:szCs w:val="28"/>
        </w:rPr>
        <w:t>自动模板编辑</w:t>
      </w:r>
    </w:p>
    <w:p w14:paraId="27B52F10" w14:textId="6CA392EE" w:rsidR="002B1F14" w:rsidRDefault="00B02339" w:rsidP="006933C4">
      <w:pPr>
        <w:spacing w:line="360" w:lineRule="auto"/>
        <w:ind w:firstLineChars="200" w:firstLine="480"/>
        <w:jc w:val="both"/>
      </w:pPr>
      <w:r>
        <w:rPr>
          <w:rFonts w:hint="eastAsia"/>
        </w:rPr>
        <w:t>从本质上讲，计划师在与计划系统交互过程中实时调参的动作，可以被看作是对</w:t>
      </w:r>
      <w:r w:rsidR="00AC3DB7">
        <w:rPr>
          <w:rFonts w:hint="eastAsia"/>
        </w:rPr>
        <w:t>Monaco计划系统中i</w:t>
      </w:r>
      <w:r>
        <w:rPr>
          <w:rFonts w:hint="eastAsia"/>
        </w:rPr>
        <w:t>socontraint参数的调整。而对于计划评估和判断，则是通过计划系统反馈出的</w:t>
      </w:r>
      <w:r w:rsidR="00AC3DB7">
        <w:rPr>
          <w:rFonts w:hint="eastAsia"/>
        </w:rPr>
        <w:t>i</w:t>
      </w:r>
      <w:r>
        <w:rPr>
          <w:rFonts w:hint="eastAsia"/>
        </w:rPr>
        <w:t>soeffect、relative</w:t>
      </w:r>
      <w:r>
        <w:t xml:space="preserve"> </w:t>
      </w:r>
      <w:r>
        <w:rPr>
          <w:rFonts w:hint="eastAsia"/>
        </w:rPr>
        <w:t>impact和weight</w:t>
      </w:r>
      <w:r w:rsidR="00653CF2">
        <w:rPr>
          <w:rFonts w:hint="eastAsia"/>
        </w:rPr>
        <w:t>等参数</w:t>
      </w:r>
      <w:r>
        <w:rPr>
          <w:rFonts w:hint="eastAsia"/>
        </w:rPr>
        <w:t>得到</w:t>
      </w:r>
      <w:r w:rsidR="00653CF2">
        <w:rPr>
          <w:rFonts w:hint="eastAsia"/>
        </w:rPr>
        <w:t>，如图2.3</w:t>
      </w:r>
      <w:r w:rsidR="00E474DE">
        <w:rPr>
          <w:rFonts w:hint="eastAsia"/>
        </w:rPr>
        <w:t>所示</w:t>
      </w:r>
      <w:r>
        <w:rPr>
          <w:rFonts w:hint="eastAsia"/>
        </w:rPr>
        <w:t>。</w:t>
      </w:r>
      <w:r w:rsidR="00E474DE">
        <w:rPr>
          <w:rFonts w:hint="eastAsia"/>
        </w:rPr>
        <w:t>所有与调强计划中生物优化、物理优化的参数都保存在模板中，模版编辑器</w:t>
      </w:r>
      <w:r w:rsidR="00B30D98" w:rsidRPr="00B30D98">
        <w:rPr>
          <w:rFonts w:hint="eastAsia"/>
        </w:rPr>
        <w:t>的</w:t>
      </w:r>
      <w:r w:rsidR="00E474DE">
        <w:rPr>
          <w:rFonts w:hint="eastAsia"/>
        </w:rPr>
        <w:t>脚本</w:t>
      </w:r>
      <w:r w:rsidR="00B30D98" w:rsidRPr="00B30D98">
        <w:rPr>
          <w:rFonts w:hint="eastAsia"/>
        </w:rPr>
        <w:t>程序是使用 Python3.6 编写的。模版的修改</w:t>
      </w:r>
      <w:r w:rsidR="00B30D98">
        <w:rPr>
          <w:rFonts w:hint="eastAsia"/>
        </w:rPr>
        <w:t>遵循着一种分步修改的规则，这种规则也通常被一些有经验的物理师所采纳。目标和限制条件在三个步骤中完成修改，图</w:t>
      </w:r>
      <w:r w:rsidR="001D5F17">
        <w:rPr>
          <w:rFonts w:hint="eastAsia"/>
        </w:rPr>
        <w:t>2.</w:t>
      </w:r>
      <w:r w:rsidR="00965435">
        <w:t>9</w:t>
      </w:r>
      <w:r w:rsidR="001D5F17">
        <w:rPr>
          <w:rFonts w:hint="eastAsia"/>
        </w:rPr>
        <w:t>、图2.</w:t>
      </w:r>
      <w:r w:rsidR="00965435">
        <w:t>10</w:t>
      </w:r>
      <w:r w:rsidR="00B30D98">
        <w:rPr>
          <w:rFonts w:hint="eastAsia"/>
        </w:rPr>
        <w:t>是在通量优化过程中实时修改模板的流程。在第一步，我们需要保证一个充分的靶区剂量覆盖来满足适形度和均匀性的要求，所以首先会通过对 Monaco 计划的系统中</w:t>
      </w:r>
      <w:r w:rsidR="00755F50">
        <w:rPr>
          <w:rFonts w:hint="eastAsia"/>
        </w:rPr>
        <w:t>一个叫做</w:t>
      </w:r>
      <w:r w:rsidR="00B30D98">
        <w:rPr>
          <w:rFonts w:hint="eastAsia"/>
        </w:rPr>
        <w:t xml:space="preserve">Shrink Margin </w:t>
      </w:r>
      <w:r w:rsidR="00755F50">
        <w:rPr>
          <w:rFonts w:hint="eastAsia"/>
        </w:rPr>
        <w:t>的</w:t>
      </w:r>
      <w:r w:rsidR="00B30D98">
        <w:rPr>
          <w:rFonts w:hint="eastAsia"/>
        </w:rPr>
        <w:t>几何参数进行调整</w:t>
      </w:r>
      <w:r w:rsidR="00755F50">
        <w:rPr>
          <w:rFonts w:hint="eastAsia"/>
        </w:rPr>
        <w:t>，</w:t>
      </w:r>
      <w:r w:rsidR="00B30D98">
        <w:rPr>
          <w:rFonts w:hint="eastAsia"/>
        </w:rPr>
        <w:t>来解决靶区剂量跌落和近邻的危及器官之间的冲突</w:t>
      </w:r>
      <w:r w:rsidR="00BE417E">
        <w:rPr>
          <w:rFonts w:hint="eastAsia"/>
        </w:rPr>
        <w:t>,</w:t>
      </w:r>
      <w:r w:rsidR="00755F50">
        <w:rPr>
          <w:rFonts w:hint="eastAsia"/>
        </w:rPr>
        <w:t xml:space="preserve"> </w:t>
      </w:r>
      <w:r w:rsidR="00BE417E">
        <w:rPr>
          <w:rFonts w:hint="eastAsia"/>
        </w:rPr>
        <w:t>如图2.</w:t>
      </w:r>
      <w:r w:rsidR="00965435">
        <w:t>8</w:t>
      </w:r>
      <w:r w:rsidR="00755F50">
        <w:rPr>
          <w:rFonts w:hint="eastAsia"/>
        </w:rPr>
        <w:t>所示。</w:t>
      </w:r>
      <w:r w:rsidR="00BE417E">
        <w:rPr>
          <w:rFonts w:hint="eastAsia"/>
        </w:rPr>
        <w:t>不同的shrink</w:t>
      </w:r>
      <w:r w:rsidR="00BE417E">
        <w:t xml:space="preserve"> </w:t>
      </w:r>
      <w:r w:rsidR="00BE417E">
        <w:rPr>
          <w:rFonts w:hint="eastAsia"/>
        </w:rPr>
        <w:t>margin决定了</w:t>
      </w:r>
      <w:r w:rsidR="00DE47B2">
        <w:rPr>
          <w:rFonts w:hint="eastAsia"/>
        </w:rPr>
        <w:t>特定</w:t>
      </w:r>
      <w:r w:rsidR="00E97722">
        <w:rPr>
          <w:rFonts w:hint="eastAsia"/>
        </w:rPr>
        <w:t>优化</w:t>
      </w:r>
      <w:r w:rsidR="00BE417E">
        <w:rPr>
          <w:rFonts w:hint="eastAsia"/>
        </w:rPr>
        <w:t>函数作用区域的不同，也给出了</w:t>
      </w:r>
      <w:r w:rsidR="00B30D98">
        <w:rPr>
          <w:rFonts w:hint="eastAsia"/>
        </w:rPr>
        <w:t>。找到了一组比较合适的Shrink Margin参数后，进入第二步</w:t>
      </w:r>
      <w:r w:rsidR="00DE47B2">
        <w:rPr>
          <w:rFonts w:hint="eastAsia"/>
        </w:rPr>
        <w:t>建立</w:t>
      </w:r>
      <w:r w:rsidR="00B30D98">
        <w:rPr>
          <w:rFonts w:hint="eastAsia"/>
        </w:rPr>
        <w:t>整体的剂量分布的适形度</w:t>
      </w:r>
      <w:r w:rsidR="00DE47B2">
        <w:rPr>
          <w:rFonts w:hint="eastAsia"/>
        </w:rPr>
        <w:t>，这是</w:t>
      </w:r>
      <w:r w:rsidR="00B30D98">
        <w:rPr>
          <w:rFonts w:hint="eastAsia"/>
        </w:rPr>
        <w:t>通过在</w:t>
      </w:r>
      <w:r w:rsidR="002B1F14">
        <w:rPr>
          <w:rFonts w:hint="eastAsia"/>
        </w:rPr>
        <w:t>Monaco</w:t>
      </w:r>
      <w:r w:rsidR="00B30D98">
        <w:rPr>
          <w:rFonts w:hint="eastAsia"/>
        </w:rPr>
        <w:t>中</w:t>
      </w:r>
      <w:r w:rsidR="00DE47B2">
        <w:rPr>
          <w:rFonts w:hint="eastAsia"/>
        </w:rPr>
        <w:t>对不属于任何危及器官的全部正常组织， 即</w:t>
      </w:r>
      <w:r w:rsidR="00B30D98">
        <w:rPr>
          <w:rFonts w:hint="eastAsia"/>
        </w:rPr>
        <w:t>“Patient”或是“Body</w:t>
      </w:r>
      <w:r w:rsidR="00DE47B2">
        <w:rPr>
          <w:rFonts w:hint="eastAsia"/>
        </w:rPr>
        <w:t>”上的约束条件</w:t>
      </w:r>
      <w:r w:rsidR="00B30D98">
        <w:rPr>
          <w:rFonts w:hint="eastAsia"/>
        </w:rPr>
        <w:t>来进行调整</w:t>
      </w:r>
      <w:r w:rsidR="00DE47B2">
        <w:rPr>
          <w:rFonts w:hint="eastAsia"/>
        </w:rPr>
        <w:t>的</w:t>
      </w:r>
      <w:r w:rsidR="00B30D98">
        <w:rPr>
          <w:rFonts w:hint="eastAsia"/>
        </w:rPr>
        <w:t>，通过添加不同的优化函数如全局最大剂量(Maximum</w:t>
      </w:r>
      <w:r w:rsidR="002B1F14">
        <w:t xml:space="preserve"> </w:t>
      </w:r>
      <w:r w:rsidR="00B30D98">
        <w:rPr>
          <w:rFonts w:hint="eastAsia"/>
        </w:rPr>
        <w:t>Dose)、二次超量函数 (Quadratic Overdose) 和对应的 Shrink Margin 来限制整体的剂量分布。最后一步是基于计划的结果和敏感度分析继续优化</w:t>
      </w:r>
      <w:r w:rsidR="002B1F14">
        <w:rPr>
          <w:rFonts w:hint="eastAsia"/>
        </w:rPr>
        <w:t>一些没达到处方要求的正常组织剂量。正常组织的剂量限制在程序中是“</w:t>
      </w:r>
      <w:r w:rsidR="00B30D98">
        <w:rPr>
          <w:rFonts w:hint="eastAsia"/>
        </w:rPr>
        <w:t>自适应”地进行调整，即会判断每次</w:t>
      </w:r>
      <w:r w:rsidR="00B30D98">
        <w:rPr>
          <w:rFonts w:hint="eastAsia"/>
        </w:rPr>
        <w:lastRenderedPageBreak/>
        <w:t>优化后与靶区的冲突情况来自适应地调整限制条件。每一步的限制迭代次数分别是 15，15，</w:t>
      </w:r>
      <w:r w:rsidR="000F36C3">
        <w:rPr>
          <w:rFonts w:hint="eastAsia"/>
        </w:rPr>
        <w:t>35</w:t>
      </w:r>
      <w:r w:rsidR="00B30D98">
        <w:rPr>
          <w:rFonts w:hint="eastAsia"/>
        </w:rPr>
        <w:t xml:space="preserve"> 次，所有的参数调整和优化都是在Monaco 计划系统的第一步通量优化 (FMO) 开展。</w:t>
      </w:r>
    </w:p>
    <w:p w14:paraId="6CDB43AA" w14:textId="71D4F7E8" w:rsidR="002B1F14" w:rsidRDefault="000F36C3" w:rsidP="006933C4">
      <w:pPr>
        <w:spacing w:line="360" w:lineRule="auto"/>
        <w:ind w:firstLineChars="200" w:firstLine="480"/>
        <w:jc w:val="both"/>
      </w:pPr>
      <w:r>
        <w:rPr>
          <w:rFonts w:hint="eastAsia"/>
        </w:rPr>
        <w:t>实际上我们修改模板的过程是想寻找一个</w:t>
      </w:r>
      <w:r w:rsidR="00A41019">
        <w:rPr>
          <w:rFonts w:hint="eastAsia"/>
        </w:rPr>
        <w:t>合理的</w:t>
      </w:r>
      <w:r>
        <w:rPr>
          <w:rFonts w:hint="eastAsia"/>
        </w:rPr>
        <w:t>映射</w:t>
      </w:r>
      <w:r w:rsidR="00A41019">
        <w:rPr>
          <w:rFonts w:hint="eastAsia"/>
        </w:rPr>
        <w:t>函数，将上次迭代的计划优化参数和权重作为自变量，下一次迭代的isoconstraint作为因变量。</w:t>
      </w:r>
      <w:r>
        <w:rPr>
          <w:rFonts w:hint="eastAsia"/>
        </w:rPr>
        <w:t>设第</w:t>
      </w:r>
      <w:r w:rsidR="00CD6507">
        <w:rPr>
          <w:rFonts w:hint="eastAsia"/>
        </w:rPr>
        <w:t>i</w:t>
      </w:r>
      <w:r>
        <w:rPr>
          <w:rFonts w:hint="eastAsia"/>
        </w:rPr>
        <w:t>次迭代的isoconstraint为</w:t>
      </w:r>
      <m:oMath>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w:t>
      </w:r>
      <w:r>
        <w:t xml:space="preserve"> </w:t>
      </w:r>
      <w:r>
        <w:rPr>
          <w:rFonts w:hint="eastAsia"/>
        </w:rPr>
        <w:t>isoeffect为</w:t>
      </w:r>
      <m:oMath>
        <m:sSub>
          <m:sSubPr>
            <m:ctrlPr>
              <w:rPr>
                <w:rFonts w:ascii="Cambria Math" w:hAnsi="Cambria Math"/>
              </w:rPr>
            </m:ctrlPr>
          </m:sSubPr>
          <m:e>
            <m:r>
              <w:rPr>
                <w:rFonts w:ascii="Cambria Math" w:hAnsi="Cambria Math"/>
              </w:rPr>
              <m:t>y</m:t>
            </m:r>
          </m:e>
          <m:sub>
            <m:r>
              <w:rPr>
                <w:rFonts w:ascii="Cambria Math" w:hAnsi="Cambria Math" w:hint="eastAsia"/>
              </w:rPr>
              <m:t>i</m:t>
            </m:r>
          </m:sub>
        </m:sSub>
      </m:oMath>
      <w:r>
        <w:rPr>
          <w:rFonts w:hint="eastAsia"/>
        </w:rPr>
        <w:t>; relative impact为</w:t>
      </w:r>
      <m:oMath>
        <m:sSub>
          <m:sSubPr>
            <m:ctrlPr>
              <w:rPr>
                <w:rFonts w:ascii="Cambria Math" w:hAnsi="Cambria Math"/>
              </w:rPr>
            </m:ctrlPr>
          </m:sSubPr>
          <m:e>
            <m:r>
              <w:rPr>
                <w:rFonts w:ascii="Cambria Math" w:hAnsi="Cambria Math"/>
              </w:rPr>
              <m:t>z</m:t>
            </m:r>
          </m:e>
          <m:sub>
            <m:r>
              <w:rPr>
                <w:rFonts w:ascii="Cambria Math" w:hAnsi="Cambria Math"/>
              </w:rPr>
              <m:t>i</m:t>
            </m:r>
          </m:sub>
        </m:sSub>
      </m:oMath>
      <w:r>
        <w:t>; importance weight</w:t>
      </w:r>
      <w:r>
        <w:rPr>
          <w:rFonts w:hint="eastAsia"/>
        </w:rPr>
        <w:t>为</w:t>
      </w:r>
      <m:oMath>
        <m:sSub>
          <m:sSubPr>
            <m:ctrlPr>
              <w:rPr>
                <w:rFonts w:ascii="Cambria Math" w:hAnsi="Cambria Math"/>
              </w:rPr>
            </m:ctrlPr>
          </m:sSubPr>
          <m:e>
            <m:r>
              <w:rPr>
                <w:rFonts w:ascii="Cambria Math" w:hAnsi="Cambria Math"/>
              </w:rPr>
              <m:t>λ</m:t>
            </m:r>
          </m:e>
          <m:sub>
            <m:r>
              <w:rPr>
                <w:rFonts w:ascii="Cambria Math" w:hAnsi="Cambria Math"/>
              </w:rPr>
              <m:t>i</m:t>
            </m:r>
          </m:sub>
        </m:sSub>
      </m:oMath>
      <w:r>
        <w:rPr>
          <w:rFonts w:hint="eastAsia"/>
        </w:rPr>
        <w:t>; 下次迭代循环的方向为</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hint="eastAsia"/>
          </w:rPr>
          <m:t>(</m:t>
        </m:r>
        <m:r>
          <w:rPr>
            <w:rFonts w:ascii="Cambria Math" w:hAnsi="Cambria Math"/>
          </w:rPr>
          <m:t>↑+1.0:↓-1.0,)</m:t>
        </m:r>
      </m:oMath>
      <w:r>
        <w:rPr>
          <w:rFonts w:hint="eastAsia"/>
        </w:rPr>
        <w:t>。所以我们就需要寻找一个理想的映射f</w:t>
      </w:r>
      <w:r w:rsidR="00CD6507">
        <w:rPr>
          <w:rFonts w:hint="eastAsia"/>
        </w:rPr>
        <w:t>来更新出i+1次迭代的isoconstraint值，如</w:t>
      </w:r>
      <w:r w:rsidR="0029757B">
        <w:rPr>
          <w:rFonts w:hint="eastAsia"/>
        </w:rPr>
        <w:t>式</w:t>
      </w:r>
      <w:r w:rsidR="00CD6507">
        <w:rPr>
          <w:rFonts w:hint="eastAsia"/>
        </w:rPr>
        <w:t>2.1所示，这里我们假设有k个</w:t>
      </w:r>
      <w:r w:rsidR="00E97722">
        <w:rPr>
          <w:rFonts w:hint="eastAsia"/>
        </w:rPr>
        <w:t>优化函数</w:t>
      </w:r>
      <w:r w:rsidR="00CD6507">
        <w:rPr>
          <w:rFonts w:hint="eastAsia"/>
        </w:rPr>
        <w:t>。</w:t>
      </w:r>
    </w:p>
    <w:p w14:paraId="32BFBC35" w14:textId="77777777" w:rsidR="00CD6507" w:rsidRDefault="007B0060" w:rsidP="00CD6507">
      <w:pPr>
        <w:wordWrap w:val="0"/>
        <w:ind w:firstLineChars="200" w:firstLine="480"/>
        <w:jc w:val="right"/>
      </w:pPr>
      <m:oMath>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1 i+1</m:t>
                    </m:r>
                  </m:sub>
                </m:sSub>
              </m:e>
              <m:e>
                <m:sSub>
                  <m:sSubPr>
                    <m:ctrlPr>
                      <w:rPr>
                        <w:rFonts w:ascii="Cambria Math" w:hAnsi="Cambria Math"/>
                      </w:rPr>
                    </m:ctrlPr>
                  </m:sSubPr>
                  <m:e>
                    <m:r>
                      <w:rPr>
                        <w:rFonts w:ascii="Cambria Math" w:hAnsi="Cambria Math"/>
                      </w:rPr>
                      <m:t>x</m:t>
                    </m:r>
                  </m:e>
                  <m:sub>
                    <m:r>
                      <w:rPr>
                        <w:rFonts w:ascii="Cambria Math" w:hAnsi="Cambria Math"/>
                      </w:rPr>
                      <m:t>2 i+1</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x</m:t>
                    </m:r>
                  </m:e>
                  <m:sub>
                    <m:r>
                      <w:rPr>
                        <w:rFonts w:ascii="Cambria Math" w:hAnsi="Cambria Math"/>
                      </w:rPr>
                      <m:t>3 i+1</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x</m:t>
                    </m:r>
                  </m:e>
                  <m:sub>
                    <m:r>
                      <w:rPr>
                        <w:rFonts w:ascii="Cambria Math" w:hAnsi="Cambria Math"/>
                      </w:rPr>
                      <m:t>k i+1</m:t>
                    </m:r>
                  </m:sub>
                </m:sSub>
              </m:e>
            </m:eqArr>
          </m:e>
        </m:d>
        <m:r>
          <m:rPr>
            <m:sty m:val="p"/>
          </m:rPr>
          <w:rPr>
            <w:rFonts w:ascii="Cambria Math" w:hAnsi="Cambria Math"/>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1i</m:t>
                    </m:r>
                  </m:sub>
                </m:sSub>
              </m:e>
              <m:e>
                <m:sSub>
                  <m:sSubPr>
                    <m:ctrlPr>
                      <w:rPr>
                        <w:rFonts w:ascii="Cambria Math" w:hAnsi="Cambria Math"/>
                      </w:rPr>
                    </m:ctrlPr>
                  </m:sSubPr>
                  <m:e>
                    <m:r>
                      <w:rPr>
                        <w:rFonts w:ascii="Cambria Math" w:hAnsi="Cambria Math"/>
                      </w:rPr>
                      <m:t>x</m:t>
                    </m:r>
                  </m:e>
                  <m:sub>
                    <m:r>
                      <w:rPr>
                        <w:rFonts w:ascii="Cambria Math" w:hAnsi="Cambria Math"/>
                      </w:rPr>
                      <m:t>2i</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x</m:t>
                    </m:r>
                  </m:e>
                  <m:sub>
                    <m:r>
                      <w:rPr>
                        <w:rFonts w:ascii="Cambria Math" w:hAnsi="Cambria Math"/>
                      </w:rPr>
                      <m:t>3i</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x</m:t>
                    </m:r>
                  </m:e>
                  <m:sub>
                    <m:r>
                      <w:rPr>
                        <w:rFonts w:ascii="Cambria Math" w:hAnsi="Cambria Math"/>
                      </w:rPr>
                      <m:t>ki</m:t>
                    </m:r>
                  </m:sub>
                </m:sSub>
              </m:e>
            </m:eqArr>
          </m:e>
        </m:d>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f</m:t>
                    </m:r>
                  </m:e>
                  <m:sub>
                    <m:r>
                      <w:rPr>
                        <w:rFonts w:ascii="Cambria Math" w:hAnsi="Cambria Math"/>
                      </w:rPr>
                      <m:t>1i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e>
                <m:sSub>
                  <m:sSubPr>
                    <m:ctrlPr>
                      <w:rPr>
                        <w:rFonts w:ascii="Cambria Math" w:hAnsi="Cambria Math"/>
                      </w:rPr>
                    </m:ctrlPr>
                  </m:sSubPr>
                  <m:e>
                    <m:r>
                      <w:rPr>
                        <w:rFonts w:ascii="Cambria Math" w:hAnsi="Cambria Math"/>
                      </w:rPr>
                      <m:t>f</m:t>
                    </m:r>
                  </m:e>
                  <m:sub>
                    <m:r>
                      <w:rPr>
                        <w:rFonts w:ascii="Cambria Math" w:hAnsi="Cambria Math"/>
                      </w:rPr>
                      <m:t>2i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ctrlPr>
                  <w:rPr>
                    <w:rFonts w:ascii="Cambria Math" w:eastAsia="Cambria Math" w:hAnsi="Cambria Math" w:cs="Cambria Math"/>
                    <w:i/>
                  </w:rPr>
                </m:ctrlPr>
              </m:e>
              <m:e>
                <m:sSub>
                  <m:sSubPr>
                    <m:ctrlPr>
                      <w:rPr>
                        <w:rFonts w:ascii="Cambria Math" w:hAnsi="Cambria Math"/>
                      </w:rPr>
                    </m:ctrlPr>
                  </m:sSubPr>
                  <m:e>
                    <m:r>
                      <w:rPr>
                        <w:rFonts w:ascii="Cambria Math" w:hAnsi="Cambria Math"/>
                      </w:rPr>
                      <m:t>f</m:t>
                    </m:r>
                  </m:e>
                  <m:sub>
                    <m:r>
                      <w:rPr>
                        <w:rFonts w:ascii="Cambria Math" w:hAnsi="Cambria Math"/>
                      </w:rPr>
                      <m:t>3i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f</m:t>
                    </m:r>
                  </m:e>
                  <m:sub>
                    <m:r>
                      <w:rPr>
                        <w:rFonts w:ascii="Cambria Math" w:hAnsi="Cambria Math"/>
                      </w:rPr>
                      <m:t>ki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d>
              </m:e>
            </m:eqArr>
          </m:e>
        </m:d>
      </m:oMath>
      <w:r w:rsidR="00CD6507">
        <w:rPr>
          <w:rFonts w:hint="eastAsia"/>
        </w:rPr>
        <w:t xml:space="preserve"> </w:t>
      </w:r>
      <w:r w:rsidR="00CD6507">
        <w:t xml:space="preserve">             </w:t>
      </w:r>
      <w:r w:rsidR="00CD6507">
        <w:rPr>
          <w:rFonts w:hint="eastAsia"/>
        </w:rPr>
        <w:t>(</w:t>
      </w:r>
      <w:r w:rsidR="00CD6507">
        <w:t>2.1</w:t>
      </w:r>
      <w:r w:rsidR="00CD6507">
        <w:rPr>
          <w:rFonts w:hint="eastAsia"/>
        </w:rPr>
        <w:t>)</w:t>
      </w:r>
    </w:p>
    <w:p w14:paraId="00A40304" w14:textId="77777777" w:rsidR="00CD6507" w:rsidRDefault="00CD6507" w:rsidP="00CD6507">
      <w:pPr>
        <w:ind w:firstLineChars="200" w:firstLine="480"/>
        <w:jc w:val="right"/>
      </w:pPr>
    </w:p>
    <w:p w14:paraId="2F14680D" w14:textId="77777777" w:rsidR="00BE417E" w:rsidRDefault="00BE417E" w:rsidP="00CD6507">
      <w:pPr>
        <w:ind w:firstLineChars="200" w:firstLine="480"/>
        <w:jc w:val="right"/>
      </w:pPr>
    </w:p>
    <w:p w14:paraId="3CE88C06" w14:textId="77777777" w:rsidR="00BE417E" w:rsidRDefault="00BE417E" w:rsidP="00926A12">
      <w:pPr>
        <w:ind w:firstLineChars="200" w:firstLine="480"/>
        <w:jc w:val="center"/>
      </w:pPr>
      <w:r w:rsidRPr="00BE417E">
        <w:rPr>
          <w:noProof/>
        </w:rPr>
        <w:drawing>
          <wp:inline distT="0" distB="0" distL="0" distR="0" wp14:anchorId="7C578553" wp14:editId="44A2C806">
            <wp:extent cx="4397027" cy="1468755"/>
            <wp:effectExtent l="0" t="0" r="3810" b="0"/>
            <wp:docPr id="54" name="图片 54" descr="C:\Users\EXTHuaXia\Desktop\Project\zhao's template (1)\zhao's template\patien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XTHuaXia\Desktop\Project\zhao's template (1)\zhao's template\patient_new.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829"/>
                    <a:stretch/>
                  </pic:blipFill>
                  <pic:spPr bwMode="auto">
                    <a:xfrm>
                      <a:off x="0" y="0"/>
                      <a:ext cx="4398464" cy="1469235"/>
                    </a:xfrm>
                    <a:prstGeom prst="rect">
                      <a:avLst/>
                    </a:prstGeom>
                    <a:noFill/>
                    <a:ln>
                      <a:noFill/>
                    </a:ln>
                    <a:extLst>
                      <a:ext uri="{53640926-AAD7-44D8-BBD7-CCE9431645EC}">
                        <a14:shadowObscured xmlns:a14="http://schemas.microsoft.com/office/drawing/2010/main"/>
                      </a:ext>
                    </a:extLst>
                  </pic:spPr>
                </pic:pic>
              </a:graphicData>
            </a:graphic>
          </wp:inline>
        </w:drawing>
      </w:r>
    </w:p>
    <w:p w14:paraId="4050843B" w14:textId="110E9255" w:rsidR="00926A12" w:rsidRDefault="00926A12" w:rsidP="00926A12">
      <w:pPr>
        <w:ind w:firstLineChars="200" w:firstLine="480"/>
        <w:jc w:val="center"/>
      </w:pPr>
      <w:r>
        <w:rPr>
          <w:rFonts w:hint="eastAsia"/>
        </w:rPr>
        <w:t>图2.</w:t>
      </w:r>
      <w:r w:rsidR="00965435">
        <w:t>8</w:t>
      </w:r>
      <w:r>
        <w:rPr>
          <w:rFonts w:hint="eastAsia"/>
        </w:rPr>
        <w:t xml:space="preserve"> Shrink</w:t>
      </w:r>
      <w:r>
        <w:t xml:space="preserve"> Margin</w:t>
      </w:r>
      <w:r w:rsidR="00B115CC">
        <w:rPr>
          <w:rFonts w:hint="eastAsia"/>
        </w:rPr>
        <w:t>的值对约束优化函数作用范围的影响</w:t>
      </w:r>
    </w:p>
    <w:p w14:paraId="6BED9682" w14:textId="77777777" w:rsidR="00926A12" w:rsidRPr="00CD6507" w:rsidRDefault="00926A12" w:rsidP="00926A12">
      <w:pPr>
        <w:ind w:firstLineChars="200" w:firstLine="480"/>
        <w:jc w:val="center"/>
      </w:pPr>
    </w:p>
    <w:p w14:paraId="14B3F995" w14:textId="77777777" w:rsidR="002B1F14" w:rsidRDefault="002B1F14" w:rsidP="002B1F14">
      <w:pPr>
        <w:jc w:val="center"/>
      </w:pPr>
      <w:r>
        <w:rPr>
          <w:noProof/>
        </w:rPr>
        <w:drawing>
          <wp:inline distT="0" distB="0" distL="0" distR="0" wp14:anchorId="33E06639" wp14:editId="42BE5C98">
            <wp:extent cx="3996848" cy="2064829"/>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ptimizeworkflo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03073" cy="2068045"/>
                    </a:xfrm>
                    <a:prstGeom prst="rect">
                      <a:avLst/>
                    </a:prstGeom>
                  </pic:spPr>
                </pic:pic>
              </a:graphicData>
            </a:graphic>
          </wp:inline>
        </w:drawing>
      </w:r>
    </w:p>
    <w:p w14:paraId="577A8273" w14:textId="35661E87" w:rsidR="002B1F14" w:rsidRDefault="002B1F14" w:rsidP="002B1F14">
      <w:pPr>
        <w:jc w:val="center"/>
      </w:pPr>
      <w:r>
        <w:rPr>
          <w:rFonts w:hint="eastAsia"/>
        </w:rPr>
        <w:t>图2.</w:t>
      </w:r>
      <w:r w:rsidR="00965435">
        <w:t>9</w:t>
      </w:r>
      <w:r>
        <w:t xml:space="preserve"> </w:t>
      </w:r>
      <w:r w:rsidR="00B115CC">
        <w:rPr>
          <w:rFonts w:hint="eastAsia"/>
        </w:rPr>
        <w:t>模板修改的优化流程</w:t>
      </w:r>
    </w:p>
    <w:p w14:paraId="11EB4DE5" w14:textId="77777777" w:rsidR="0061614E" w:rsidRDefault="0061614E" w:rsidP="002B1F14">
      <w:pPr>
        <w:jc w:val="center"/>
      </w:pPr>
    </w:p>
    <w:p w14:paraId="0B18150C" w14:textId="77777777" w:rsidR="002B1F14" w:rsidRDefault="00AD3726" w:rsidP="00AD3726">
      <w:pPr>
        <w:jc w:val="center"/>
      </w:pPr>
      <w:r>
        <w:rPr>
          <w:rFonts w:hint="eastAsia"/>
          <w:noProof/>
        </w:rPr>
        <w:drawing>
          <wp:inline distT="0" distB="0" distL="0" distR="0" wp14:anchorId="1BF2FC6D" wp14:editId="53CAA6D5">
            <wp:extent cx="3560303" cy="19653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AR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66922" cy="1968979"/>
                    </a:xfrm>
                    <a:prstGeom prst="rect">
                      <a:avLst/>
                    </a:prstGeom>
                  </pic:spPr>
                </pic:pic>
              </a:graphicData>
            </a:graphic>
          </wp:inline>
        </w:drawing>
      </w:r>
    </w:p>
    <w:p w14:paraId="35EC3272" w14:textId="0C89B768" w:rsidR="00AD3726" w:rsidRDefault="00AD3726" w:rsidP="00AD3726">
      <w:pPr>
        <w:jc w:val="center"/>
      </w:pPr>
      <w:r>
        <w:rPr>
          <w:rFonts w:hint="eastAsia"/>
        </w:rPr>
        <w:t>图2.</w:t>
      </w:r>
      <w:r w:rsidR="00965435">
        <w:t>10</w:t>
      </w:r>
      <w:r>
        <w:t xml:space="preserve"> </w:t>
      </w:r>
      <w:r>
        <w:rPr>
          <w:rFonts w:hint="eastAsia"/>
        </w:rPr>
        <w:t>危及器官(</w:t>
      </w:r>
      <w:r>
        <w:t>OARs</w:t>
      </w:r>
      <w:r>
        <w:rPr>
          <w:rFonts w:hint="eastAsia"/>
        </w:rPr>
        <w:t>)</w:t>
      </w:r>
      <w:r w:rsidR="00B115CC">
        <w:rPr>
          <w:rFonts w:hint="eastAsia"/>
        </w:rPr>
        <w:t>的自动优化过程</w:t>
      </w:r>
    </w:p>
    <w:p w14:paraId="41580506" w14:textId="77777777" w:rsidR="00D270CC" w:rsidRPr="00D270CC" w:rsidRDefault="00D270CC" w:rsidP="00AD3726">
      <w:pPr>
        <w:jc w:val="center"/>
      </w:pPr>
    </w:p>
    <w:p w14:paraId="3BF042A0" w14:textId="25F5F5A9" w:rsidR="00F35DE0" w:rsidRPr="00885398" w:rsidRDefault="00F35DE0" w:rsidP="00F35DE0">
      <w:pPr>
        <w:pStyle w:val="3"/>
        <w:spacing w:line="360" w:lineRule="auto"/>
        <w:rPr>
          <w:rFonts w:ascii="黑体" w:eastAsia="黑体" w:hAnsi="黑体"/>
          <w:sz w:val="28"/>
          <w:szCs w:val="28"/>
        </w:rPr>
      </w:pPr>
      <w:r>
        <w:rPr>
          <w:rFonts w:ascii="Times New Roman" w:hint="eastAsia"/>
          <w:color w:val="000000"/>
        </w:rPr>
        <w:t>2</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3</w:t>
      </w:r>
      <w:r>
        <w:rPr>
          <w:rFonts w:ascii="黑体" w:eastAsia="黑体" w:hAnsi="黑体" w:hint="eastAsia"/>
          <w:sz w:val="28"/>
          <w:szCs w:val="28"/>
        </w:rPr>
        <w:t>自动</w:t>
      </w:r>
      <w:r w:rsidRPr="00885398">
        <w:rPr>
          <w:rFonts w:ascii="黑体" w:eastAsia="黑体" w:hAnsi="黑体" w:hint="eastAsia"/>
          <w:sz w:val="28"/>
          <w:szCs w:val="28"/>
        </w:rPr>
        <w:t>新建初始模板</w:t>
      </w:r>
    </w:p>
    <w:p w14:paraId="7CE0AF6D" w14:textId="5C478E4F" w:rsidR="00B30D98" w:rsidRDefault="00B30D98" w:rsidP="006933C4">
      <w:pPr>
        <w:spacing w:line="360" w:lineRule="auto"/>
        <w:ind w:firstLineChars="200" w:firstLine="480"/>
        <w:jc w:val="both"/>
      </w:pPr>
      <w:r>
        <w:rPr>
          <w:rFonts w:hint="eastAsia"/>
        </w:rPr>
        <w:t>临床物理师在新建计划时往往需要根据患者的特定器官结构名称来手动修改对应的调强参数，这是比较麻烦而耗时的。通过对模板的分析，我们编写了对于前列腺计划和头颈计划自动生成初始模板的Python</w:t>
      </w:r>
      <w:r w:rsidR="00E474DE">
        <w:rPr>
          <w:rFonts w:hint="eastAsia"/>
        </w:rPr>
        <w:t>脚本</w:t>
      </w:r>
      <w:r>
        <w:rPr>
          <w:rFonts w:hint="eastAsia"/>
        </w:rPr>
        <w:t>程序。图2.</w:t>
      </w:r>
      <w:r w:rsidR="001D5F17">
        <w:rPr>
          <w:rFonts w:hint="eastAsia"/>
        </w:rPr>
        <w:t>1</w:t>
      </w:r>
      <w:r w:rsidR="00965435">
        <w:t>1</w:t>
      </w:r>
      <w:r>
        <w:rPr>
          <w:rFonts w:hint="eastAsia"/>
        </w:rPr>
        <w:t>是自动生成初始模板.hyp文件的过程。将患者勾画好的器官结构DICOM 文件和对应医生处方要求，并将专家设置初始计划的经验写入程序中，来自动生成初始计划模板。此程序</w:t>
      </w:r>
      <w:r w:rsidR="00E474DE">
        <w:rPr>
          <w:rFonts w:hint="eastAsia"/>
        </w:rPr>
        <w:t>目的是解决</w:t>
      </w:r>
      <w:r>
        <w:rPr>
          <w:rFonts w:hint="eastAsia"/>
        </w:rPr>
        <w:t>不同患者的结构命名不一致和几何特点差别带来的初始参数设置繁琐的过程，也在一定程度上提高了自动计划的灵活性和效率。</w:t>
      </w:r>
    </w:p>
    <w:p w14:paraId="52B6EB1F" w14:textId="77777777" w:rsidR="00AD3726" w:rsidRDefault="00AD3726" w:rsidP="00AD3726">
      <w:pPr>
        <w:jc w:val="center"/>
      </w:pPr>
      <w:r>
        <w:rPr>
          <w:noProof/>
        </w:rPr>
        <w:drawing>
          <wp:inline distT="0" distB="0" distL="0" distR="0" wp14:anchorId="206F0CED" wp14:editId="5F4FA7E1">
            <wp:extent cx="4254160" cy="20389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itialworkflo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54894" cy="2039337"/>
                    </a:xfrm>
                    <a:prstGeom prst="rect">
                      <a:avLst/>
                    </a:prstGeom>
                  </pic:spPr>
                </pic:pic>
              </a:graphicData>
            </a:graphic>
          </wp:inline>
        </w:drawing>
      </w:r>
    </w:p>
    <w:p w14:paraId="2E7D5E7F" w14:textId="1A9EEB81" w:rsidR="00B14A80" w:rsidRDefault="00AD3726" w:rsidP="00B14A80">
      <w:pPr>
        <w:jc w:val="center"/>
      </w:pPr>
      <w:r>
        <w:rPr>
          <w:rFonts w:hint="eastAsia"/>
        </w:rPr>
        <w:t>图2.</w:t>
      </w:r>
      <w:r w:rsidR="0080632C">
        <w:rPr>
          <w:rFonts w:hint="eastAsia"/>
        </w:rPr>
        <w:t>1</w:t>
      </w:r>
      <w:r w:rsidR="00965435">
        <w:t>1</w:t>
      </w:r>
      <w:r>
        <w:t xml:space="preserve"> </w:t>
      </w:r>
      <w:r w:rsidR="00B115CC">
        <w:rPr>
          <w:rFonts w:hint="eastAsia"/>
        </w:rPr>
        <w:t>初始计划模板的生成流程</w:t>
      </w:r>
    </w:p>
    <w:p w14:paraId="1CE32A55" w14:textId="362715D0" w:rsidR="00F35DE0" w:rsidRPr="00885398" w:rsidRDefault="00F35DE0" w:rsidP="00F35DE0">
      <w:pPr>
        <w:pStyle w:val="3"/>
        <w:spacing w:line="360" w:lineRule="auto"/>
        <w:rPr>
          <w:rFonts w:ascii="黑体" w:eastAsia="黑体" w:hAnsi="黑体"/>
          <w:sz w:val="28"/>
          <w:szCs w:val="28"/>
        </w:rPr>
      </w:pPr>
      <w:r>
        <w:rPr>
          <w:rFonts w:ascii="Times New Roman" w:hint="eastAsia"/>
          <w:color w:val="000000"/>
        </w:rPr>
        <w:lastRenderedPageBreak/>
        <w:t>2</w:t>
      </w:r>
      <w:r>
        <w:rPr>
          <w:rFonts w:ascii="Times New Roman"/>
          <w:color w:val="000000"/>
        </w:rPr>
        <w:t>.</w:t>
      </w:r>
      <w:r>
        <w:rPr>
          <w:rFonts w:ascii="Times New Roman" w:hint="eastAsia"/>
          <w:color w:val="000000"/>
        </w:rPr>
        <w:t>3</w:t>
      </w:r>
      <w:r>
        <w:rPr>
          <w:rFonts w:ascii="Times New Roman"/>
          <w:color w:val="000000"/>
        </w:rPr>
        <w:t>.</w:t>
      </w:r>
      <w:r>
        <w:rPr>
          <w:rFonts w:ascii="Times New Roman" w:hint="eastAsia"/>
          <w:color w:val="000000"/>
        </w:rPr>
        <w:t>4</w:t>
      </w:r>
      <w:r w:rsidRPr="00885398">
        <w:rPr>
          <w:rFonts w:ascii="黑体" w:eastAsia="黑体" w:hAnsi="黑体" w:hint="eastAsia"/>
          <w:sz w:val="28"/>
          <w:szCs w:val="28"/>
        </w:rPr>
        <w:t>敏感度分析(</w:t>
      </w:r>
      <w:r w:rsidRPr="00885398">
        <w:rPr>
          <w:rFonts w:ascii="黑体" w:eastAsia="黑体" w:hAnsi="黑体"/>
          <w:sz w:val="28"/>
          <w:szCs w:val="28"/>
        </w:rPr>
        <w:t>Sensitivity Analysis</w:t>
      </w:r>
      <w:r w:rsidRPr="00885398">
        <w:rPr>
          <w:rFonts w:ascii="黑体" w:eastAsia="黑体" w:hAnsi="黑体" w:hint="eastAsia"/>
          <w:sz w:val="28"/>
          <w:szCs w:val="28"/>
        </w:rPr>
        <w:t>)</w:t>
      </w:r>
      <w:r w:rsidRPr="00885398">
        <w:rPr>
          <w:rFonts w:ascii="黑体" w:eastAsia="黑体" w:hAnsi="黑体"/>
          <w:sz w:val="28"/>
          <w:szCs w:val="28"/>
        </w:rPr>
        <w:t xml:space="preserve"> </w:t>
      </w:r>
      <w:r w:rsidRPr="00885398">
        <w:rPr>
          <w:rFonts w:ascii="黑体" w:eastAsia="黑体" w:hAnsi="黑体" w:hint="eastAsia"/>
          <w:sz w:val="28"/>
          <w:szCs w:val="28"/>
        </w:rPr>
        <w:t>和计划评估</w:t>
      </w:r>
    </w:p>
    <w:p w14:paraId="4B858DE8" w14:textId="41808D23" w:rsidR="00954E90" w:rsidRDefault="00B30D98" w:rsidP="006933C4">
      <w:pPr>
        <w:spacing w:line="360" w:lineRule="auto"/>
        <w:ind w:firstLineChars="200" w:firstLine="480"/>
        <w:jc w:val="both"/>
      </w:pPr>
      <w:r>
        <w:rPr>
          <w:rFonts w:hint="eastAsia"/>
        </w:rPr>
        <w:t>在</w:t>
      </w:r>
      <w:r w:rsidR="00AD3726">
        <w:rPr>
          <w:rFonts w:hint="eastAsia"/>
        </w:rPr>
        <w:t>Monaco</w:t>
      </w:r>
      <w:r>
        <w:rPr>
          <w:rFonts w:hint="eastAsia"/>
        </w:rPr>
        <w:t>系统中，</w:t>
      </w:r>
      <w:r w:rsidR="00AD3726">
        <w:rPr>
          <w:rFonts w:hint="eastAsia"/>
        </w:rPr>
        <w:t>一般</w:t>
      </w:r>
      <w:r w:rsidR="00E97722">
        <w:rPr>
          <w:rFonts w:hint="eastAsia"/>
        </w:rPr>
        <w:t>地</w:t>
      </w:r>
      <w:r>
        <w:rPr>
          <w:rFonts w:hint="eastAsia"/>
        </w:rPr>
        <w:t>采用约束优化</w:t>
      </w:r>
      <w:r w:rsidR="00AD3726">
        <w:rPr>
          <w:rFonts w:hint="eastAsia"/>
        </w:rPr>
        <w:t xml:space="preserve"> (Constrained Optimization)</w:t>
      </w:r>
      <w:r w:rsidRPr="00A16A2E">
        <w:rPr>
          <w:color w:val="FF0000"/>
          <w:vertAlign w:val="superscript"/>
        </w:rPr>
        <w:t>[</w:t>
      </w:r>
      <w:r w:rsidR="007C358A" w:rsidRPr="00A16A2E">
        <w:rPr>
          <w:color w:val="FF0000"/>
          <w:vertAlign w:val="superscript"/>
        </w:rPr>
        <w:t>63</w:t>
      </w:r>
      <w:r w:rsidRPr="00A16A2E">
        <w:rPr>
          <w:color w:val="FF0000"/>
          <w:vertAlign w:val="superscript"/>
        </w:rPr>
        <w:t>]</w:t>
      </w:r>
      <w:r>
        <w:rPr>
          <w:rFonts w:hint="eastAsia"/>
        </w:rPr>
        <w:t>来进行计划的优化。将</w:t>
      </w:r>
      <m:oMath>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m:t>
        </m:r>
      </m:oMath>
      <w:r w:rsidR="00954E90">
        <w:rPr>
          <w:rFonts w:hint="eastAsia"/>
        </w:rPr>
        <w:t>表示靶区剂量的目标函数，</w:t>
      </w:r>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w:r>
        <w:rPr>
          <w:rFonts w:hint="eastAsia"/>
        </w:rPr>
        <w:t>对应的对</w:t>
      </w:r>
      <w:r w:rsidR="001D5F17">
        <w:rPr>
          <w:rFonts w:hint="eastAsia"/>
        </w:rPr>
        <w:t>靶区周围及</w:t>
      </w:r>
      <w:r>
        <w:rPr>
          <w:rFonts w:hint="eastAsia"/>
        </w:rPr>
        <w:t>正常组织剂量约束条件，为了求解目标函数的最小值，这里采用拉格朗日乘子法, 式2.1表示的是拉格朗日函数，对于不同正常组织和危机器官可以有多个限制条件，所以有多个拉格朗日乘子</w:t>
      </w:r>
      <m:oMath>
        <m:sSub>
          <m:sSubPr>
            <m:ctrlPr>
              <w:rPr>
                <w:rFonts w:ascii="Cambria Math" w:hAnsi="Cambria Math"/>
              </w:rPr>
            </m:ctrlPr>
          </m:sSubPr>
          <m:e>
            <m:r>
              <w:rPr>
                <w:rFonts w:ascii="Cambria Math" w:hAnsi="Cambria Math"/>
              </w:rPr>
              <m:t>λ</m:t>
            </m:r>
          </m:e>
          <m:sub>
            <m:r>
              <w:rPr>
                <w:rFonts w:ascii="Cambria Math" w:hAnsi="Cambria Math" w:hint="eastAsia"/>
              </w:rPr>
              <m:t>i</m:t>
            </m:r>
          </m:sub>
        </m:sSub>
      </m:oMath>
      <w:r>
        <w:rPr>
          <w:rFonts w:hint="eastAsia"/>
        </w:rPr>
        <w:t>,</w:t>
      </w:r>
      <w:r w:rsidR="00954E90">
        <w:t xml:space="preserve"> </w:t>
      </w:r>
      <w:r>
        <w:rPr>
          <w:rFonts w:hint="eastAsia"/>
        </w:rPr>
        <w:t>i = 1,...,</w:t>
      </w:r>
      <w:r w:rsidR="00954E90">
        <w:t xml:space="preserve"> </w:t>
      </w:r>
      <w:r>
        <w:rPr>
          <w:rFonts w:hint="eastAsia"/>
        </w:rPr>
        <w:t>m</w:t>
      </w:r>
    </w:p>
    <w:p w14:paraId="5DA1CFA0" w14:textId="77777777" w:rsidR="00347C9D" w:rsidRDefault="00347C9D" w:rsidP="00640189">
      <w:pPr>
        <w:ind w:firstLineChars="200" w:firstLine="480"/>
      </w:pPr>
    </w:p>
    <w:p w14:paraId="23A71EDE" w14:textId="63413C30" w:rsidR="00954E90" w:rsidRDefault="001834E3" w:rsidP="00954E90">
      <w:pPr>
        <w:wordWrap w:val="0"/>
        <w:jc w:val="right"/>
      </w:pPr>
      <m:oMath>
        <m:r>
          <w:rPr>
            <w:rFonts w:ascii="Cambria Math" w:hAnsi="Cambria Math"/>
          </w:rPr>
          <m:t>L</m:t>
        </m:r>
        <m:d>
          <m:dPr>
            <m:ctrlPr>
              <w:rPr>
                <w:rFonts w:ascii="Cambria Math" w:hAnsi="Cambria Math"/>
              </w:rPr>
            </m:ctrlPr>
          </m:dPr>
          <m:e>
            <m:r>
              <w:rPr>
                <w:rFonts w:ascii="Cambria Math" w:hAnsi="Cambria Math"/>
              </w:rPr>
              <m:t>D,λ</m:t>
            </m:r>
          </m:e>
        </m:d>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D</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nary>
      </m:oMath>
      <w:r w:rsidR="00954E90">
        <w:rPr>
          <w:rFonts w:hint="eastAsia"/>
        </w:rPr>
        <w:t xml:space="preserve"> </w:t>
      </w:r>
      <w:r w:rsidR="00954E90">
        <w:t xml:space="preserve">                       </w:t>
      </w:r>
      <w:r w:rsidR="00954E90">
        <w:rPr>
          <w:rFonts w:hint="eastAsia"/>
        </w:rPr>
        <w:t>(</w:t>
      </w:r>
      <w:r w:rsidR="00E23A79">
        <w:t>2.2</w:t>
      </w:r>
      <w:r w:rsidR="00954E90">
        <w:rPr>
          <w:rFonts w:hint="eastAsia"/>
        </w:rPr>
        <w:t>)</w:t>
      </w:r>
    </w:p>
    <w:p w14:paraId="5D57FA25" w14:textId="77777777" w:rsidR="00347C9D" w:rsidRDefault="00347C9D" w:rsidP="00347C9D">
      <w:pPr>
        <w:jc w:val="right"/>
      </w:pPr>
    </w:p>
    <w:p w14:paraId="132452EF" w14:textId="3326E340" w:rsidR="00B30D98" w:rsidRDefault="00B30D98" w:rsidP="006933C4">
      <w:pPr>
        <w:spacing w:line="360" w:lineRule="auto"/>
        <w:ind w:firstLineChars="200" w:firstLine="480"/>
        <w:jc w:val="both"/>
      </w:pPr>
      <w:r>
        <w:rPr>
          <w:rFonts w:hint="eastAsia"/>
        </w:rPr>
        <w:t>满足式</w:t>
      </w:r>
      <w:r w:rsidR="005E1625">
        <w:t>2.2,2.3,2.4</w:t>
      </w:r>
      <w:r>
        <w:rPr>
          <w:rFonts w:hint="eastAsia"/>
        </w:rPr>
        <w:t>的一组</w:t>
      </w:r>
      <w:r w:rsidR="00954E90">
        <w:rPr>
          <w:rFonts w:hint="eastAsia"/>
        </w:rPr>
        <w:t>(</w:t>
      </w:r>
      <m:oMath>
        <m:r>
          <w:rPr>
            <w:rFonts w:ascii="Cambria Math" w:hAnsi="Cambria Math"/>
          </w:rPr>
          <m:t>Φ,λ</m:t>
        </m:r>
      </m:oMath>
      <w:r w:rsidR="00954E90">
        <w:rPr>
          <w:rFonts w:hint="eastAsia"/>
        </w:rPr>
        <w:t>)</w:t>
      </w:r>
      <w:r>
        <w:rPr>
          <w:rFonts w:hint="eastAsia"/>
        </w:rPr>
        <w:t>称为满足卡罗需</w:t>
      </w:r>
      <w:r>
        <w:t>-</w:t>
      </w:r>
      <w:r>
        <w:rPr>
          <w:rFonts w:hint="eastAsia"/>
        </w:rPr>
        <w:t>库恩</w:t>
      </w:r>
      <w:r>
        <w:t>-</w:t>
      </w:r>
      <w:r>
        <w:rPr>
          <w:rFonts w:hint="eastAsia"/>
        </w:rPr>
        <w:t>塔克条件</w:t>
      </w:r>
      <w:r>
        <w:t xml:space="preserve"> (KKT), </w:t>
      </w:r>
      <w:r>
        <w:rPr>
          <w:rFonts w:hint="eastAsia"/>
        </w:rPr>
        <w:t>其中</w:t>
      </w:r>
      <m:oMath>
        <m:r>
          <m:rPr>
            <m:sty m:val="p"/>
          </m:rPr>
          <w:rPr>
            <w:rFonts w:ascii="Cambria Math" w:hAnsi="Cambria Math"/>
          </w:rPr>
          <m:t>Φ</m:t>
        </m:r>
      </m:oMath>
      <w:r>
        <w:rPr>
          <w:rFonts w:hint="eastAsia"/>
        </w:rPr>
        <w:t>表示的是通量单元的权重因子。</w:t>
      </w:r>
    </w:p>
    <w:p w14:paraId="738E471B" w14:textId="77777777" w:rsidR="00954E90" w:rsidRPr="00954E90" w:rsidRDefault="007B0060" w:rsidP="00334284">
      <w:pPr>
        <w:wordWrap w:val="0"/>
        <w:jc w:val="right"/>
      </w:pPr>
      <m:oMath>
        <m:sSub>
          <m:sSubPr>
            <m:ctrlPr>
              <w:rPr>
                <w:rFonts w:ascii="Cambria Math" w:hAnsi="Cambria Math"/>
              </w:rPr>
            </m:ctrlPr>
          </m:sSubPr>
          <m:e>
            <m:r>
              <m:rPr>
                <m:sty m:val="p"/>
              </m:rPr>
              <w:rPr>
                <w:rFonts w:ascii="Cambria Math" w:hAnsi="Cambria Math"/>
              </w:rPr>
              <m:t>∇</m:t>
            </m:r>
          </m:e>
          <m:sub>
            <m:r>
              <w:rPr>
                <w:rFonts w:ascii="Cambria Math" w:hAnsi="Cambria Math"/>
              </w:rPr>
              <m:t>ϕ</m:t>
            </m:r>
          </m:sub>
        </m:sSub>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m:t>
                </m:r>
              </m:sup>
            </m:sSup>
          </m:e>
        </m:d>
        <m:r>
          <w:rPr>
            <w:rFonts w:ascii="Cambria Math" w:hAnsi="Cambria Math"/>
          </w:rPr>
          <m:t>=0⟺</m:t>
        </m:r>
        <m:sSub>
          <m:sSubPr>
            <m:ctrlPr>
              <w:rPr>
                <w:rFonts w:ascii="Cambria Math" w:hAnsi="Cambria Math"/>
                <w:i/>
              </w:rPr>
            </m:ctrlPr>
          </m:sSubPr>
          <m:e>
            <m:r>
              <m:rPr>
                <m:sty m:val="p"/>
              </m:rPr>
              <w:rPr>
                <w:rFonts w:ascii="Cambria Math" w:hAnsi="Cambria Math"/>
              </w:rPr>
              <m:t>∇</m:t>
            </m:r>
          </m:e>
          <m:sub>
            <m:r>
              <w:rPr>
                <w:rFonts w:ascii="Cambria Math" w:hAnsi="Cambria Math"/>
              </w:rPr>
              <m:t>ϕ</m:t>
            </m:r>
          </m:sub>
        </m:sSub>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m:t>
                </m:r>
              </m:sup>
            </m:sSubSup>
          </m:e>
        </m:nary>
        <m:sSub>
          <m:sSubPr>
            <m:ctrlPr>
              <w:rPr>
                <w:rFonts w:ascii="Cambria Math" w:hAnsi="Cambria Math"/>
              </w:rPr>
            </m:ctrlPr>
          </m:sSubPr>
          <m:e>
            <m:r>
              <m:rPr>
                <m:sty m:val="p"/>
              </m:rPr>
              <w:rPr>
                <w:rFonts w:ascii="Cambria Math" w:hAnsi="Cambria Math"/>
              </w:rPr>
              <m:t>∇</m:t>
            </m:r>
          </m:e>
          <m:sub>
            <m:r>
              <w:rPr>
                <w:rFonts w:ascii="Cambria Math" w:hAnsi="Cambria Math"/>
              </w:rPr>
              <m:t>ϕ</m:t>
            </m:r>
          </m:sub>
        </m:sSub>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=0</m:t>
        </m:r>
      </m:oMath>
      <w:r w:rsidR="00334284">
        <w:rPr>
          <w:rFonts w:hint="eastAsia"/>
        </w:rPr>
        <w:t xml:space="preserve">    </w:t>
      </w:r>
      <w:r w:rsidR="00334284">
        <w:t xml:space="preserve">          </w:t>
      </w:r>
      <w:r w:rsidR="00334284">
        <w:rPr>
          <w:rFonts w:hint="eastAsia"/>
        </w:rPr>
        <w:t>(</w:t>
      </w:r>
      <w:r w:rsidR="00E23A79">
        <w:t>2.3</w:t>
      </w:r>
      <w:r w:rsidR="00334284">
        <w:rPr>
          <w:rFonts w:hint="eastAsia"/>
        </w:rPr>
        <w:t>)</w:t>
      </w:r>
    </w:p>
    <w:p w14:paraId="344ABE10" w14:textId="77777777" w:rsidR="00954E90" w:rsidRPr="00334284" w:rsidRDefault="007B0060" w:rsidP="00334284">
      <w:pPr>
        <w:wordWrap w:val="0"/>
        <w:jc w:val="right"/>
      </w:pPr>
      <m:oMath>
        <m:sSub>
          <m:sSubPr>
            <m:ctrlPr>
              <w:rPr>
                <w:rFonts w:ascii="Cambria Math" w:hAnsi="Cambria Math"/>
              </w:rPr>
            </m:ctrlPr>
          </m:sSubPr>
          <m:e>
            <m:r>
              <m:rPr>
                <m:sty m:val="p"/>
              </m:rPr>
              <w:rPr>
                <w:rFonts w:ascii="Cambria Math" w:hAnsi="Cambria Math"/>
              </w:rPr>
              <m:t>∇</m:t>
            </m:r>
          </m:e>
          <m:sub>
            <m:r>
              <w:rPr>
                <w:rFonts w:ascii="Cambria Math" w:hAnsi="Cambria Math"/>
              </w:rPr>
              <m:t>λ</m:t>
            </m:r>
          </m:sub>
        </m:sSub>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m:t>
                </m:r>
              </m:sup>
            </m:sSup>
          </m:e>
        </m:d>
        <m:r>
          <w:rPr>
            <w:rFonts w:ascii="Cambria Math" w:hAnsi="Cambria Math"/>
          </w:rPr>
          <m:t>=0⟺</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w:r w:rsidR="00334284">
        <w:rPr>
          <w:rFonts w:hint="eastAsia"/>
        </w:rPr>
        <w:t xml:space="preserve">  </w:t>
      </w:r>
      <w:r w:rsidR="00E23A79">
        <w:t xml:space="preserve">                           (2.4</w:t>
      </w:r>
      <w:r w:rsidR="00334284">
        <w:t>)</w:t>
      </w:r>
    </w:p>
    <w:p w14:paraId="326A2AFA" w14:textId="77777777" w:rsidR="00954E90" w:rsidRDefault="007B0060" w:rsidP="005E1625">
      <w:pPr>
        <w:wordWrap w:val="0"/>
        <w:jc w:val="right"/>
      </w:pP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w:r w:rsidR="005E1625">
        <w:rPr>
          <w:rFonts w:hint="eastAsia"/>
        </w:rPr>
        <w:t>，</w:t>
      </w:r>
      <m:oMath>
        <m:sSubSup>
          <m:sSubSupPr>
            <m:ctrlPr>
              <w:rPr>
                <w:rFonts w:ascii="Cambria Math" w:hAnsi="Cambria Math"/>
              </w:rPr>
            </m:ctrlPr>
          </m:sSubSupPr>
          <m:e>
            <m:r>
              <w:rPr>
                <w:rFonts w:ascii="Cambria Math" w:hAnsi="Cambria Math"/>
              </w:rPr>
              <m:t>λ</m:t>
            </m:r>
          </m:e>
          <m:sub>
            <m:r>
              <w:rPr>
                <w:rFonts w:ascii="Cambria Math" w:hAnsi="Cambria Math"/>
              </w:rPr>
              <m:t>i</m:t>
            </m:r>
          </m:sub>
          <m:sup>
            <m:r>
              <w:rPr>
                <w:rFonts w:ascii="Cambria Math" w:hAnsi="Cambria Math"/>
              </w:rPr>
              <m:t>*</m:t>
            </m:r>
          </m:sup>
        </m:sSubSup>
        <m:r>
          <w:rPr>
            <w:rFonts w:ascii="Cambria Math" w:hAnsi="Cambria Math"/>
          </w:rPr>
          <m:t>≥0</m:t>
        </m:r>
      </m:oMath>
      <w:r w:rsidR="005E1625">
        <w:rPr>
          <w:rFonts w:hint="eastAsia"/>
        </w:rPr>
        <w:t xml:space="preserve"> </w:t>
      </w:r>
      <w:r w:rsidR="005E1625">
        <w:t xml:space="preserve">                                 </w:t>
      </w:r>
      <w:r w:rsidR="005E1625">
        <w:rPr>
          <w:rFonts w:hint="eastAsia"/>
        </w:rPr>
        <w:t>(</w:t>
      </w:r>
      <w:r w:rsidR="00E23A79">
        <w:t>2.5</w:t>
      </w:r>
      <w:r w:rsidR="005E1625">
        <w:rPr>
          <w:rFonts w:hint="eastAsia"/>
        </w:rPr>
        <w:t>)</w:t>
      </w:r>
    </w:p>
    <w:p w14:paraId="2DFF9762" w14:textId="77777777" w:rsidR="00347C9D" w:rsidRDefault="00347C9D" w:rsidP="00347C9D">
      <w:pPr>
        <w:jc w:val="right"/>
      </w:pPr>
    </w:p>
    <w:p w14:paraId="415F46EB" w14:textId="2F200F63" w:rsidR="00B30D98" w:rsidRDefault="00B30D98" w:rsidP="006933C4">
      <w:pPr>
        <w:spacing w:line="360" w:lineRule="auto"/>
        <w:ind w:firstLineChars="200" w:firstLine="480"/>
        <w:jc w:val="both"/>
      </w:pPr>
      <w:r>
        <w:rPr>
          <w:rFonts w:hint="eastAsia"/>
        </w:rPr>
        <w:t>根据式2.</w:t>
      </w:r>
      <w:r w:rsidR="0080632C">
        <w:rPr>
          <w:rFonts w:hint="eastAsia"/>
        </w:rPr>
        <w:t>3</w:t>
      </w:r>
      <w:r>
        <w:rPr>
          <w:rFonts w:hint="eastAsia"/>
        </w:rPr>
        <w:t>,2.</w:t>
      </w:r>
      <w:r w:rsidR="0080632C">
        <w:rPr>
          <w:rFonts w:hint="eastAsia"/>
        </w:rPr>
        <w:t>4</w:t>
      </w:r>
      <w:r>
        <w:rPr>
          <w:rFonts w:hint="eastAsia"/>
        </w:rPr>
        <w:t>可以得到式2.</w:t>
      </w:r>
      <w:r w:rsidR="001D5F17">
        <w:rPr>
          <w:rFonts w:hint="eastAsia"/>
        </w:rPr>
        <w:t>6</w:t>
      </w:r>
      <w:r>
        <w:rPr>
          <w:rFonts w:hint="eastAsia"/>
        </w:rPr>
        <w:t>, 表示约束的边界条件的变化对所有目标函数的影响大小。在约束优化问题中，将这种约束条件的变化对靶区目标的作用叫做敏感度 (Sensitivity)，若是多个靶区目标也可以表示成</w:t>
      </w:r>
      <w:r w:rsidR="00545D03">
        <w:rPr>
          <w:rFonts w:hint="eastAsia"/>
        </w:rPr>
        <w:t>式</w:t>
      </w:r>
      <w:r>
        <w:rPr>
          <w:rFonts w:hint="eastAsia"/>
        </w:rPr>
        <w:t>2.</w:t>
      </w:r>
      <w:r w:rsidR="0080632C">
        <w:rPr>
          <w:rFonts w:hint="eastAsia"/>
        </w:rPr>
        <w:t>7</w:t>
      </w:r>
      <w:r>
        <w:rPr>
          <w:rFonts w:hint="eastAsia"/>
        </w:rPr>
        <w:t>的形式。图2.1</w:t>
      </w:r>
      <w:r w:rsidR="00965435">
        <w:t>2</w:t>
      </w:r>
      <w:r>
        <w:rPr>
          <w:rFonts w:hint="eastAsia"/>
        </w:rPr>
        <w:t>表示的是</w:t>
      </w:r>
      <w:r w:rsidR="000D2EF4">
        <w:rPr>
          <w:rFonts w:hint="eastAsia"/>
        </w:rPr>
        <w:t xml:space="preserve"> Mo</w:t>
      </w:r>
      <w:r>
        <w:rPr>
          <w:rFonts w:hint="eastAsia"/>
        </w:rPr>
        <w:t>naco 计划系统敏感度示分析截图, 其中给出了将约束边界提高 x cGy 能够对靶区上“Target EUD”提高 y cGy。</w:t>
      </w:r>
    </w:p>
    <w:p w14:paraId="7F3087AC" w14:textId="77777777" w:rsidR="00347C9D" w:rsidRDefault="00347C9D" w:rsidP="00640189">
      <w:pPr>
        <w:ind w:firstLineChars="200" w:firstLine="480"/>
      </w:pPr>
    </w:p>
    <w:p w14:paraId="03D1DDAE" w14:textId="77777777" w:rsidR="005E1625" w:rsidRDefault="005E1625" w:rsidP="005E1625">
      <w:pPr>
        <w:jc w:val="center"/>
      </w:pPr>
      <w:r>
        <w:rPr>
          <w:noProof/>
        </w:rPr>
        <w:drawing>
          <wp:inline distT="0" distB="0" distL="0" distR="0" wp14:anchorId="0DE83D08" wp14:editId="217A0AAA">
            <wp:extent cx="4652530" cy="173307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nsivit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3892" cy="1737307"/>
                    </a:xfrm>
                    <a:prstGeom prst="rect">
                      <a:avLst/>
                    </a:prstGeom>
                  </pic:spPr>
                </pic:pic>
              </a:graphicData>
            </a:graphic>
          </wp:inline>
        </w:drawing>
      </w:r>
    </w:p>
    <w:p w14:paraId="253209FE" w14:textId="35B82501" w:rsidR="005E1625" w:rsidRDefault="005E1625" w:rsidP="005E1625">
      <w:pPr>
        <w:jc w:val="center"/>
      </w:pPr>
      <w:r>
        <w:rPr>
          <w:rFonts w:hint="eastAsia"/>
        </w:rPr>
        <w:t>图2.1</w:t>
      </w:r>
      <w:r w:rsidR="00965435">
        <w:t>2</w:t>
      </w:r>
      <w:r>
        <w:rPr>
          <w:rFonts w:hint="eastAsia"/>
        </w:rPr>
        <w:t xml:space="preserve"> Monaco</w:t>
      </w:r>
      <w:r w:rsidR="00B115CC">
        <w:rPr>
          <w:rFonts w:hint="eastAsia"/>
        </w:rPr>
        <w:t>计划系统中敏感度示意图</w:t>
      </w:r>
    </w:p>
    <w:p w14:paraId="0BB62E71" w14:textId="77777777" w:rsidR="00EB0789" w:rsidRDefault="00EB0789" w:rsidP="005E1625">
      <w:pPr>
        <w:jc w:val="center"/>
      </w:pPr>
    </w:p>
    <w:p w14:paraId="67205E5E" w14:textId="77777777" w:rsidR="005E1625" w:rsidRDefault="005E1625" w:rsidP="005E1625">
      <w:pPr>
        <w:wordWrap w:val="0"/>
        <w:jc w:val="right"/>
      </w:pPr>
      <w:r>
        <w:t xml:space="preserve"> </w:t>
      </w:r>
      <m:oMath>
        <m:r>
          <m:rPr>
            <m:sty m:val="p"/>
          </m:rPr>
          <w:rPr>
            <w:rFonts w:ascii="Cambria Math" w:hAnsi="Cambria Math"/>
          </w:rPr>
          <m:t>δ</m:t>
        </m:r>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 </w:t>
      </w:r>
      <w:r>
        <w:t xml:space="preserve">                                   </w:t>
      </w:r>
      <w:r>
        <w:rPr>
          <w:rFonts w:hint="eastAsia"/>
        </w:rPr>
        <w:t>(</w:t>
      </w:r>
      <w:r w:rsidR="00E23A79">
        <w:t>2.6</w:t>
      </w:r>
      <w:r>
        <w:rPr>
          <w:rFonts w:hint="eastAsia"/>
        </w:rPr>
        <w:t>)</w:t>
      </w:r>
    </w:p>
    <w:p w14:paraId="5FD13AA0" w14:textId="77777777" w:rsidR="005E1625" w:rsidRDefault="005E1625" w:rsidP="005E1625">
      <w:pPr>
        <w:wordWrap w:val="0"/>
        <w:jc w:val="right"/>
      </w:pPr>
      <m:oMath>
        <m:r>
          <m:rPr>
            <m:sty m:val="p"/>
          </m:rPr>
          <w:rPr>
            <w:rFonts w:ascii="Cambria Math" w:hAnsi="Cambria Math"/>
          </w:rPr>
          <w:lastRenderedPageBreak/>
          <m:t>δ</m:t>
        </m:r>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f>
              <m:fPr>
                <m:ctrlPr>
                  <w:rPr>
                    <w:rFonts w:ascii="Cambria Math" w:hAnsi="Cambria Math"/>
                    <w:i/>
                  </w:rPr>
                </m:ctrlPr>
              </m:fPr>
              <m:num>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m:t>
                    </m:r>
                  </m:sup>
                </m:sSubSup>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num>
              <m:den>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den>
            </m:f>
            <m:r>
              <w:rPr>
                <w:rFonts w:ascii="Cambria Math" w:hAnsi="Cambria Math"/>
              </w:rPr>
              <m:t>λ</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 </w:t>
      </w:r>
      <w:r>
        <w:t xml:space="preserve">                              </w:t>
      </w:r>
      <w:r>
        <w:rPr>
          <w:rFonts w:hint="eastAsia"/>
        </w:rPr>
        <w:t>(</w:t>
      </w:r>
      <w:r w:rsidR="00E23A79">
        <w:t>2.7</w:t>
      </w:r>
      <w:r>
        <w:rPr>
          <w:rFonts w:hint="eastAsia"/>
        </w:rPr>
        <w:t>)</w:t>
      </w:r>
    </w:p>
    <w:p w14:paraId="78C2FD57" w14:textId="77777777" w:rsidR="00347C9D" w:rsidRDefault="00347C9D" w:rsidP="00347C9D">
      <w:pPr>
        <w:jc w:val="right"/>
      </w:pPr>
    </w:p>
    <w:p w14:paraId="6B7DDE0D" w14:textId="77777777" w:rsidR="00B30D98" w:rsidRDefault="00B30D98" w:rsidP="006933C4">
      <w:pPr>
        <w:spacing w:line="360" w:lineRule="auto"/>
        <w:ind w:firstLineChars="200" w:firstLine="480"/>
        <w:jc w:val="both"/>
      </w:pPr>
      <w:r>
        <w:rPr>
          <w:rFonts w:hint="eastAsia"/>
        </w:rPr>
        <w:t>在实际的计划过程中，约束优化提供的敏感度信息有助于明确目标和约束条件之间的冲突，从而帮助物理师</w:t>
      </w:r>
      <w:r w:rsidR="005E1625">
        <w:rPr>
          <w:rFonts w:hint="eastAsia"/>
        </w:rPr>
        <w:t>提高调参的效率</w:t>
      </w:r>
      <w:r>
        <w:rPr>
          <w:rFonts w:hint="eastAsia"/>
        </w:rPr>
        <w:t>。我们的模板修改程序就是依据这种冲突关系，并结合 Isoconstraint、Isoeffect、Weight 和最后的计划评估结果来定量地更新模板中的优化参数。对于计划结果的评估，目前我们是基于 DVH 的统计信息结果和处方要求做的比较，并将其相除之后与 1.0 进行比较，对于靶区要求在 1.04-1.05 之间，而对于危及器官是需要尽量小于 1.0。图2.1</w:t>
      </w:r>
      <w:r w:rsidR="00965435">
        <w:t>3</w:t>
      </w:r>
      <w:r>
        <w:rPr>
          <w:rFonts w:hint="eastAsia"/>
        </w:rPr>
        <w:t>是前列腺计划的 DVH 指标蛛网示意图。在最新的 Monaco 5.4 系统中也提供了计划 DVH统计评估的工具可以直接使用，图2.1</w:t>
      </w:r>
      <w:r w:rsidR="00965435">
        <w:t>4</w:t>
      </w:r>
      <w:r>
        <w:rPr>
          <w:rFonts w:hint="eastAsia"/>
        </w:rPr>
        <w:t>是 Monaco 5.4 中 DVH 统计结果评估的截图。</w:t>
      </w:r>
    </w:p>
    <w:p w14:paraId="56BC84D8" w14:textId="77777777" w:rsidR="005E1625" w:rsidRDefault="005E1625" w:rsidP="005E1625">
      <w:pPr>
        <w:jc w:val="center"/>
      </w:pPr>
      <w:r>
        <w:rPr>
          <w:noProof/>
        </w:rPr>
        <w:drawing>
          <wp:inline distT="0" distB="0" distL="0" distR="0" wp14:anchorId="61F7DC6B" wp14:editId="7CCFEBB4">
            <wp:extent cx="4772660" cy="2502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ider.png"/>
                    <pic:cNvPicPr/>
                  </pic:nvPicPr>
                  <pic:blipFill>
                    <a:blip r:embed="rId63">
                      <a:extLst>
                        <a:ext uri="{28A0092B-C50C-407E-A947-70E740481C1C}">
                          <a14:useLocalDpi xmlns:a14="http://schemas.microsoft.com/office/drawing/2010/main" val="0"/>
                        </a:ext>
                      </a:extLst>
                    </a:blip>
                    <a:stretch>
                      <a:fillRect/>
                    </a:stretch>
                  </pic:blipFill>
                  <pic:spPr>
                    <a:xfrm>
                      <a:off x="0" y="0"/>
                      <a:ext cx="4780355" cy="2506435"/>
                    </a:xfrm>
                    <a:prstGeom prst="rect">
                      <a:avLst/>
                    </a:prstGeom>
                  </pic:spPr>
                </pic:pic>
              </a:graphicData>
            </a:graphic>
          </wp:inline>
        </w:drawing>
      </w:r>
    </w:p>
    <w:p w14:paraId="19413082" w14:textId="4FAB3F11" w:rsidR="005E1625" w:rsidRDefault="005E1625" w:rsidP="005E1625">
      <w:pPr>
        <w:jc w:val="center"/>
      </w:pPr>
      <w:r>
        <w:rPr>
          <w:rFonts w:hint="eastAsia"/>
        </w:rPr>
        <w:t>图2.1</w:t>
      </w:r>
      <w:r w:rsidR="00965435">
        <w:t>3</w:t>
      </w:r>
      <w:r>
        <w:t xml:space="preserve"> </w:t>
      </w:r>
      <w:r>
        <w:rPr>
          <w:rFonts w:hint="eastAsia"/>
        </w:rPr>
        <w:t>对于计划评估的蛛网图</w:t>
      </w:r>
      <w:r w:rsidR="00B115CC">
        <w:rPr>
          <w:rFonts w:hint="eastAsia"/>
        </w:rPr>
        <w:t>示意图</w:t>
      </w:r>
    </w:p>
    <w:p w14:paraId="74EE9D20" w14:textId="77777777" w:rsidR="000D2EF4" w:rsidRDefault="000D2EF4" w:rsidP="005E1625">
      <w:pPr>
        <w:jc w:val="center"/>
      </w:pPr>
    </w:p>
    <w:p w14:paraId="010ED3C8" w14:textId="77777777" w:rsidR="005E1625" w:rsidRDefault="005E1625" w:rsidP="005E1625">
      <w:pPr>
        <w:jc w:val="center"/>
      </w:pPr>
      <w:r>
        <w:rPr>
          <w:rFonts w:hint="eastAsia"/>
          <w:noProof/>
        </w:rPr>
        <w:drawing>
          <wp:inline distT="0" distB="0" distL="0" distR="0" wp14:anchorId="4F925BBD" wp14:editId="3CD64B89">
            <wp:extent cx="3991610" cy="1823281"/>
            <wp:effectExtent l="0" t="0" r="889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V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97349" cy="1825902"/>
                    </a:xfrm>
                    <a:prstGeom prst="rect">
                      <a:avLst/>
                    </a:prstGeom>
                  </pic:spPr>
                </pic:pic>
              </a:graphicData>
            </a:graphic>
          </wp:inline>
        </w:drawing>
      </w:r>
    </w:p>
    <w:p w14:paraId="0C93164C" w14:textId="438C8CFA" w:rsidR="00B30D98" w:rsidRPr="005E7A90" w:rsidRDefault="005E1625" w:rsidP="005E7A90">
      <w:pPr>
        <w:jc w:val="center"/>
      </w:pPr>
      <w:r>
        <w:rPr>
          <w:rFonts w:hint="eastAsia"/>
        </w:rPr>
        <w:t>图2.1</w:t>
      </w:r>
      <w:r w:rsidR="00965435">
        <w:t>4</w:t>
      </w:r>
      <w:r>
        <w:t xml:space="preserve"> </w:t>
      </w:r>
      <w:r>
        <w:rPr>
          <w:rFonts w:hint="eastAsia"/>
        </w:rPr>
        <w:t>Monaco5.4</w:t>
      </w:r>
      <w:r>
        <w:t xml:space="preserve"> </w:t>
      </w:r>
      <w:r>
        <w:rPr>
          <w:rFonts w:hint="eastAsia"/>
        </w:rPr>
        <w:t>计划系统DVH</w:t>
      </w:r>
      <w:r w:rsidR="00B115CC">
        <w:rPr>
          <w:rFonts w:hint="eastAsia"/>
        </w:rPr>
        <w:t>评价工具</w:t>
      </w:r>
    </w:p>
    <w:p w14:paraId="220AA5BC" w14:textId="4AEAEDED" w:rsidR="005E7A90" w:rsidRPr="005E7A90" w:rsidRDefault="005E7A90" w:rsidP="005E7A90">
      <w:pPr>
        <w:pStyle w:val="2"/>
        <w:rPr>
          <w:b w:val="0"/>
          <w:color w:val="000000"/>
        </w:rPr>
      </w:pPr>
      <w:r w:rsidRPr="005A5FCA">
        <w:rPr>
          <w:rFonts w:ascii="Times New Roman" w:eastAsia="黑体" w:hAnsi="Times New Roman" w:cs="Times New Roman" w:hint="eastAsia"/>
          <w:sz w:val="36"/>
          <w:szCs w:val="36"/>
        </w:rPr>
        <w:lastRenderedPageBreak/>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4</w:t>
      </w:r>
      <w:r w:rsidRPr="00885398">
        <w:rPr>
          <w:rFonts w:ascii="黑体" w:eastAsia="黑体" w:hAnsi="黑体" w:hint="eastAsia"/>
          <w:szCs w:val="28"/>
        </w:rPr>
        <w:t>实验方法</w:t>
      </w:r>
    </w:p>
    <w:p w14:paraId="01CB20F7" w14:textId="77777777" w:rsidR="00B30D98" w:rsidRDefault="00B30D98" w:rsidP="006933C4">
      <w:pPr>
        <w:spacing w:line="360" w:lineRule="auto"/>
        <w:ind w:firstLineChars="200" w:firstLine="480"/>
        <w:jc w:val="both"/>
      </w:pPr>
      <w:r>
        <w:rPr>
          <w:rFonts w:hint="eastAsia"/>
        </w:rPr>
        <w:t>为了验证此方法的可行性，我们选取了北京大学第一医院的 10 例前列腺肿瘤和 10 例头颈部肿瘤的同步推量计划，表2.1和表2.2分别是两种病例的处方要求。所有计划均使用 VMAT(</w:t>
      </w:r>
      <w:r w:rsidR="005E1625">
        <w:t xml:space="preserve">volumetric </w:t>
      </w:r>
      <w:r w:rsidR="005E1625">
        <w:rPr>
          <w:rFonts w:hint="eastAsia"/>
        </w:rPr>
        <w:t>modula</w:t>
      </w:r>
      <w:r>
        <w:rPr>
          <w:rFonts w:hint="eastAsia"/>
        </w:rPr>
        <w:t xml:space="preserve">ted arc therapy) 技术来进行实验。且所有计划都由两名临床物理师完成。为了方便做比较，所有自动计划最后的都将靶区剂量归到 95% </w:t>
      </w:r>
      <w:r w:rsidR="000D2EF4">
        <w:rPr>
          <w:rFonts w:hint="eastAsia"/>
        </w:rPr>
        <w:t>的处方剂量上。将已有20</w:t>
      </w:r>
      <w:r>
        <w:rPr>
          <w:rFonts w:hint="eastAsia"/>
        </w:rPr>
        <w:t>个临床计划结果作为对照实验组，自动计划的所有多叶准直器 (MLC) 序列参数 (最大子野数、最小子野尺寸和 MU 数)等都与对照组保持一致。使用韦尔考克斯 (Wilcox) 双边秩和检验来比较临床计划和自动计划的统计学差异 (P&lt;0.05)。</w:t>
      </w:r>
    </w:p>
    <w:p w14:paraId="68BC5A2A" w14:textId="77777777" w:rsidR="00950624" w:rsidRDefault="00950624" w:rsidP="00B30D98"/>
    <w:p w14:paraId="1CDBE8D2" w14:textId="77777777" w:rsidR="00D23B31" w:rsidRPr="00950624" w:rsidRDefault="00950624" w:rsidP="00D23B31">
      <w:pPr>
        <w:jc w:val="center"/>
      </w:pPr>
      <w:r w:rsidRPr="00950624">
        <w:rPr>
          <w:rFonts w:hint="eastAsia"/>
        </w:rPr>
        <w:t>表2.1</w:t>
      </w:r>
      <w:r w:rsidR="00D23B31" w:rsidRPr="00950624">
        <w:t xml:space="preserve">. </w:t>
      </w:r>
      <w:r w:rsidRPr="00950624">
        <w:rPr>
          <w:rFonts w:hint="eastAsia"/>
        </w:rPr>
        <w:t>前列腺计划处方要求。</w:t>
      </w:r>
    </w:p>
    <w:tbl>
      <w:tblPr>
        <w:tblStyle w:val="a9"/>
        <w:tblW w:w="8647" w:type="dxa"/>
        <w:jc w:val="center"/>
        <w:tblLook w:val="04A0" w:firstRow="1" w:lastRow="0" w:firstColumn="1" w:lastColumn="0" w:noHBand="0" w:noVBand="1"/>
      </w:tblPr>
      <w:tblGrid>
        <w:gridCol w:w="1843"/>
        <w:gridCol w:w="4961"/>
        <w:gridCol w:w="1843"/>
      </w:tblGrid>
      <w:tr w:rsidR="00D23B31" w14:paraId="3D6EF606" w14:textId="77777777" w:rsidTr="00EB0789">
        <w:trPr>
          <w:jc w:val="center"/>
        </w:trPr>
        <w:tc>
          <w:tcPr>
            <w:tcW w:w="1843" w:type="dxa"/>
            <w:tcBorders>
              <w:top w:val="double" w:sz="4" w:space="0" w:color="auto"/>
              <w:left w:val="nil"/>
              <w:bottom w:val="single" w:sz="4" w:space="0" w:color="auto"/>
              <w:right w:val="nil"/>
            </w:tcBorders>
          </w:tcPr>
          <w:p w14:paraId="3B7F9422"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Organ Indices</w:t>
            </w:r>
          </w:p>
        </w:tc>
        <w:tc>
          <w:tcPr>
            <w:tcW w:w="4961" w:type="dxa"/>
            <w:tcBorders>
              <w:top w:val="double" w:sz="4" w:space="0" w:color="auto"/>
              <w:left w:val="nil"/>
              <w:bottom w:val="single" w:sz="4" w:space="0" w:color="auto"/>
              <w:right w:val="nil"/>
            </w:tcBorders>
          </w:tcPr>
          <w:p w14:paraId="2862C002"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Evaluation Criteria</w:t>
            </w:r>
          </w:p>
        </w:tc>
        <w:tc>
          <w:tcPr>
            <w:tcW w:w="1843" w:type="dxa"/>
            <w:tcBorders>
              <w:top w:val="double" w:sz="4" w:space="0" w:color="auto"/>
              <w:left w:val="nil"/>
              <w:bottom w:val="single" w:sz="4" w:space="0" w:color="auto"/>
              <w:right w:val="nil"/>
            </w:tcBorders>
          </w:tcPr>
          <w:p w14:paraId="6F6CD687"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Prescription Requests</w:t>
            </w:r>
          </w:p>
        </w:tc>
      </w:tr>
      <w:tr w:rsidR="00D23B31" w14:paraId="0091F745" w14:textId="77777777" w:rsidTr="00EB0789">
        <w:trPr>
          <w:jc w:val="center"/>
        </w:trPr>
        <w:tc>
          <w:tcPr>
            <w:tcW w:w="1843" w:type="dxa"/>
            <w:tcBorders>
              <w:left w:val="nil"/>
              <w:bottom w:val="nil"/>
              <w:right w:val="nil"/>
            </w:tcBorders>
          </w:tcPr>
          <w:p w14:paraId="64E11D1E"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PTV6750</w:t>
            </w:r>
          </w:p>
        </w:tc>
        <w:tc>
          <w:tcPr>
            <w:tcW w:w="4961" w:type="dxa"/>
            <w:tcBorders>
              <w:left w:val="nil"/>
              <w:bottom w:val="nil"/>
              <w:right w:val="nil"/>
            </w:tcBorders>
          </w:tcPr>
          <w:p w14:paraId="2B26F90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Minimum Volume of PTV6750 covered by 67.5Gy</w:t>
            </w:r>
          </w:p>
        </w:tc>
        <w:tc>
          <w:tcPr>
            <w:tcW w:w="1843" w:type="dxa"/>
            <w:tcBorders>
              <w:left w:val="nil"/>
              <w:bottom w:val="nil"/>
              <w:right w:val="nil"/>
            </w:tcBorders>
          </w:tcPr>
          <w:p w14:paraId="112CD91D"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95.0(%)</w:t>
            </w:r>
          </w:p>
        </w:tc>
      </w:tr>
      <w:tr w:rsidR="00D23B31" w14:paraId="6529BFD2" w14:textId="77777777" w:rsidTr="00EB0789">
        <w:trPr>
          <w:jc w:val="center"/>
        </w:trPr>
        <w:tc>
          <w:tcPr>
            <w:tcW w:w="1843" w:type="dxa"/>
            <w:tcBorders>
              <w:top w:val="nil"/>
              <w:left w:val="nil"/>
              <w:bottom w:val="nil"/>
              <w:right w:val="nil"/>
            </w:tcBorders>
          </w:tcPr>
          <w:p w14:paraId="7AC7BB5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PTV4750</w:t>
            </w:r>
          </w:p>
        </w:tc>
        <w:tc>
          <w:tcPr>
            <w:tcW w:w="4961" w:type="dxa"/>
            <w:tcBorders>
              <w:top w:val="nil"/>
              <w:left w:val="nil"/>
              <w:bottom w:val="nil"/>
              <w:right w:val="nil"/>
            </w:tcBorders>
          </w:tcPr>
          <w:p w14:paraId="5B6B48C2"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Minimum Volume of PTV4750 covered by 47.5Gy</w:t>
            </w:r>
          </w:p>
        </w:tc>
        <w:tc>
          <w:tcPr>
            <w:tcW w:w="1843" w:type="dxa"/>
            <w:tcBorders>
              <w:top w:val="nil"/>
              <w:left w:val="nil"/>
              <w:bottom w:val="nil"/>
              <w:right w:val="nil"/>
            </w:tcBorders>
          </w:tcPr>
          <w:p w14:paraId="3DD3106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95.0(%)</w:t>
            </w:r>
          </w:p>
        </w:tc>
      </w:tr>
      <w:tr w:rsidR="00D23B31" w14:paraId="47F9A8DC" w14:textId="77777777" w:rsidTr="00EB0789">
        <w:trPr>
          <w:jc w:val="center"/>
        </w:trPr>
        <w:tc>
          <w:tcPr>
            <w:tcW w:w="1843" w:type="dxa"/>
            <w:tcBorders>
              <w:top w:val="nil"/>
              <w:left w:val="nil"/>
              <w:bottom w:val="nil"/>
              <w:right w:val="nil"/>
            </w:tcBorders>
          </w:tcPr>
          <w:p w14:paraId="0DB0CB2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Rectum1</w:t>
            </w:r>
          </w:p>
        </w:tc>
        <w:tc>
          <w:tcPr>
            <w:tcW w:w="4961" w:type="dxa"/>
            <w:tcBorders>
              <w:top w:val="nil"/>
              <w:left w:val="nil"/>
              <w:bottom w:val="nil"/>
              <w:right w:val="nil"/>
            </w:tcBorders>
          </w:tcPr>
          <w:p w14:paraId="526E9EA3"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40.0Gy</w:t>
            </w:r>
          </w:p>
        </w:tc>
        <w:tc>
          <w:tcPr>
            <w:tcW w:w="1843" w:type="dxa"/>
            <w:tcBorders>
              <w:top w:val="nil"/>
              <w:left w:val="nil"/>
              <w:bottom w:val="nil"/>
              <w:right w:val="nil"/>
            </w:tcBorders>
          </w:tcPr>
          <w:p w14:paraId="78C8BCA3"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30.0(%)</w:t>
            </w:r>
          </w:p>
        </w:tc>
      </w:tr>
      <w:tr w:rsidR="00D23B31" w14:paraId="156D6FFD" w14:textId="77777777" w:rsidTr="00EB0789">
        <w:trPr>
          <w:jc w:val="center"/>
        </w:trPr>
        <w:tc>
          <w:tcPr>
            <w:tcW w:w="1843" w:type="dxa"/>
            <w:tcBorders>
              <w:top w:val="nil"/>
              <w:left w:val="nil"/>
              <w:bottom w:val="nil"/>
              <w:right w:val="nil"/>
            </w:tcBorders>
          </w:tcPr>
          <w:p w14:paraId="4FCFCC4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Rectum2</w:t>
            </w:r>
          </w:p>
        </w:tc>
        <w:tc>
          <w:tcPr>
            <w:tcW w:w="4961" w:type="dxa"/>
            <w:tcBorders>
              <w:top w:val="nil"/>
              <w:left w:val="nil"/>
              <w:bottom w:val="nil"/>
              <w:right w:val="nil"/>
            </w:tcBorders>
          </w:tcPr>
          <w:p w14:paraId="71DC76C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50.0Gy</w:t>
            </w:r>
          </w:p>
        </w:tc>
        <w:tc>
          <w:tcPr>
            <w:tcW w:w="1843" w:type="dxa"/>
            <w:tcBorders>
              <w:top w:val="nil"/>
              <w:left w:val="nil"/>
              <w:bottom w:val="nil"/>
              <w:right w:val="nil"/>
            </w:tcBorders>
          </w:tcPr>
          <w:p w14:paraId="31C609A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20.0(%)</w:t>
            </w:r>
          </w:p>
        </w:tc>
      </w:tr>
      <w:tr w:rsidR="00D23B31" w14:paraId="664B78C3" w14:textId="77777777" w:rsidTr="00EB0789">
        <w:trPr>
          <w:jc w:val="center"/>
        </w:trPr>
        <w:tc>
          <w:tcPr>
            <w:tcW w:w="1843" w:type="dxa"/>
            <w:tcBorders>
              <w:top w:val="nil"/>
              <w:left w:val="nil"/>
              <w:bottom w:val="nil"/>
              <w:right w:val="nil"/>
            </w:tcBorders>
          </w:tcPr>
          <w:p w14:paraId="226DFD5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Rectum3</w:t>
            </w:r>
          </w:p>
        </w:tc>
        <w:tc>
          <w:tcPr>
            <w:tcW w:w="4961" w:type="dxa"/>
            <w:tcBorders>
              <w:top w:val="nil"/>
              <w:left w:val="nil"/>
              <w:bottom w:val="nil"/>
              <w:right w:val="nil"/>
            </w:tcBorders>
          </w:tcPr>
          <w:p w14:paraId="709D2143"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62.5Gy</w:t>
            </w:r>
          </w:p>
        </w:tc>
        <w:tc>
          <w:tcPr>
            <w:tcW w:w="1843" w:type="dxa"/>
            <w:tcBorders>
              <w:top w:val="nil"/>
              <w:left w:val="nil"/>
              <w:bottom w:val="nil"/>
              <w:right w:val="nil"/>
            </w:tcBorders>
          </w:tcPr>
          <w:p w14:paraId="5711F0B0"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5.0(%)</w:t>
            </w:r>
          </w:p>
        </w:tc>
      </w:tr>
      <w:tr w:rsidR="00D23B31" w14:paraId="6D7FDCD4" w14:textId="77777777" w:rsidTr="00EB0789">
        <w:trPr>
          <w:jc w:val="center"/>
        </w:trPr>
        <w:tc>
          <w:tcPr>
            <w:tcW w:w="1843" w:type="dxa"/>
            <w:tcBorders>
              <w:top w:val="nil"/>
              <w:left w:val="nil"/>
              <w:bottom w:val="nil"/>
              <w:right w:val="nil"/>
            </w:tcBorders>
          </w:tcPr>
          <w:p w14:paraId="7864AF1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Bladder1</w:t>
            </w:r>
          </w:p>
        </w:tc>
        <w:tc>
          <w:tcPr>
            <w:tcW w:w="4961" w:type="dxa"/>
            <w:tcBorders>
              <w:top w:val="nil"/>
              <w:left w:val="nil"/>
              <w:bottom w:val="nil"/>
              <w:right w:val="nil"/>
            </w:tcBorders>
          </w:tcPr>
          <w:p w14:paraId="499E3F4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40.0Gy</w:t>
            </w:r>
          </w:p>
        </w:tc>
        <w:tc>
          <w:tcPr>
            <w:tcW w:w="1843" w:type="dxa"/>
            <w:tcBorders>
              <w:top w:val="nil"/>
              <w:left w:val="nil"/>
              <w:bottom w:val="nil"/>
              <w:right w:val="nil"/>
            </w:tcBorders>
          </w:tcPr>
          <w:p w14:paraId="56ED6D1D"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30.0(%)</w:t>
            </w:r>
          </w:p>
        </w:tc>
      </w:tr>
      <w:tr w:rsidR="00D23B31" w14:paraId="032766F2" w14:textId="77777777" w:rsidTr="00EB0789">
        <w:trPr>
          <w:jc w:val="center"/>
        </w:trPr>
        <w:tc>
          <w:tcPr>
            <w:tcW w:w="1843" w:type="dxa"/>
            <w:tcBorders>
              <w:top w:val="nil"/>
              <w:left w:val="nil"/>
              <w:bottom w:val="nil"/>
              <w:right w:val="nil"/>
            </w:tcBorders>
          </w:tcPr>
          <w:p w14:paraId="5D47B56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Bladder2</w:t>
            </w:r>
          </w:p>
        </w:tc>
        <w:tc>
          <w:tcPr>
            <w:tcW w:w="4961" w:type="dxa"/>
            <w:tcBorders>
              <w:top w:val="nil"/>
              <w:left w:val="nil"/>
              <w:bottom w:val="nil"/>
              <w:right w:val="nil"/>
            </w:tcBorders>
          </w:tcPr>
          <w:p w14:paraId="23077BD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50.0Gy</w:t>
            </w:r>
          </w:p>
        </w:tc>
        <w:tc>
          <w:tcPr>
            <w:tcW w:w="1843" w:type="dxa"/>
            <w:tcBorders>
              <w:top w:val="nil"/>
              <w:left w:val="nil"/>
              <w:bottom w:val="nil"/>
              <w:right w:val="nil"/>
            </w:tcBorders>
          </w:tcPr>
          <w:p w14:paraId="7127139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20.0(%)</w:t>
            </w:r>
          </w:p>
        </w:tc>
      </w:tr>
      <w:tr w:rsidR="00D23B31" w14:paraId="21C35B5A" w14:textId="77777777" w:rsidTr="00EB0789">
        <w:trPr>
          <w:jc w:val="center"/>
        </w:trPr>
        <w:tc>
          <w:tcPr>
            <w:tcW w:w="1843" w:type="dxa"/>
            <w:tcBorders>
              <w:top w:val="nil"/>
              <w:left w:val="nil"/>
              <w:bottom w:val="nil"/>
              <w:right w:val="nil"/>
            </w:tcBorders>
          </w:tcPr>
          <w:p w14:paraId="19A4F25C"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Bladder3</w:t>
            </w:r>
          </w:p>
        </w:tc>
        <w:tc>
          <w:tcPr>
            <w:tcW w:w="4961" w:type="dxa"/>
            <w:tcBorders>
              <w:top w:val="nil"/>
              <w:left w:val="nil"/>
              <w:bottom w:val="nil"/>
              <w:right w:val="nil"/>
            </w:tcBorders>
          </w:tcPr>
          <w:p w14:paraId="67F27FD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Rectum covered by 60.0Gy</w:t>
            </w:r>
          </w:p>
        </w:tc>
        <w:tc>
          <w:tcPr>
            <w:tcW w:w="1843" w:type="dxa"/>
            <w:tcBorders>
              <w:top w:val="nil"/>
              <w:left w:val="nil"/>
              <w:bottom w:val="nil"/>
              <w:right w:val="nil"/>
            </w:tcBorders>
          </w:tcPr>
          <w:p w14:paraId="5D1FA32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10.0(%)</w:t>
            </w:r>
          </w:p>
        </w:tc>
      </w:tr>
      <w:tr w:rsidR="00D23B31" w14:paraId="70382491" w14:textId="77777777" w:rsidTr="00EB0789">
        <w:trPr>
          <w:jc w:val="center"/>
        </w:trPr>
        <w:tc>
          <w:tcPr>
            <w:tcW w:w="1843" w:type="dxa"/>
            <w:tcBorders>
              <w:top w:val="nil"/>
              <w:left w:val="nil"/>
              <w:bottom w:val="double" w:sz="4" w:space="0" w:color="auto"/>
              <w:right w:val="nil"/>
            </w:tcBorders>
          </w:tcPr>
          <w:p w14:paraId="5E943E0C"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Femoral Head</w:t>
            </w:r>
          </w:p>
        </w:tc>
        <w:tc>
          <w:tcPr>
            <w:tcW w:w="4961" w:type="dxa"/>
            <w:tcBorders>
              <w:top w:val="nil"/>
              <w:left w:val="nil"/>
              <w:bottom w:val="double" w:sz="4" w:space="0" w:color="auto"/>
              <w:right w:val="nil"/>
            </w:tcBorders>
          </w:tcPr>
          <w:p w14:paraId="781D2E98"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843" w:type="dxa"/>
            <w:tcBorders>
              <w:top w:val="nil"/>
              <w:left w:val="nil"/>
              <w:bottom w:val="double" w:sz="4" w:space="0" w:color="auto"/>
              <w:right w:val="nil"/>
            </w:tcBorders>
          </w:tcPr>
          <w:p w14:paraId="12916E10"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54(Gy)</w:t>
            </w:r>
          </w:p>
        </w:tc>
      </w:tr>
    </w:tbl>
    <w:p w14:paraId="34DFB6D4" w14:textId="77777777" w:rsidR="00D23B31" w:rsidRDefault="00D23B31" w:rsidP="00D23B31">
      <w:pPr>
        <w:rPr>
          <w:rFonts w:ascii="Times New Roman" w:hAnsi="Times New Roman" w:cs="Times New Roman"/>
          <w:b/>
          <w:sz w:val="28"/>
          <w:szCs w:val="28"/>
        </w:rPr>
      </w:pPr>
    </w:p>
    <w:p w14:paraId="0575A914" w14:textId="77777777" w:rsidR="00D23B31" w:rsidRPr="003F5466" w:rsidRDefault="00950624" w:rsidP="00D23B31">
      <w:pPr>
        <w:jc w:val="center"/>
        <w:rPr>
          <w:rFonts w:ascii="Arial" w:hAnsi="Arial" w:cs="Arial"/>
          <w:color w:val="000000"/>
          <w:shd w:val="clear" w:color="auto" w:fill="FFFFFF"/>
        </w:rPr>
      </w:pPr>
      <w:r w:rsidRPr="00950624">
        <w:rPr>
          <w:rFonts w:hint="eastAsia"/>
        </w:rPr>
        <w:t>表2.2</w:t>
      </w:r>
      <w:r w:rsidRPr="00950624">
        <w:t xml:space="preserve"> </w:t>
      </w:r>
      <w:r w:rsidRPr="00950624">
        <w:rPr>
          <w:rFonts w:hint="eastAsia"/>
        </w:rPr>
        <w:t>头颈计划处方要求</w:t>
      </w:r>
      <w:r>
        <w:rPr>
          <w:rFonts w:ascii="Arial" w:hAnsi="Arial" w:cs="Arial" w:hint="eastAsia"/>
          <w:color w:val="000000"/>
          <w:shd w:val="clear" w:color="auto" w:fill="FFFFFF"/>
        </w:rPr>
        <w:t>。</w:t>
      </w:r>
    </w:p>
    <w:tbl>
      <w:tblPr>
        <w:tblStyle w:val="a9"/>
        <w:tblW w:w="8647" w:type="dxa"/>
        <w:jc w:val="center"/>
        <w:tblLook w:val="04A0" w:firstRow="1" w:lastRow="0" w:firstColumn="1" w:lastColumn="0" w:noHBand="0" w:noVBand="1"/>
      </w:tblPr>
      <w:tblGrid>
        <w:gridCol w:w="1985"/>
        <w:gridCol w:w="5045"/>
        <w:gridCol w:w="1617"/>
      </w:tblGrid>
      <w:tr w:rsidR="00D23B31" w14:paraId="2F718114" w14:textId="77777777" w:rsidTr="00EB0789">
        <w:trPr>
          <w:jc w:val="center"/>
        </w:trPr>
        <w:tc>
          <w:tcPr>
            <w:tcW w:w="1985" w:type="dxa"/>
            <w:tcBorders>
              <w:top w:val="double" w:sz="4" w:space="0" w:color="auto"/>
              <w:left w:val="nil"/>
              <w:bottom w:val="single" w:sz="4" w:space="0" w:color="auto"/>
              <w:right w:val="nil"/>
            </w:tcBorders>
          </w:tcPr>
          <w:p w14:paraId="0DE41160"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Organ Indices</w:t>
            </w:r>
          </w:p>
        </w:tc>
        <w:tc>
          <w:tcPr>
            <w:tcW w:w="5045" w:type="dxa"/>
            <w:tcBorders>
              <w:top w:val="double" w:sz="4" w:space="0" w:color="auto"/>
              <w:left w:val="nil"/>
              <w:bottom w:val="single" w:sz="4" w:space="0" w:color="auto"/>
              <w:right w:val="nil"/>
            </w:tcBorders>
          </w:tcPr>
          <w:p w14:paraId="017B50B1"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Evaluation Criteria</w:t>
            </w:r>
          </w:p>
        </w:tc>
        <w:tc>
          <w:tcPr>
            <w:tcW w:w="1617" w:type="dxa"/>
            <w:tcBorders>
              <w:top w:val="double" w:sz="4" w:space="0" w:color="auto"/>
              <w:left w:val="nil"/>
              <w:bottom w:val="single" w:sz="4" w:space="0" w:color="auto"/>
              <w:right w:val="nil"/>
            </w:tcBorders>
          </w:tcPr>
          <w:p w14:paraId="72D34E58" w14:textId="77777777" w:rsidR="00D23B31" w:rsidRPr="003F5466" w:rsidRDefault="00D23B31" w:rsidP="00EB0789">
            <w:pPr>
              <w:jc w:val="center"/>
              <w:rPr>
                <w:rFonts w:ascii="Arial" w:hAnsi="Arial" w:cs="Arial"/>
                <w:b/>
                <w:color w:val="000000"/>
                <w:shd w:val="clear" w:color="auto" w:fill="FFFFFF"/>
              </w:rPr>
            </w:pPr>
            <w:r w:rsidRPr="003F5466">
              <w:rPr>
                <w:rFonts w:ascii="Arial" w:hAnsi="Arial" w:cs="Arial"/>
                <w:b/>
                <w:color w:val="000000"/>
                <w:shd w:val="clear" w:color="auto" w:fill="FFFFFF"/>
              </w:rPr>
              <w:t>Prescription Requests</w:t>
            </w:r>
          </w:p>
        </w:tc>
      </w:tr>
      <w:tr w:rsidR="00D23B31" w:rsidRPr="003F5466" w14:paraId="40F9E6F5" w14:textId="77777777" w:rsidTr="00EB0789">
        <w:trPr>
          <w:jc w:val="center"/>
        </w:trPr>
        <w:tc>
          <w:tcPr>
            <w:tcW w:w="1985" w:type="dxa"/>
            <w:tcBorders>
              <w:left w:val="nil"/>
              <w:bottom w:val="nil"/>
              <w:right w:val="nil"/>
            </w:tcBorders>
          </w:tcPr>
          <w:p w14:paraId="3071AC1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PTVnx6996</w:t>
            </w:r>
          </w:p>
        </w:tc>
        <w:tc>
          <w:tcPr>
            <w:tcW w:w="5045" w:type="dxa"/>
            <w:tcBorders>
              <w:left w:val="nil"/>
              <w:bottom w:val="nil"/>
              <w:right w:val="nil"/>
            </w:tcBorders>
          </w:tcPr>
          <w:p w14:paraId="13E2CCD0"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Minimum Volume of PTVnx6996 covered by 69.96Gy</w:t>
            </w:r>
          </w:p>
        </w:tc>
        <w:tc>
          <w:tcPr>
            <w:tcW w:w="1617" w:type="dxa"/>
            <w:tcBorders>
              <w:left w:val="nil"/>
              <w:bottom w:val="nil"/>
              <w:right w:val="nil"/>
            </w:tcBorders>
          </w:tcPr>
          <w:p w14:paraId="7ED809B8"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95.0(%)</w:t>
            </w:r>
          </w:p>
        </w:tc>
      </w:tr>
      <w:tr w:rsidR="00D23B31" w:rsidRPr="003F5466" w14:paraId="075A8F69" w14:textId="77777777" w:rsidTr="00EB0789">
        <w:trPr>
          <w:jc w:val="center"/>
        </w:trPr>
        <w:tc>
          <w:tcPr>
            <w:tcW w:w="1985" w:type="dxa"/>
            <w:tcBorders>
              <w:top w:val="nil"/>
              <w:left w:val="nil"/>
              <w:bottom w:val="nil"/>
              <w:right w:val="nil"/>
            </w:tcBorders>
          </w:tcPr>
          <w:p w14:paraId="4E1E1C72"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PTVnd6996</w:t>
            </w:r>
          </w:p>
        </w:tc>
        <w:tc>
          <w:tcPr>
            <w:tcW w:w="5045" w:type="dxa"/>
            <w:tcBorders>
              <w:top w:val="nil"/>
              <w:left w:val="nil"/>
              <w:bottom w:val="nil"/>
              <w:right w:val="nil"/>
            </w:tcBorders>
          </w:tcPr>
          <w:p w14:paraId="74361A4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Minimum Volume of PTVnd6996 covered by 69.96Gy</w:t>
            </w:r>
          </w:p>
        </w:tc>
        <w:tc>
          <w:tcPr>
            <w:tcW w:w="1617" w:type="dxa"/>
            <w:tcBorders>
              <w:top w:val="nil"/>
              <w:left w:val="nil"/>
              <w:bottom w:val="nil"/>
              <w:right w:val="nil"/>
            </w:tcBorders>
          </w:tcPr>
          <w:p w14:paraId="5A9AFFF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95.0(%)</w:t>
            </w:r>
          </w:p>
        </w:tc>
      </w:tr>
      <w:tr w:rsidR="00D23B31" w:rsidRPr="003F5466" w14:paraId="3698971B" w14:textId="77777777" w:rsidTr="00EB0789">
        <w:trPr>
          <w:jc w:val="center"/>
        </w:trPr>
        <w:tc>
          <w:tcPr>
            <w:tcW w:w="1985" w:type="dxa"/>
            <w:tcBorders>
              <w:top w:val="nil"/>
              <w:left w:val="nil"/>
              <w:bottom w:val="nil"/>
              <w:right w:val="nil"/>
            </w:tcBorders>
          </w:tcPr>
          <w:p w14:paraId="383C591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PTV5096</w:t>
            </w:r>
          </w:p>
        </w:tc>
        <w:tc>
          <w:tcPr>
            <w:tcW w:w="5045" w:type="dxa"/>
            <w:tcBorders>
              <w:top w:val="nil"/>
              <w:left w:val="nil"/>
              <w:bottom w:val="nil"/>
              <w:right w:val="nil"/>
            </w:tcBorders>
          </w:tcPr>
          <w:p w14:paraId="7E332FD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Minimum Volume of PTV5096 covered by 50.96Gy</w:t>
            </w:r>
          </w:p>
        </w:tc>
        <w:tc>
          <w:tcPr>
            <w:tcW w:w="1617" w:type="dxa"/>
            <w:tcBorders>
              <w:top w:val="nil"/>
              <w:left w:val="nil"/>
              <w:bottom w:val="nil"/>
              <w:right w:val="nil"/>
            </w:tcBorders>
          </w:tcPr>
          <w:p w14:paraId="0CBFD69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95.0(%)</w:t>
            </w:r>
          </w:p>
        </w:tc>
      </w:tr>
      <w:tr w:rsidR="00D23B31" w:rsidRPr="003F5466" w14:paraId="304E3AF4" w14:textId="77777777" w:rsidTr="00EB0789">
        <w:trPr>
          <w:jc w:val="center"/>
        </w:trPr>
        <w:tc>
          <w:tcPr>
            <w:tcW w:w="1985" w:type="dxa"/>
            <w:tcBorders>
              <w:top w:val="nil"/>
              <w:left w:val="nil"/>
              <w:bottom w:val="nil"/>
              <w:right w:val="nil"/>
            </w:tcBorders>
          </w:tcPr>
          <w:p w14:paraId="16E9B363"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Spinal Cord</w:t>
            </w:r>
          </w:p>
        </w:tc>
        <w:tc>
          <w:tcPr>
            <w:tcW w:w="5045" w:type="dxa"/>
            <w:tcBorders>
              <w:top w:val="nil"/>
              <w:left w:val="nil"/>
              <w:bottom w:val="nil"/>
              <w:right w:val="nil"/>
            </w:tcBorders>
          </w:tcPr>
          <w:p w14:paraId="1E93A8DF"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nil"/>
              <w:right w:val="nil"/>
            </w:tcBorders>
          </w:tcPr>
          <w:p w14:paraId="21C2269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40.0(Gy)</w:t>
            </w:r>
          </w:p>
        </w:tc>
      </w:tr>
      <w:tr w:rsidR="00D23B31" w:rsidRPr="003F5466" w14:paraId="60B9A5A2" w14:textId="77777777" w:rsidTr="00EB0789">
        <w:trPr>
          <w:jc w:val="center"/>
        </w:trPr>
        <w:tc>
          <w:tcPr>
            <w:tcW w:w="1985" w:type="dxa"/>
            <w:tcBorders>
              <w:top w:val="nil"/>
              <w:left w:val="nil"/>
              <w:bottom w:val="nil"/>
              <w:right w:val="nil"/>
            </w:tcBorders>
          </w:tcPr>
          <w:p w14:paraId="443877E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Cord PRV</w:t>
            </w:r>
          </w:p>
        </w:tc>
        <w:tc>
          <w:tcPr>
            <w:tcW w:w="5045" w:type="dxa"/>
            <w:tcBorders>
              <w:top w:val="nil"/>
              <w:left w:val="nil"/>
              <w:bottom w:val="nil"/>
              <w:right w:val="nil"/>
            </w:tcBorders>
          </w:tcPr>
          <w:p w14:paraId="455CF43F"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nil"/>
              <w:right w:val="nil"/>
            </w:tcBorders>
          </w:tcPr>
          <w:p w14:paraId="1A12DD1F"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45.0(Gy)</w:t>
            </w:r>
          </w:p>
        </w:tc>
      </w:tr>
      <w:tr w:rsidR="00D23B31" w:rsidRPr="003F5466" w14:paraId="6EC0242F" w14:textId="77777777" w:rsidTr="00EB0789">
        <w:trPr>
          <w:jc w:val="center"/>
        </w:trPr>
        <w:tc>
          <w:tcPr>
            <w:tcW w:w="1985" w:type="dxa"/>
            <w:tcBorders>
              <w:top w:val="nil"/>
              <w:left w:val="nil"/>
              <w:bottom w:val="nil"/>
              <w:right w:val="nil"/>
            </w:tcBorders>
          </w:tcPr>
          <w:p w14:paraId="4D141A9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Brain Stem</w:t>
            </w:r>
          </w:p>
        </w:tc>
        <w:tc>
          <w:tcPr>
            <w:tcW w:w="5045" w:type="dxa"/>
            <w:tcBorders>
              <w:top w:val="nil"/>
              <w:left w:val="nil"/>
              <w:bottom w:val="nil"/>
              <w:right w:val="nil"/>
            </w:tcBorders>
          </w:tcPr>
          <w:p w14:paraId="174D959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nil"/>
              <w:right w:val="nil"/>
            </w:tcBorders>
          </w:tcPr>
          <w:p w14:paraId="167056D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tc>
      </w:tr>
      <w:tr w:rsidR="00D23B31" w:rsidRPr="003F5466" w14:paraId="5061758E" w14:textId="77777777" w:rsidTr="00EB0789">
        <w:trPr>
          <w:jc w:val="center"/>
        </w:trPr>
        <w:tc>
          <w:tcPr>
            <w:tcW w:w="1985" w:type="dxa"/>
            <w:tcBorders>
              <w:top w:val="nil"/>
              <w:left w:val="nil"/>
              <w:bottom w:val="nil"/>
              <w:right w:val="nil"/>
            </w:tcBorders>
          </w:tcPr>
          <w:p w14:paraId="5C39141C"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Stem PRV</w:t>
            </w:r>
          </w:p>
        </w:tc>
        <w:tc>
          <w:tcPr>
            <w:tcW w:w="5045" w:type="dxa"/>
            <w:tcBorders>
              <w:top w:val="nil"/>
              <w:left w:val="nil"/>
              <w:bottom w:val="nil"/>
              <w:right w:val="nil"/>
            </w:tcBorders>
          </w:tcPr>
          <w:p w14:paraId="14C56BE3"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nil"/>
              <w:right w:val="nil"/>
            </w:tcBorders>
          </w:tcPr>
          <w:p w14:paraId="74C8A4A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60.0(Gy)</w:t>
            </w:r>
          </w:p>
        </w:tc>
      </w:tr>
      <w:tr w:rsidR="00D23B31" w:rsidRPr="003F5466" w14:paraId="571CD233" w14:textId="77777777" w:rsidTr="00EB0789">
        <w:trPr>
          <w:jc w:val="center"/>
        </w:trPr>
        <w:tc>
          <w:tcPr>
            <w:tcW w:w="1985" w:type="dxa"/>
            <w:tcBorders>
              <w:top w:val="nil"/>
              <w:left w:val="nil"/>
              <w:bottom w:val="nil"/>
              <w:right w:val="nil"/>
            </w:tcBorders>
          </w:tcPr>
          <w:p w14:paraId="45E7AF2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Len L</w:t>
            </w:r>
          </w:p>
        </w:tc>
        <w:tc>
          <w:tcPr>
            <w:tcW w:w="5045" w:type="dxa"/>
            <w:tcBorders>
              <w:top w:val="nil"/>
              <w:left w:val="nil"/>
              <w:bottom w:val="nil"/>
              <w:right w:val="nil"/>
            </w:tcBorders>
          </w:tcPr>
          <w:p w14:paraId="6437AB48"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nil"/>
              <w:right w:val="nil"/>
            </w:tcBorders>
          </w:tcPr>
          <w:p w14:paraId="46B2DEDE"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9.0(Gy)</w:t>
            </w:r>
          </w:p>
        </w:tc>
      </w:tr>
      <w:tr w:rsidR="00D23B31" w:rsidRPr="003F5466" w14:paraId="659F36FC" w14:textId="77777777" w:rsidTr="00EB0789">
        <w:trPr>
          <w:jc w:val="center"/>
        </w:trPr>
        <w:tc>
          <w:tcPr>
            <w:tcW w:w="1985" w:type="dxa"/>
            <w:tcBorders>
              <w:top w:val="nil"/>
              <w:left w:val="nil"/>
              <w:bottom w:val="double" w:sz="4" w:space="0" w:color="auto"/>
              <w:right w:val="nil"/>
            </w:tcBorders>
          </w:tcPr>
          <w:p w14:paraId="07B8C96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lastRenderedPageBreak/>
              <w:t>Len R</w:t>
            </w:r>
          </w:p>
          <w:p w14:paraId="5713CE02"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Optical Chiasm</w:t>
            </w:r>
          </w:p>
          <w:p w14:paraId="2DD30F2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Optical Nerve L</w:t>
            </w:r>
          </w:p>
          <w:p w14:paraId="14F8F84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Optical Nerve R</w:t>
            </w:r>
          </w:p>
          <w:p w14:paraId="2E597C9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Pituitary</w:t>
            </w:r>
          </w:p>
          <w:p w14:paraId="3A0E24B8"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TM L</w:t>
            </w:r>
          </w:p>
          <w:p w14:paraId="4BA37B9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TM R</w:t>
            </w:r>
          </w:p>
          <w:p w14:paraId="59C9140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Inner Ears</w:t>
            </w:r>
          </w:p>
          <w:p w14:paraId="1212A8B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Parotids</w:t>
            </w:r>
          </w:p>
          <w:p w14:paraId="70DF293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Esophagus</w:t>
            </w:r>
          </w:p>
          <w:p w14:paraId="3C3D917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Trachea</w:t>
            </w:r>
          </w:p>
          <w:p w14:paraId="2102D575"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Thyroid</w:t>
            </w:r>
          </w:p>
          <w:p w14:paraId="04C39EB5"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Mandible</w:t>
            </w:r>
          </w:p>
          <w:p w14:paraId="5FAC37E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Oral Cavity</w:t>
            </w:r>
          </w:p>
          <w:p w14:paraId="6CE8A06E"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Larynx</w:t>
            </w:r>
          </w:p>
          <w:p w14:paraId="335F992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Neck</w:t>
            </w:r>
          </w:p>
        </w:tc>
        <w:tc>
          <w:tcPr>
            <w:tcW w:w="5045" w:type="dxa"/>
            <w:tcBorders>
              <w:top w:val="nil"/>
              <w:left w:val="nil"/>
              <w:bottom w:val="double" w:sz="4" w:space="0" w:color="auto"/>
              <w:right w:val="nil"/>
            </w:tcBorders>
          </w:tcPr>
          <w:p w14:paraId="7583CE2D"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5C898018"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2203FA5A"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0DA81C2D"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054D96C9"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0C9E457C" w14:textId="77777777" w:rsidR="00D23B31" w:rsidRPr="003F5466" w:rsidRDefault="00D23B31" w:rsidP="00EB0789">
            <w:pPr>
              <w:jc w:val="center"/>
              <w:rPr>
                <w:rFonts w:ascii="Arial" w:hAnsi="Arial" w:cs="Arial"/>
                <w:color w:val="000000"/>
                <w:sz w:val="22"/>
                <w:shd w:val="clear" w:color="auto" w:fill="FFFFFF"/>
                <w:lang w:val="de-DE"/>
              </w:rPr>
            </w:pPr>
            <w:r w:rsidRPr="003F5466">
              <w:rPr>
                <w:rFonts w:ascii="Arial" w:hAnsi="Arial" w:cs="Arial"/>
                <w:color w:val="000000"/>
                <w:sz w:val="22"/>
                <w:shd w:val="clear" w:color="auto" w:fill="FFFFFF"/>
                <w:lang w:val="de-DE"/>
              </w:rPr>
              <w:t>Maximum Dose</w:t>
            </w:r>
          </w:p>
          <w:p w14:paraId="2EDC5CD2"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p w14:paraId="56E1B5A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p w14:paraId="2C02F847"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Parotids covered by 50Gy</w:t>
            </w:r>
          </w:p>
          <w:p w14:paraId="08FB7425"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Mean Dose</w:t>
            </w:r>
          </w:p>
          <w:p w14:paraId="31A35355"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Mean Dose</w:t>
            </w:r>
          </w:p>
          <w:p w14:paraId="61C0BDF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Volume of Thyroid covered by 50Gy</w:t>
            </w:r>
          </w:p>
          <w:p w14:paraId="3A43AD2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Mean Dose</w:t>
            </w:r>
          </w:p>
          <w:p w14:paraId="51559804"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Mean Dose</w:t>
            </w:r>
          </w:p>
          <w:p w14:paraId="5BB5A0CD"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Mean Dose</w:t>
            </w:r>
          </w:p>
          <w:p w14:paraId="61E6C00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Maximum Dose</w:t>
            </w:r>
          </w:p>
        </w:tc>
        <w:tc>
          <w:tcPr>
            <w:tcW w:w="1617" w:type="dxa"/>
            <w:tcBorders>
              <w:top w:val="nil"/>
              <w:left w:val="nil"/>
              <w:bottom w:val="double" w:sz="4" w:space="0" w:color="auto"/>
              <w:right w:val="nil"/>
            </w:tcBorders>
          </w:tcPr>
          <w:p w14:paraId="6C61811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9.0(Gy)</w:t>
            </w:r>
          </w:p>
          <w:p w14:paraId="73A14FAD"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0E7A8C4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0E64069D"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2E5E7CD1"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79E7383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36646B1A"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456D851C"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54.0(Gy)</w:t>
            </w:r>
          </w:p>
          <w:p w14:paraId="159853A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30.0(%)</w:t>
            </w:r>
          </w:p>
          <w:p w14:paraId="0FCDBDEE"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40.0(Gy)</w:t>
            </w:r>
          </w:p>
          <w:p w14:paraId="62FC16E5"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40.0(Gy)</w:t>
            </w:r>
          </w:p>
          <w:p w14:paraId="7C073B4F"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50.0(%)</w:t>
            </w:r>
          </w:p>
          <w:p w14:paraId="3C7B4A06"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50.0(Gy)</w:t>
            </w:r>
          </w:p>
          <w:p w14:paraId="60D399A0"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50.0(Gy)</w:t>
            </w:r>
          </w:p>
          <w:p w14:paraId="30B979F9"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60.0(Gy)</w:t>
            </w:r>
          </w:p>
          <w:p w14:paraId="5689200B" w14:textId="77777777" w:rsidR="00D23B31" w:rsidRPr="003F5466" w:rsidRDefault="00D23B31" w:rsidP="00EB0789">
            <w:pPr>
              <w:jc w:val="center"/>
              <w:rPr>
                <w:rFonts w:ascii="Arial" w:hAnsi="Arial" w:cs="Arial"/>
                <w:color w:val="000000"/>
                <w:sz w:val="22"/>
                <w:shd w:val="clear" w:color="auto" w:fill="FFFFFF"/>
              </w:rPr>
            </w:pPr>
            <w:r w:rsidRPr="003F5466">
              <w:rPr>
                <w:rFonts w:ascii="Arial" w:hAnsi="Arial" w:cs="Arial"/>
                <w:color w:val="000000"/>
                <w:sz w:val="22"/>
                <w:shd w:val="clear" w:color="auto" w:fill="FFFFFF"/>
              </w:rPr>
              <w:t>40.0(Gy)</w:t>
            </w:r>
          </w:p>
        </w:tc>
      </w:tr>
    </w:tbl>
    <w:p w14:paraId="280D5E74" w14:textId="77777777" w:rsidR="00D23B31" w:rsidRPr="00392367" w:rsidRDefault="00D23B31" w:rsidP="00D23B31">
      <w:pPr>
        <w:pStyle w:val="a8"/>
        <w:spacing w:line="360" w:lineRule="auto"/>
        <w:ind w:right="153"/>
        <w:jc w:val="both"/>
        <w:rPr>
          <w:rFonts w:ascii="Times New Roman" w:eastAsiaTheme="minorEastAsia" w:hAnsi="Times New Roman" w:cs="Times New Roman"/>
          <w:kern w:val="2"/>
          <w:sz w:val="24"/>
          <w:szCs w:val="24"/>
          <w:lang w:eastAsia="zh-CN"/>
        </w:rPr>
        <w:sectPr w:rsidR="00D23B31" w:rsidRPr="00392367" w:rsidSect="00163B0F">
          <w:pgSz w:w="12240" w:h="15840"/>
          <w:pgMar w:top="1440" w:right="1800" w:bottom="1440" w:left="1800" w:header="572" w:footer="0" w:gutter="0"/>
          <w:pgNumType w:start="1"/>
          <w:cols w:space="720"/>
          <w:docGrid w:linePitch="286"/>
        </w:sectPr>
      </w:pPr>
    </w:p>
    <w:p w14:paraId="7C0608E1" w14:textId="21593F88" w:rsidR="005E7A90" w:rsidRPr="005E7A90" w:rsidRDefault="005E7A90" w:rsidP="005E7A90">
      <w:pPr>
        <w:pStyle w:val="2"/>
        <w:rPr>
          <w:b w:val="0"/>
          <w:color w:val="000000"/>
        </w:rPr>
      </w:pPr>
      <w:r w:rsidRPr="005A5FCA">
        <w:rPr>
          <w:rFonts w:ascii="Times New Roman" w:eastAsia="黑体" w:hAnsi="Times New Roman" w:cs="Times New Roman" w:hint="eastAsia"/>
          <w:sz w:val="36"/>
          <w:szCs w:val="36"/>
        </w:rPr>
        <w:lastRenderedPageBreak/>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5</w:t>
      </w:r>
      <w:r w:rsidRPr="00D81B19">
        <w:rPr>
          <w:rFonts w:ascii="黑体" w:eastAsia="黑体" w:hAnsi="黑体" w:hint="eastAsia"/>
          <w:sz w:val="30"/>
          <w:szCs w:val="30"/>
        </w:rPr>
        <w:t>自动计划与临床计划结果比较</w:t>
      </w:r>
    </w:p>
    <w:p w14:paraId="63A6D96F" w14:textId="77777777" w:rsidR="00B30D98" w:rsidRDefault="00B30D98" w:rsidP="006933C4">
      <w:pPr>
        <w:spacing w:line="360" w:lineRule="auto"/>
        <w:ind w:firstLineChars="200" w:firstLine="480"/>
        <w:jc w:val="both"/>
      </w:pPr>
      <w:r>
        <w:rPr>
          <w:rFonts w:hint="eastAsia"/>
        </w:rPr>
        <w:t>我们使用</w:t>
      </w:r>
      <w:r w:rsidR="00E26C59">
        <w:rPr>
          <w:rFonts w:hint="eastAsia"/>
        </w:rPr>
        <w:t>10</w:t>
      </w:r>
      <w:r>
        <w:rPr>
          <w:rFonts w:hint="eastAsia"/>
        </w:rPr>
        <w:t>个头颈和</w:t>
      </w:r>
      <w:r w:rsidR="00E26C59">
        <w:rPr>
          <w:rFonts w:hint="eastAsia"/>
        </w:rPr>
        <w:t>10</w:t>
      </w:r>
      <w:r>
        <w:rPr>
          <w:rFonts w:hint="eastAsia"/>
        </w:rPr>
        <w:t>个前列腺的计划来检验自动计划的表现，并和其对应的临床计划进行比较。这里我们都采用 VMAT 的执行技术，减少了角度选择的问题。所有目标函数和约束条件函数都在自动计划中会根据处方要求进行调整。在多个循环后，可以得到能够在临床上可以接受的计划。</w:t>
      </w:r>
    </w:p>
    <w:p w14:paraId="53B81F5A" w14:textId="512C9C94" w:rsidR="00F35DE0" w:rsidRPr="00885398" w:rsidRDefault="00F35DE0" w:rsidP="00F35DE0">
      <w:pPr>
        <w:pStyle w:val="3"/>
        <w:spacing w:line="360" w:lineRule="auto"/>
        <w:rPr>
          <w:rFonts w:ascii="黑体" w:eastAsia="黑体" w:hAnsi="黑体"/>
          <w:sz w:val="28"/>
          <w:szCs w:val="28"/>
        </w:rPr>
      </w:pPr>
      <w:r>
        <w:rPr>
          <w:rFonts w:ascii="Times New Roman" w:hint="eastAsia"/>
          <w:color w:val="000000"/>
        </w:rPr>
        <w:t>2</w:t>
      </w:r>
      <w:r>
        <w:rPr>
          <w:rFonts w:ascii="Times New Roman"/>
          <w:color w:val="000000"/>
        </w:rPr>
        <w:t>.</w:t>
      </w:r>
      <w:r>
        <w:rPr>
          <w:rFonts w:ascii="Times New Roman" w:hint="eastAsia"/>
          <w:color w:val="000000"/>
        </w:rPr>
        <w:t>5</w:t>
      </w:r>
      <w:r>
        <w:rPr>
          <w:rFonts w:ascii="Times New Roman"/>
          <w:color w:val="000000"/>
        </w:rPr>
        <w:t>.</w:t>
      </w:r>
      <w:r>
        <w:rPr>
          <w:rFonts w:ascii="Times New Roman" w:hint="eastAsia"/>
          <w:color w:val="000000"/>
        </w:rPr>
        <w:t>1</w:t>
      </w:r>
      <w:r w:rsidRPr="00885398">
        <w:rPr>
          <w:rFonts w:ascii="黑体" w:eastAsia="黑体" w:hAnsi="黑体" w:hint="eastAsia"/>
          <w:sz w:val="28"/>
          <w:szCs w:val="28"/>
        </w:rPr>
        <w:t>前列腺计划结果</w:t>
      </w:r>
    </w:p>
    <w:p w14:paraId="29F05837" w14:textId="6A696984" w:rsidR="00B30D98" w:rsidRDefault="00B30D98" w:rsidP="006933C4">
      <w:pPr>
        <w:spacing w:line="360" w:lineRule="auto"/>
        <w:ind w:firstLineChars="200" w:firstLine="480"/>
        <w:jc w:val="both"/>
      </w:pPr>
      <w:r>
        <w:rPr>
          <w:rFonts w:hint="eastAsia"/>
        </w:rPr>
        <w:t>对于前列腺计划，自动计划和临床计划的结果是比较接近的，图2.1</w:t>
      </w:r>
      <w:r w:rsidR="00965435">
        <w:t>5</w:t>
      </w:r>
      <w:r>
        <w:rPr>
          <w:rFonts w:hint="eastAsia"/>
        </w:rPr>
        <w:t>给出了自动计划和临床计划等剂量分布之间的比较，红线是</w:t>
      </w:r>
      <w:r w:rsidR="005D2A70">
        <w:rPr>
          <w:rFonts w:hint="eastAsia"/>
        </w:rPr>
        <w:t xml:space="preserve"> 67.5Gy</w:t>
      </w:r>
      <w:r>
        <w:rPr>
          <w:rFonts w:hint="eastAsia"/>
        </w:rPr>
        <w:t>的等剂量线，青线是 47.5Gy 的等剂量线，橙色是 45Gy的剂量线，而粉色是</w:t>
      </w:r>
      <w:r w:rsidR="005D2A70">
        <w:rPr>
          <w:rFonts w:hint="eastAsia"/>
        </w:rPr>
        <w:t xml:space="preserve"> 40Gy</w:t>
      </w:r>
      <w:r>
        <w:rPr>
          <w:rFonts w:hint="eastAsia"/>
        </w:rPr>
        <w:t>的剂量线。通过自动的几次循环尝试后，可以明显地看到危及器官如膀胱和直肠的剂量下降，并被限制到了处方要求之下。似乎在 15-20 次循环之后，所有的计划指标都达到了处方的要求，如图2.1</w:t>
      </w:r>
      <w:r w:rsidR="00965435">
        <w:rPr>
          <w:rFonts w:hint="eastAsia"/>
        </w:rPr>
        <w:t>6</w:t>
      </w:r>
      <w:r>
        <w:rPr>
          <w:rFonts w:hint="eastAsia"/>
        </w:rPr>
        <w:t>, 但是 PTV6750 的剂量覆盖却比较震荡的厉害，这也说明似乎自动计划不一定每次都能产生很好的结果，不过需要注意，每次开始新的通量优化之前，自动计划都会自动重新抹掉上一次计划优化的剂量分布和权重，从头开始计算和优化，这可能是导致靶区震荡的原因之一，在后文中，我们换用了</w:t>
      </w:r>
      <w:r w:rsidR="00950624">
        <w:rPr>
          <w:rFonts w:hint="eastAsia"/>
        </w:rPr>
        <w:t>热启动优化</w:t>
      </w:r>
      <w:r>
        <w:rPr>
          <w:rFonts w:hint="eastAsia"/>
        </w:rPr>
        <w:t>(WARM-START) 的方法后，这种情况基本上很少再出现。不够经过第二步子野优化和蒙特卡洛计算后，最终的计划结果的靶区剂量覆盖和临床结果比较接近，如图2.1</w:t>
      </w:r>
      <w:r w:rsidR="00965435">
        <w:rPr>
          <w:rFonts w:hint="eastAsia"/>
        </w:rPr>
        <w:t>7</w:t>
      </w:r>
      <w:r>
        <w:rPr>
          <w:rFonts w:hint="eastAsia"/>
        </w:rPr>
        <w:t>。表2.3表示自动计划和临床计划之间各 DVH 指标之间的统计结果比较。为了说明通量优化的有效性，我们还做了第一步和第二步优化结果的比较，表2.4也给出了比较的统计结果。 自动计划的平均耗时大概在 1-2 分钟执行一次循环，一次循环包含了</w:t>
      </w:r>
      <w:r w:rsidR="003E64CC">
        <w:rPr>
          <w:rFonts w:hint="eastAsia"/>
        </w:rPr>
        <w:t>TPS</w:t>
      </w:r>
      <w:r>
        <w:rPr>
          <w:rFonts w:hint="eastAsia"/>
        </w:rPr>
        <w:t>计算和优化的时间。为了比较不同步长对优化结果影响，我们设置了不同的固定步长来调整自动计划中的调强参数，而图</w:t>
      </w:r>
      <w:r w:rsidR="00E26C59">
        <w:rPr>
          <w:rFonts w:hint="eastAsia"/>
        </w:rPr>
        <w:t>2.1</w:t>
      </w:r>
      <w:r w:rsidR="00965435">
        <w:rPr>
          <w:rFonts w:hint="eastAsia"/>
        </w:rPr>
        <w:t>6</w:t>
      </w:r>
      <w:r w:rsidR="00E26C59">
        <w:rPr>
          <w:rFonts w:hint="eastAsia"/>
        </w:rPr>
        <w:t>(a)</w:t>
      </w:r>
      <w:r>
        <w:rPr>
          <w:rFonts w:hint="eastAsia"/>
        </w:rPr>
        <w:t>的结果也显示，步长的大小对于最后的收敛结果影响不大，但是对于计划循环次数和时间会有一定的影响。我们发现，如果初始模板选择的比较恰当，大概 2-3 个循环就可以得到比较好的结果了。不过对于有些危及器官和靶区重叠比较多的计划，需要更多的循环和尝试才能得到比较满意的结果。</w:t>
      </w:r>
    </w:p>
    <w:p w14:paraId="0474F3E0" w14:textId="6901E0B7" w:rsidR="00B30D98" w:rsidRDefault="00890B86" w:rsidP="00950624">
      <w:pPr>
        <w:jc w:val="center"/>
      </w:pPr>
      <w:r>
        <w:rPr>
          <w:noProof/>
        </w:rPr>
        <w:lastRenderedPageBreak/>
        <w:drawing>
          <wp:inline distT="0" distB="0" distL="0" distR="0" wp14:anchorId="0816BEAD" wp14:editId="6B9D9F6D">
            <wp:extent cx="4629150" cy="2406650"/>
            <wp:effectExtent l="0" t="0" r="0" b="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stateisodo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6136" cy="2410282"/>
                    </a:xfrm>
                    <a:prstGeom prst="rect">
                      <a:avLst/>
                    </a:prstGeom>
                  </pic:spPr>
                </pic:pic>
              </a:graphicData>
            </a:graphic>
          </wp:inline>
        </w:drawing>
      </w:r>
    </w:p>
    <w:p w14:paraId="15BC8D34" w14:textId="1CD50178" w:rsidR="00950624" w:rsidRDefault="00950624" w:rsidP="00950624">
      <w:pPr>
        <w:jc w:val="center"/>
      </w:pPr>
      <w:r>
        <w:rPr>
          <w:rFonts w:hint="eastAsia"/>
        </w:rPr>
        <w:t>图2.1</w:t>
      </w:r>
      <w:r w:rsidR="00965435">
        <w:rPr>
          <w:rFonts w:hint="eastAsia"/>
        </w:rPr>
        <w:t>5</w:t>
      </w:r>
      <w:r>
        <w:t xml:space="preserve"> </w:t>
      </w:r>
      <w:r>
        <w:rPr>
          <w:rFonts w:hint="eastAsia"/>
        </w:rPr>
        <w:t>前列腺临床计划和自动计划的比较，图(</w:t>
      </w:r>
      <w:r>
        <w:t>a</w:t>
      </w:r>
      <w:r>
        <w:rPr>
          <w:rFonts w:hint="eastAsia"/>
        </w:rPr>
        <w:t>)</w:t>
      </w:r>
      <w:r>
        <w:t>(c)</w:t>
      </w:r>
      <w:r>
        <w:rPr>
          <w:rFonts w:hint="eastAsia"/>
        </w:rPr>
        <w:t>是临床结果，图(</w:t>
      </w:r>
      <w:r>
        <w:t>b</w:t>
      </w:r>
      <w:r>
        <w:rPr>
          <w:rFonts w:hint="eastAsia"/>
        </w:rPr>
        <w:t>)</w:t>
      </w:r>
      <w:r>
        <w:t>(d)</w:t>
      </w:r>
      <w:r w:rsidR="00B115CC">
        <w:rPr>
          <w:rFonts w:hint="eastAsia"/>
        </w:rPr>
        <w:t>是自动计划结果</w:t>
      </w:r>
    </w:p>
    <w:p w14:paraId="7D81B989" w14:textId="77777777" w:rsidR="00950624" w:rsidRDefault="00950624" w:rsidP="00950624">
      <w:pPr>
        <w:jc w:val="center"/>
      </w:pPr>
      <w:r>
        <w:rPr>
          <w:rFonts w:hint="eastAsia"/>
          <w:noProof/>
        </w:rPr>
        <w:drawing>
          <wp:inline distT="0" distB="0" distL="0" distR="0" wp14:anchorId="3123707E" wp14:editId="379F6B2A">
            <wp:extent cx="2532185" cy="1435031"/>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stateconverge.png"/>
                    <pic:cNvPicPr/>
                  </pic:nvPicPr>
                  <pic:blipFill rotWithShape="1">
                    <a:blip r:embed="rId66" cstate="print">
                      <a:extLst>
                        <a:ext uri="{28A0092B-C50C-407E-A947-70E740481C1C}">
                          <a14:useLocalDpi xmlns:a14="http://schemas.microsoft.com/office/drawing/2010/main" val="0"/>
                        </a:ext>
                      </a:extLst>
                    </a:blip>
                    <a:srcRect l="7351" r="8050"/>
                    <a:stretch/>
                  </pic:blipFill>
                  <pic:spPr bwMode="auto">
                    <a:xfrm>
                      <a:off x="0" y="0"/>
                      <a:ext cx="2554658" cy="14477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9DEF87B" wp14:editId="79EF78CC">
            <wp:extent cx="2305050" cy="14090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VHchange.png"/>
                    <pic:cNvPicPr/>
                  </pic:nvPicPr>
                  <pic:blipFill rotWithShape="1">
                    <a:blip r:embed="rId67" cstate="print">
                      <a:extLst>
                        <a:ext uri="{28A0092B-C50C-407E-A947-70E740481C1C}">
                          <a14:useLocalDpi xmlns:a14="http://schemas.microsoft.com/office/drawing/2010/main" val="0"/>
                        </a:ext>
                      </a:extLst>
                    </a:blip>
                    <a:srcRect l="5059" r="7495"/>
                    <a:stretch/>
                  </pic:blipFill>
                  <pic:spPr bwMode="auto">
                    <a:xfrm>
                      <a:off x="0" y="0"/>
                      <a:ext cx="2324571" cy="1420998"/>
                    </a:xfrm>
                    <a:prstGeom prst="rect">
                      <a:avLst/>
                    </a:prstGeom>
                    <a:ln>
                      <a:noFill/>
                    </a:ln>
                    <a:extLst>
                      <a:ext uri="{53640926-AAD7-44D8-BBD7-CCE9431645EC}">
                        <a14:shadowObscured xmlns:a14="http://schemas.microsoft.com/office/drawing/2010/main"/>
                      </a:ext>
                    </a:extLst>
                  </pic:spPr>
                </pic:pic>
              </a:graphicData>
            </a:graphic>
          </wp:inline>
        </w:drawing>
      </w:r>
    </w:p>
    <w:p w14:paraId="74B7BF11" w14:textId="77777777" w:rsidR="00950624" w:rsidRDefault="00950624" w:rsidP="00950624">
      <w:pPr>
        <w:pStyle w:val="a7"/>
        <w:numPr>
          <w:ilvl w:val="0"/>
          <w:numId w:val="2"/>
        </w:numPr>
        <w:ind w:firstLineChars="0"/>
      </w:pPr>
      <w:r>
        <w:t xml:space="preserve">                                  (B)</w:t>
      </w:r>
    </w:p>
    <w:p w14:paraId="4829EA95" w14:textId="53A3F49C" w:rsidR="00950624" w:rsidRDefault="00950624" w:rsidP="00950624">
      <w:pPr>
        <w:jc w:val="center"/>
      </w:pPr>
      <w:r>
        <w:rPr>
          <w:rFonts w:hint="eastAsia"/>
        </w:rPr>
        <w:t>图2.1</w:t>
      </w:r>
      <w:r w:rsidR="00965435">
        <w:rPr>
          <w:rFonts w:hint="eastAsia"/>
        </w:rPr>
        <w:t>6</w:t>
      </w:r>
      <w:r>
        <w:t xml:space="preserve"> (</w:t>
      </w:r>
      <w:r w:rsidR="00540E4B">
        <w:rPr>
          <w:rFonts w:hint="eastAsia"/>
        </w:rPr>
        <w:t>a</w:t>
      </w:r>
      <w:r>
        <w:t>)</w:t>
      </w:r>
      <w:r>
        <w:rPr>
          <w:rFonts w:hint="eastAsia"/>
        </w:rPr>
        <w:t>三种不同的自动计划步长给出的DVH统计指标变化。</w:t>
      </w:r>
      <w:r w:rsidRPr="00950624">
        <w:rPr>
          <w:rFonts w:hint="eastAsia"/>
        </w:rPr>
        <w:t>绿色虚线是处方要求,蓝线步长</w:t>
      </w:r>
      <w:r>
        <w:t>&gt;</w:t>
      </w:r>
      <w:r w:rsidRPr="00950624">
        <w:rPr>
          <w:rFonts w:hint="eastAsia"/>
        </w:rPr>
        <w:t>红线步长</w:t>
      </w:r>
      <w:r>
        <w:rPr>
          <w:rFonts w:hint="eastAsia"/>
        </w:rPr>
        <w:t>&gt;</w:t>
      </w:r>
      <w:r w:rsidRPr="00950624">
        <w:rPr>
          <w:rFonts w:hint="eastAsia"/>
        </w:rPr>
        <w:t>品红线步长;(b) DVH形状的改变(循环次数：10, 20, 29)</w:t>
      </w:r>
    </w:p>
    <w:p w14:paraId="0B193644" w14:textId="77777777" w:rsidR="00950624" w:rsidRDefault="00950624" w:rsidP="00950624">
      <w:pPr>
        <w:jc w:val="center"/>
      </w:pPr>
      <w:r>
        <w:rPr>
          <w:rFonts w:hint="eastAsia"/>
          <w:noProof/>
        </w:rPr>
        <w:drawing>
          <wp:inline distT="0" distB="0" distL="0" distR="0" wp14:anchorId="72FA1C86" wp14:editId="0025289C">
            <wp:extent cx="4540250" cy="2552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stateDVH.png"/>
                    <pic:cNvPicPr/>
                  </pic:nvPicPr>
                  <pic:blipFill rotWithShape="1">
                    <a:blip r:embed="rId68">
                      <a:extLst>
                        <a:ext uri="{28A0092B-C50C-407E-A947-70E740481C1C}">
                          <a14:useLocalDpi xmlns:a14="http://schemas.microsoft.com/office/drawing/2010/main" val="0"/>
                        </a:ext>
                      </a:extLst>
                    </a:blip>
                    <a:srcRect l="6742" r="7176"/>
                    <a:stretch/>
                  </pic:blipFill>
                  <pic:spPr bwMode="auto">
                    <a:xfrm>
                      <a:off x="0" y="0"/>
                      <a:ext cx="4540250" cy="2552700"/>
                    </a:xfrm>
                    <a:prstGeom prst="rect">
                      <a:avLst/>
                    </a:prstGeom>
                    <a:ln>
                      <a:noFill/>
                    </a:ln>
                    <a:extLst>
                      <a:ext uri="{53640926-AAD7-44D8-BBD7-CCE9431645EC}">
                        <a14:shadowObscured xmlns:a14="http://schemas.microsoft.com/office/drawing/2010/main"/>
                      </a:ext>
                    </a:extLst>
                  </pic:spPr>
                </pic:pic>
              </a:graphicData>
            </a:graphic>
          </wp:inline>
        </w:drawing>
      </w:r>
    </w:p>
    <w:p w14:paraId="614383E7" w14:textId="3FDE710E" w:rsidR="00950624" w:rsidRDefault="00950624" w:rsidP="00950624">
      <w:pPr>
        <w:jc w:val="center"/>
      </w:pPr>
      <w:r>
        <w:rPr>
          <w:rFonts w:hint="eastAsia"/>
        </w:rPr>
        <w:t>图2.1</w:t>
      </w:r>
      <w:r w:rsidR="00965435">
        <w:rPr>
          <w:rFonts w:hint="eastAsia"/>
        </w:rPr>
        <w:t>7</w:t>
      </w:r>
      <w:r>
        <w:t xml:space="preserve"> </w:t>
      </w:r>
      <w:r>
        <w:rPr>
          <w:rFonts w:hint="eastAsia"/>
        </w:rPr>
        <w:t>前列腺临床计划和自动计划DVH</w:t>
      </w:r>
      <w:r w:rsidR="00B115CC">
        <w:rPr>
          <w:rFonts w:hint="eastAsia"/>
        </w:rPr>
        <w:t>之间的比较</w:t>
      </w:r>
    </w:p>
    <w:p w14:paraId="597F90B4" w14:textId="77777777" w:rsidR="002E7391" w:rsidRDefault="002E7391" w:rsidP="00950624">
      <w:pPr>
        <w:jc w:val="center"/>
      </w:pPr>
    </w:p>
    <w:p w14:paraId="76280D68" w14:textId="6D868F6E" w:rsidR="00950624" w:rsidRPr="002E7391" w:rsidRDefault="00950624" w:rsidP="002E7391">
      <w:pPr>
        <w:jc w:val="center"/>
      </w:pPr>
      <w:r w:rsidRPr="002E7391">
        <w:rPr>
          <w:rFonts w:hint="eastAsia"/>
        </w:rPr>
        <w:t>表2.3</w:t>
      </w:r>
      <w:r w:rsidRPr="002E7391">
        <w:t xml:space="preserve"> </w:t>
      </w:r>
      <w:r w:rsidRPr="002E7391">
        <w:rPr>
          <w:rFonts w:hint="eastAsia"/>
        </w:rPr>
        <w:t>前列腺自动计划和临床计划的DVH</w:t>
      </w:r>
      <w:r w:rsidR="002E7391">
        <w:rPr>
          <w:rFonts w:hint="eastAsia"/>
        </w:rPr>
        <w:t>统计指标比较</w:t>
      </w:r>
    </w:p>
    <w:tbl>
      <w:tblPr>
        <w:tblStyle w:val="a9"/>
        <w:tblW w:w="8630" w:type="dxa"/>
        <w:tblLayout w:type="fixed"/>
        <w:tblLook w:val="04A0" w:firstRow="1" w:lastRow="0" w:firstColumn="1" w:lastColumn="0" w:noHBand="0" w:noVBand="1"/>
      </w:tblPr>
      <w:tblGrid>
        <w:gridCol w:w="3402"/>
        <w:gridCol w:w="2121"/>
        <w:gridCol w:w="1985"/>
        <w:gridCol w:w="1122"/>
      </w:tblGrid>
      <w:tr w:rsidR="00950624" w:rsidRPr="002A0555" w14:paraId="4C39CC55" w14:textId="77777777" w:rsidTr="00EB0789">
        <w:tc>
          <w:tcPr>
            <w:tcW w:w="3402" w:type="dxa"/>
            <w:tcBorders>
              <w:top w:val="double" w:sz="4" w:space="0" w:color="auto"/>
              <w:left w:val="nil"/>
              <w:bottom w:val="single" w:sz="4" w:space="0" w:color="auto"/>
              <w:right w:val="nil"/>
            </w:tcBorders>
          </w:tcPr>
          <w:p w14:paraId="79973C79" w14:textId="77777777" w:rsidR="00950624" w:rsidRPr="002A0555" w:rsidRDefault="00950624" w:rsidP="00EB0789">
            <w:pPr>
              <w:jc w:val="center"/>
              <w:rPr>
                <w:rFonts w:ascii="Arial" w:hAnsi="Arial" w:cs="Arial"/>
                <w:b/>
              </w:rPr>
            </w:pPr>
            <w:r w:rsidRPr="002A0555">
              <w:rPr>
                <w:rFonts w:ascii="Arial" w:hAnsi="Arial" w:cs="Arial"/>
                <w:b/>
              </w:rPr>
              <w:lastRenderedPageBreak/>
              <w:t>Prescription</w:t>
            </w:r>
          </w:p>
        </w:tc>
        <w:tc>
          <w:tcPr>
            <w:tcW w:w="2121" w:type="dxa"/>
            <w:tcBorders>
              <w:top w:val="double" w:sz="4" w:space="0" w:color="auto"/>
              <w:left w:val="nil"/>
              <w:bottom w:val="single" w:sz="4" w:space="0" w:color="auto"/>
              <w:right w:val="nil"/>
            </w:tcBorders>
          </w:tcPr>
          <w:p w14:paraId="39F7EB2A" w14:textId="77777777" w:rsidR="00950624" w:rsidRPr="002A0555" w:rsidRDefault="00950624" w:rsidP="00EB0789">
            <w:pPr>
              <w:jc w:val="center"/>
              <w:rPr>
                <w:rFonts w:ascii="Arial" w:hAnsi="Arial" w:cs="Arial"/>
                <w:b/>
              </w:rPr>
            </w:pPr>
            <w:r w:rsidRPr="002A0555">
              <w:rPr>
                <w:rFonts w:ascii="Arial" w:hAnsi="Arial" w:cs="Arial"/>
                <w:b/>
              </w:rPr>
              <w:t>Clinical(mean±std)</w:t>
            </w:r>
          </w:p>
        </w:tc>
        <w:tc>
          <w:tcPr>
            <w:tcW w:w="1985" w:type="dxa"/>
            <w:tcBorders>
              <w:top w:val="double" w:sz="4" w:space="0" w:color="auto"/>
              <w:left w:val="nil"/>
              <w:bottom w:val="single" w:sz="4" w:space="0" w:color="auto"/>
              <w:right w:val="nil"/>
            </w:tcBorders>
          </w:tcPr>
          <w:p w14:paraId="770571D0" w14:textId="77777777" w:rsidR="00950624" w:rsidRPr="002A0555" w:rsidRDefault="00950624" w:rsidP="00EB0789">
            <w:pPr>
              <w:jc w:val="center"/>
              <w:rPr>
                <w:rFonts w:ascii="Arial" w:hAnsi="Arial" w:cs="Arial"/>
                <w:b/>
              </w:rPr>
            </w:pPr>
            <w:r w:rsidRPr="002A0555">
              <w:rPr>
                <w:rFonts w:ascii="Arial" w:hAnsi="Arial" w:cs="Arial"/>
                <w:b/>
              </w:rPr>
              <w:t>Auto(mean±std)</w:t>
            </w:r>
          </w:p>
        </w:tc>
        <w:tc>
          <w:tcPr>
            <w:tcW w:w="1122" w:type="dxa"/>
            <w:tcBorders>
              <w:top w:val="double" w:sz="4" w:space="0" w:color="auto"/>
              <w:left w:val="nil"/>
              <w:bottom w:val="single" w:sz="4" w:space="0" w:color="auto"/>
              <w:right w:val="nil"/>
            </w:tcBorders>
          </w:tcPr>
          <w:p w14:paraId="26EC2450" w14:textId="77777777" w:rsidR="00950624" w:rsidRPr="002A0555" w:rsidRDefault="00950624" w:rsidP="00EB0789">
            <w:pPr>
              <w:jc w:val="center"/>
              <w:rPr>
                <w:rFonts w:ascii="Arial" w:hAnsi="Arial" w:cs="Arial"/>
                <w:b/>
              </w:rPr>
            </w:pPr>
            <w:r w:rsidRPr="002A0555">
              <w:rPr>
                <w:rFonts w:ascii="Arial" w:hAnsi="Arial" w:cs="Arial"/>
                <w:b/>
              </w:rPr>
              <w:t>P value</w:t>
            </w:r>
          </w:p>
        </w:tc>
      </w:tr>
      <w:tr w:rsidR="00950624" w:rsidRPr="002A0555" w14:paraId="64836F08" w14:textId="77777777" w:rsidTr="00EB0789">
        <w:tc>
          <w:tcPr>
            <w:tcW w:w="3402" w:type="dxa"/>
            <w:tcBorders>
              <w:left w:val="nil"/>
              <w:bottom w:val="nil"/>
              <w:right w:val="nil"/>
            </w:tcBorders>
          </w:tcPr>
          <w:p w14:paraId="6060A65A" w14:textId="77777777" w:rsidR="00950624" w:rsidRPr="002A0555" w:rsidRDefault="00950624" w:rsidP="00EB0789">
            <w:pPr>
              <w:jc w:val="center"/>
              <w:rPr>
                <w:rFonts w:ascii="Arial" w:hAnsi="Arial" w:cs="Arial"/>
              </w:rPr>
            </w:pPr>
            <w:r w:rsidRPr="002A0555">
              <w:rPr>
                <w:rFonts w:ascii="Arial" w:hAnsi="Arial" w:cs="Arial"/>
              </w:rPr>
              <w:t>PTV6750 (V67.5Gy ≥</w:t>
            </w:r>
            <w:r w:rsidRPr="002A0555">
              <w:rPr>
                <w:rFonts w:ascii="Arial" w:hAnsi="Arial" w:cs="Arial"/>
                <w:spacing w:val="2"/>
              </w:rPr>
              <w:t xml:space="preserve"> </w:t>
            </w:r>
            <w:r w:rsidRPr="002A0555">
              <w:rPr>
                <w:rFonts w:ascii="Arial" w:hAnsi="Arial" w:cs="Arial"/>
              </w:rPr>
              <w:t>95%)</w:t>
            </w:r>
          </w:p>
        </w:tc>
        <w:tc>
          <w:tcPr>
            <w:tcW w:w="2121" w:type="dxa"/>
            <w:tcBorders>
              <w:left w:val="nil"/>
              <w:bottom w:val="nil"/>
              <w:right w:val="nil"/>
            </w:tcBorders>
          </w:tcPr>
          <w:p w14:paraId="76DAC3DA" w14:textId="77777777" w:rsidR="00950624" w:rsidRPr="002A0555" w:rsidRDefault="00950624" w:rsidP="00EB0789">
            <w:pPr>
              <w:jc w:val="center"/>
              <w:rPr>
                <w:rFonts w:ascii="Arial" w:hAnsi="Arial" w:cs="Arial"/>
              </w:rPr>
            </w:pPr>
            <w:r w:rsidRPr="002A0555">
              <w:rPr>
                <w:rFonts w:ascii="Arial" w:hAnsi="Arial" w:cs="Arial"/>
              </w:rPr>
              <w:t>96.35±1.76</w:t>
            </w:r>
          </w:p>
        </w:tc>
        <w:tc>
          <w:tcPr>
            <w:tcW w:w="1985" w:type="dxa"/>
            <w:tcBorders>
              <w:left w:val="nil"/>
              <w:bottom w:val="nil"/>
              <w:right w:val="nil"/>
            </w:tcBorders>
          </w:tcPr>
          <w:p w14:paraId="41987762" w14:textId="77777777" w:rsidR="00950624" w:rsidRPr="002A0555" w:rsidRDefault="00950624" w:rsidP="00EB0789">
            <w:pPr>
              <w:jc w:val="center"/>
              <w:rPr>
                <w:rFonts w:ascii="Arial" w:hAnsi="Arial" w:cs="Arial"/>
              </w:rPr>
            </w:pPr>
            <w:r w:rsidRPr="002A0555">
              <w:rPr>
                <w:rFonts w:ascii="Arial" w:hAnsi="Arial" w:cs="Arial"/>
              </w:rPr>
              <w:t>95.12±0.21</w:t>
            </w:r>
          </w:p>
        </w:tc>
        <w:tc>
          <w:tcPr>
            <w:tcW w:w="1122" w:type="dxa"/>
            <w:tcBorders>
              <w:left w:val="nil"/>
              <w:bottom w:val="nil"/>
              <w:right w:val="nil"/>
            </w:tcBorders>
          </w:tcPr>
          <w:p w14:paraId="1128C7BE" w14:textId="77777777" w:rsidR="00950624" w:rsidRPr="002A0555" w:rsidRDefault="00950624" w:rsidP="00EB0789">
            <w:pPr>
              <w:jc w:val="center"/>
              <w:rPr>
                <w:rFonts w:ascii="Arial" w:hAnsi="Arial" w:cs="Arial"/>
              </w:rPr>
            </w:pPr>
            <w:r w:rsidRPr="002A0555">
              <w:rPr>
                <w:rFonts w:ascii="Arial" w:hAnsi="Arial" w:cs="Arial"/>
              </w:rPr>
              <w:t>0.063</w:t>
            </w:r>
          </w:p>
        </w:tc>
      </w:tr>
      <w:tr w:rsidR="00950624" w:rsidRPr="002A0555" w14:paraId="3AB00E14" w14:textId="77777777" w:rsidTr="00EB0789">
        <w:tc>
          <w:tcPr>
            <w:tcW w:w="3402" w:type="dxa"/>
            <w:tcBorders>
              <w:top w:val="nil"/>
              <w:left w:val="nil"/>
              <w:bottom w:val="nil"/>
              <w:right w:val="nil"/>
            </w:tcBorders>
          </w:tcPr>
          <w:p w14:paraId="214769CA" w14:textId="77777777" w:rsidR="00950624" w:rsidRPr="002A0555" w:rsidRDefault="00950624" w:rsidP="00EB0789">
            <w:pPr>
              <w:jc w:val="center"/>
              <w:rPr>
                <w:rFonts w:ascii="Arial" w:hAnsi="Arial" w:cs="Arial"/>
              </w:rPr>
            </w:pPr>
            <w:r w:rsidRPr="002A0555">
              <w:rPr>
                <w:rFonts w:ascii="Arial" w:hAnsi="Arial" w:cs="Arial"/>
              </w:rPr>
              <w:t>PTV4750 (V47.5Gy ≥</w:t>
            </w:r>
            <w:r w:rsidRPr="002A0555">
              <w:rPr>
                <w:rFonts w:ascii="Arial" w:hAnsi="Arial" w:cs="Arial"/>
                <w:spacing w:val="1"/>
              </w:rPr>
              <w:t xml:space="preserve"> </w:t>
            </w:r>
            <w:r w:rsidRPr="002A0555">
              <w:rPr>
                <w:rFonts w:ascii="Arial" w:hAnsi="Arial" w:cs="Arial"/>
              </w:rPr>
              <w:t>95%)</w:t>
            </w:r>
          </w:p>
        </w:tc>
        <w:tc>
          <w:tcPr>
            <w:tcW w:w="2121" w:type="dxa"/>
            <w:tcBorders>
              <w:top w:val="nil"/>
              <w:left w:val="nil"/>
              <w:bottom w:val="nil"/>
              <w:right w:val="nil"/>
            </w:tcBorders>
          </w:tcPr>
          <w:p w14:paraId="4BB222BA" w14:textId="77777777" w:rsidR="00950624" w:rsidRPr="002A0555" w:rsidRDefault="00950624" w:rsidP="00EB0789">
            <w:pPr>
              <w:jc w:val="center"/>
              <w:rPr>
                <w:rFonts w:ascii="Arial" w:hAnsi="Arial" w:cs="Arial"/>
              </w:rPr>
            </w:pPr>
            <w:r w:rsidRPr="002A0555">
              <w:rPr>
                <w:rFonts w:ascii="Arial" w:hAnsi="Arial" w:cs="Arial"/>
                <w:w w:val="95"/>
              </w:rPr>
              <w:t>96.14±1.37</w:t>
            </w:r>
          </w:p>
        </w:tc>
        <w:tc>
          <w:tcPr>
            <w:tcW w:w="1985" w:type="dxa"/>
            <w:tcBorders>
              <w:top w:val="nil"/>
              <w:left w:val="nil"/>
              <w:bottom w:val="nil"/>
              <w:right w:val="nil"/>
            </w:tcBorders>
          </w:tcPr>
          <w:p w14:paraId="0BEB2A31" w14:textId="77777777" w:rsidR="00950624" w:rsidRPr="002A0555" w:rsidRDefault="00950624" w:rsidP="00EB0789">
            <w:pPr>
              <w:jc w:val="center"/>
              <w:rPr>
                <w:rFonts w:ascii="Arial" w:hAnsi="Arial" w:cs="Arial"/>
              </w:rPr>
            </w:pPr>
            <w:r w:rsidRPr="002A0555">
              <w:rPr>
                <w:rFonts w:ascii="Arial" w:hAnsi="Arial" w:cs="Arial"/>
              </w:rPr>
              <w:t>96.55±0.75</w:t>
            </w:r>
          </w:p>
        </w:tc>
        <w:tc>
          <w:tcPr>
            <w:tcW w:w="1122" w:type="dxa"/>
            <w:tcBorders>
              <w:top w:val="nil"/>
              <w:left w:val="nil"/>
              <w:bottom w:val="nil"/>
              <w:right w:val="nil"/>
            </w:tcBorders>
          </w:tcPr>
          <w:p w14:paraId="57BE4D80" w14:textId="77777777" w:rsidR="00950624" w:rsidRPr="002A0555" w:rsidRDefault="00950624" w:rsidP="00EB0789">
            <w:pPr>
              <w:jc w:val="center"/>
              <w:rPr>
                <w:rFonts w:ascii="Arial" w:hAnsi="Arial" w:cs="Arial"/>
              </w:rPr>
            </w:pPr>
            <w:r w:rsidRPr="002A0555">
              <w:rPr>
                <w:rFonts w:ascii="Arial" w:hAnsi="Arial" w:cs="Arial"/>
              </w:rPr>
              <w:t>0.285</w:t>
            </w:r>
          </w:p>
        </w:tc>
      </w:tr>
      <w:tr w:rsidR="00950624" w:rsidRPr="002A0555" w14:paraId="075384A5" w14:textId="77777777" w:rsidTr="00EB0789">
        <w:tc>
          <w:tcPr>
            <w:tcW w:w="3402" w:type="dxa"/>
            <w:tcBorders>
              <w:top w:val="nil"/>
              <w:left w:val="nil"/>
              <w:bottom w:val="nil"/>
              <w:right w:val="nil"/>
            </w:tcBorders>
          </w:tcPr>
          <w:p w14:paraId="0F18E24C" w14:textId="77777777" w:rsidR="00950624" w:rsidRPr="002A0555" w:rsidRDefault="00950624" w:rsidP="00EB0789">
            <w:pPr>
              <w:jc w:val="center"/>
              <w:rPr>
                <w:rFonts w:ascii="Arial" w:hAnsi="Arial" w:cs="Arial"/>
              </w:rPr>
            </w:pPr>
            <w:r w:rsidRPr="002A0555">
              <w:rPr>
                <w:rFonts w:ascii="Arial" w:hAnsi="Arial" w:cs="Arial"/>
              </w:rPr>
              <w:t>Bladder1 (V60Gy ≤</w:t>
            </w:r>
            <w:r w:rsidRPr="002A0555">
              <w:rPr>
                <w:rFonts w:ascii="Arial" w:hAnsi="Arial" w:cs="Arial"/>
                <w:spacing w:val="-3"/>
              </w:rPr>
              <w:t xml:space="preserve"> </w:t>
            </w:r>
            <w:r w:rsidRPr="002A0555">
              <w:rPr>
                <w:rFonts w:ascii="Arial" w:hAnsi="Arial" w:cs="Arial"/>
              </w:rPr>
              <w:t>10%)</w:t>
            </w:r>
          </w:p>
        </w:tc>
        <w:tc>
          <w:tcPr>
            <w:tcW w:w="2121" w:type="dxa"/>
            <w:tcBorders>
              <w:top w:val="nil"/>
              <w:left w:val="nil"/>
              <w:bottom w:val="nil"/>
              <w:right w:val="nil"/>
            </w:tcBorders>
          </w:tcPr>
          <w:p w14:paraId="48AE2698" w14:textId="77777777" w:rsidR="00950624" w:rsidRPr="002A0555" w:rsidRDefault="00950624" w:rsidP="00EB0789">
            <w:pPr>
              <w:jc w:val="center"/>
              <w:rPr>
                <w:rFonts w:ascii="Arial" w:hAnsi="Arial" w:cs="Arial"/>
              </w:rPr>
            </w:pPr>
            <w:r w:rsidRPr="002A0555">
              <w:rPr>
                <w:rFonts w:ascii="Arial" w:hAnsi="Arial" w:cs="Arial"/>
                <w:w w:val="95"/>
              </w:rPr>
              <w:t>6.57±6.60</w:t>
            </w:r>
          </w:p>
        </w:tc>
        <w:tc>
          <w:tcPr>
            <w:tcW w:w="1985" w:type="dxa"/>
            <w:tcBorders>
              <w:top w:val="nil"/>
              <w:left w:val="nil"/>
              <w:bottom w:val="nil"/>
              <w:right w:val="nil"/>
            </w:tcBorders>
          </w:tcPr>
          <w:p w14:paraId="5C0B7CC5" w14:textId="77777777" w:rsidR="00950624" w:rsidRPr="002A0555" w:rsidRDefault="00950624" w:rsidP="00EB0789">
            <w:pPr>
              <w:jc w:val="center"/>
              <w:rPr>
                <w:rFonts w:ascii="Arial" w:hAnsi="Arial" w:cs="Arial"/>
              </w:rPr>
            </w:pPr>
            <w:r w:rsidRPr="002A0555">
              <w:rPr>
                <w:rFonts w:ascii="Arial" w:hAnsi="Arial" w:cs="Arial"/>
                <w:w w:val="95"/>
              </w:rPr>
              <w:t>5.37±3.88</w:t>
            </w:r>
          </w:p>
        </w:tc>
        <w:tc>
          <w:tcPr>
            <w:tcW w:w="1122" w:type="dxa"/>
            <w:tcBorders>
              <w:top w:val="nil"/>
              <w:left w:val="nil"/>
              <w:bottom w:val="nil"/>
              <w:right w:val="nil"/>
            </w:tcBorders>
          </w:tcPr>
          <w:p w14:paraId="3FBE6C74" w14:textId="77777777" w:rsidR="00950624" w:rsidRPr="002A0555" w:rsidRDefault="00950624" w:rsidP="00EB0789">
            <w:pPr>
              <w:jc w:val="center"/>
              <w:rPr>
                <w:rFonts w:ascii="Arial" w:hAnsi="Arial" w:cs="Arial"/>
              </w:rPr>
            </w:pPr>
            <w:r w:rsidRPr="002A0555">
              <w:rPr>
                <w:rFonts w:ascii="Arial" w:hAnsi="Arial" w:cs="Arial"/>
              </w:rPr>
              <w:t>0.721</w:t>
            </w:r>
          </w:p>
        </w:tc>
      </w:tr>
      <w:tr w:rsidR="00950624" w:rsidRPr="002A0555" w14:paraId="04DD6770" w14:textId="77777777" w:rsidTr="00EB0789">
        <w:tc>
          <w:tcPr>
            <w:tcW w:w="3402" w:type="dxa"/>
            <w:tcBorders>
              <w:top w:val="nil"/>
              <w:left w:val="nil"/>
              <w:bottom w:val="nil"/>
              <w:right w:val="nil"/>
            </w:tcBorders>
          </w:tcPr>
          <w:p w14:paraId="2A147400" w14:textId="77777777" w:rsidR="00950624" w:rsidRPr="002A0555" w:rsidRDefault="00950624" w:rsidP="00EB0789">
            <w:pPr>
              <w:jc w:val="center"/>
              <w:rPr>
                <w:rFonts w:ascii="Arial" w:hAnsi="Arial" w:cs="Arial"/>
              </w:rPr>
            </w:pPr>
            <w:r w:rsidRPr="002A0555">
              <w:rPr>
                <w:rFonts w:ascii="Arial" w:hAnsi="Arial" w:cs="Arial"/>
              </w:rPr>
              <w:t>Bladder2 (V50Gy ≤</w:t>
            </w:r>
            <w:r w:rsidRPr="002A0555">
              <w:rPr>
                <w:rFonts w:ascii="Arial" w:hAnsi="Arial" w:cs="Arial"/>
                <w:spacing w:val="-13"/>
              </w:rPr>
              <w:t xml:space="preserve"> </w:t>
            </w:r>
            <w:r w:rsidRPr="002A0555">
              <w:rPr>
                <w:rFonts w:ascii="Arial" w:hAnsi="Arial" w:cs="Arial"/>
              </w:rPr>
              <w:t>20%)</w:t>
            </w:r>
          </w:p>
        </w:tc>
        <w:tc>
          <w:tcPr>
            <w:tcW w:w="2121" w:type="dxa"/>
            <w:tcBorders>
              <w:top w:val="nil"/>
              <w:left w:val="nil"/>
              <w:bottom w:val="nil"/>
              <w:right w:val="nil"/>
            </w:tcBorders>
          </w:tcPr>
          <w:p w14:paraId="6DB2F778" w14:textId="77777777" w:rsidR="00950624" w:rsidRPr="002A0555" w:rsidRDefault="00950624" w:rsidP="00EB0789">
            <w:pPr>
              <w:jc w:val="center"/>
              <w:rPr>
                <w:rFonts w:ascii="Arial" w:hAnsi="Arial" w:cs="Arial"/>
              </w:rPr>
            </w:pPr>
            <w:r w:rsidRPr="002A0555">
              <w:rPr>
                <w:rFonts w:ascii="Arial" w:hAnsi="Arial" w:cs="Arial"/>
              </w:rPr>
              <w:t>10.65±9.40</w:t>
            </w:r>
          </w:p>
        </w:tc>
        <w:tc>
          <w:tcPr>
            <w:tcW w:w="1985" w:type="dxa"/>
            <w:tcBorders>
              <w:top w:val="nil"/>
              <w:left w:val="nil"/>
              <w:bottom w:val="nil"/>
              <w:right w:val="nil"/>
            </w:tcBorders>
          </w:tcPr>
          <w:p w14:paraId="05CC9DC6" w14:textId="77777777" w:rsidR="00950624" w:rsidRPr="002A0555" w:rsidRDefault="00950624" w:rsidP="00EB0789">
            <w:pPr>
              <w:jc w:val="center"/>
              <w:rPr>
                <w:rFonts w:ascii="Arial" w:hAnsi="Arial" w:cs="Arial"/>
              </w:rPr>
            </w:pPr>
            <w:r w:rsidRPr="002A0555">
              <w:rPr>
                <w:rFonts w:ascii="Arial" w:hAnsi="Arial" w:cs="Arial"/>
              </w:rPr>
              <w:t>10.82±8.51</w:t>
            </w:r>
          </w:p>
        </w:tc>
        <w:tc>
          <w:tcPr>
            <w:tcW w:w="1122" w:type="dxa"/>
            <w:tcBorders>
              <w:top w:val="nil"/>
              <w:left w:val="nil"/>
              <w:bottom w:val="nil"/>
              <w:right w:val="nil"/>
            </w:tcBorders>
          </w:tcPr>
          <w:p w14:paraId="15CD6D0E" w14:textId="77777777" w:rsidR="00950624" w:rsidRPr="002A0555" w:rsidRDefault="00950624" w:rsidP="00EB0789">
            <w:pPr>
              <w:jc w:val="center"/>
              <w:rPr>
                <w:rFonts w:ascii="Arial" w:hAnsi="Arial" w:cs="Arial"/>
              </w:rPr>
            </w:pPr>
            <w:r w:rsidRPr="002A0555">
              <w:rPr>
                <w:rFonts w:ascii="Arial" w:hAnsi="Arial" w:cs="Arial"/>
              </w:rPr>
              <w:t>0.878</w:t>
            </w:r>
          </w:p>
        </w:tc>
      </w:tr>
      <w:tr w:rsidR="00950624" w:rsidRPr="002A0555" w14:paraId="1EC823DA" w14:textId="77777777" w:rsidTr="00EB0789">
        <w:tc>
          <w:tcPr>
            <w:tcW w:w="3402" w:type="dxa"/>
            <w:tcBorders>
              <w:top w:val="nil"/>
              <w:left w:val="nil"/>
              <w:bottom w:val="nil"/>
              <w:right w:val="nil"/>
            </w:tcBorders>
          </w:tcPr>
          <w:p w14:paraId="3CD5F3C0" w14:textId="77777777" w:rsidR="00950624" w:rsidRPr="002A0555" w:rsidRDefault="00950624" w:rsidP="00EB0789">
            <w:pPr>
              <w:jc w:val="center"/>
              <w:rPr>
                <w:rFonts w:ascii="Arial" w:hAnsi="Arial" w:cs="Arial"/>
              </w:rPr>
            </w:pPr>
            <w:r w:rsidRPr="002A0555">
              <w:rPr>
                <w:rFonts w:ascii="Arial" w:hAnsi="Arial" w:cs="Arial"/>
              </w:rPr>
              <w:t>Bladder3 (V40Gy ≤</w:t>
            </w:r>
            <w:r w:rsidRPr="002A0555">
              <w:rPr>
                <w:rFonts w:ascii="Arial" w:hAnsi="Arial" w:cs="Arial"/>
                <w:spacing w:val="-15"/>
              </w:rPr>
              <w:t xml:space="preserve"> </w:t>
            </w:r>
            <w:r w:rsidRPr="002A0555">
              <w:rPr>
                <w:rFonts w:ascii="Arial" w:hAnsi="Arial" w:cs="Arial"/>
              </w:rPr>
              <w:t>30%)</w:t>
            </w:r>
          </w:p>
        </w:tc>
        <w:tc>
          <w:tcPr>
            <w:tcW w:w="2121" w:type="dxa"/>
            <w:tcBorders>
              <w:top w:val="nil"/>
              <w:left w:val="nil"/>
              <w:bottom w:val="nil"/>
              <w:right w:val="nil"/>
            </w:tcBorders>
          </w:tcPr>
          <w:p w14:paraId="76F4F233" w14:textId="77777777" w:rsidR="00950624" w:rsidRPr="002A0555" w:rsidRDefault="00950624" w:rsidP="00EB0789">
            <w:pPr>
              <w:jc w:val="center"/>
              <w:rPr>
                <w:rFonts w:ascii="Arial" w:hAnsi="Arial" w:cs="Arial"/>
              </w:rPr>
            </w:pPr>
            <w:r w:rsidRPr="002A0555">
              <w:rPr>
                <w:rFonts w:ascii="Arial" w:hAnsi="Arial" w:cs="Arial"/>
              </w:rPr>
              <w:t>24.74±9.53</w:t>
            </w:r>
          </w:p>
        </w:tc>
        <w:tc>
          <w:tcPr>
            <w:tcW w:w="1985" w:type="dxa"/>
            <w:tcBorders>
              <w:top w:val="nil"/>
              <w:left w:val="nil"/>
              <w:bottom w:val="nil"/>
              <w:right w:val="nil"/>
            </w:tcBorders>
          </w:tcPr>
          <w:p w14:paraId="2DFC8C7C" w14:textId="77777777" w:rsidR="00950624" w:rsidRPr="002A0555" w:rsidRDefault="00950624" w:rsidP="00EB0789">
            <w:pPr>
              <w:jc w:val="center"/>
              <w:rPr>
                <w:rFonts w:ascii="Arial" w:hAnsi="Arial" w:cs="Arial"/>
              </w:rPr>
            </w:pPr>
            <w:r w:rsidRPr="002A0555">
              <w:rPr>
                <w:rFonts w:ascii="Arial" w:hAnsi="Arial" w:cs="Arial"/>
                <w:w w:val="95"/>
              </w:rPr>
              <w:t>22.65±8.61</w:t>
            </w:r>
          </w:p>
        </w:tc>
        <w:tc>
          <w:tcPr>
            <w:tcW w:w="1122" w:type="dxa"/>
            <w:tcBorders>
              <w:top w:val="nil"/>
              <w:left w:val="nil"/>
              <w:bottom w:val="nil"/>
              <w:right w:val="nil"/>
            </w:tcBorders>
          </w:tcPr>
          <w:p w14:paraId="4CA6318F" w14:textId="77777777" w:rsidR="00950624" w:rsidRPr="002A0555" w:rsidRDefault="00950624" w:rsidP="00EB0789">
            <w:pPr>
              <w:jc w:val="center"/>
              <w:rPr>
                <w:rFonts w:ascii="Arial" w:hAnsi="Arial" w:cs="Arial"/>
              </w:rPr>
            </w:pPr>
            <w:r w:rsidRPr="002A0555">
              <w:rPr>
                <w:rFonts w:ascii="Arial" w:hAnsi="Arial" w:cs="Arial"/>
              </w:rPr>
              <w:t>0.114</w:t>
            </w:r>
          </w:p>
        </w:tc>
      </w:tr>
      <w:tr w:rsidR="00950624" w:rsidRPr="002A0555" w14:paraId="6BFEE823" w14:textId="77777777" w:rsidTr="00EB0789">
        <w:tc>
          <w:tcPr>
            <w:tcW w:w="3402" w:type="dxa"/>
            <w:tcBorders>
              <w:top w:val="nil"/>
              <w:left w:val="nil"/>
              <w:bottom w:val="nil"/>
              <w:right w:val="nil"/>
            </w:tcBorders>
          </w:tcPr>
          <w:p w14:paraId="7F14210E" w14:textId="77777777" w:rsidR="00950624" w:rsidRPr="002A0555" w:rsidRDefault="00950624" w:rsidP="00EB0789">
            <w:pPr>
              <w:jc w:val="center"/>
              <w:rPr>
                <w:rFonts w:ascii="Arial" w:hAnsi="Arial" w:cs="Arial"/>
              </w:rPr>
            </w:pPr>
            <w:r w:rsidRPr="002A0555">
              <w:rPr>
                <w:rFonts w:ascii="Arial" w:hAnsi="Arial" w:cs="Arial"/>
              </w:rPr>
              <w:t>Rectum1 (V62.5Gy ≤</w:t>
            </w:r>
            <w:r w:rsidRPr="002A0555">
              <w:rPr>
                <w:rFonts w:ascii="Arial" w:hAnsi="Arial" w:cs="Arial"/>
                <w:spacing w:val="1"/>
              </w:rPr>
              <w:t xml:space="preserve"> </w:t>
            </w:r>
            <w:r w:rsidRPr="002A0555">
              <w:rPr>
                <w:rFonts w:ascii="Arial" w:hAnsi="Arial" w:cs="Arial"/>
              </w:rPr>
              <w:t>5%)</w:t>
            </w:r>
          </w:p>
        </w:tc>
        <w:tc>
          <w:tcPr>
            <w:tcW w:w="2121" w:type="dxa"/>
            <w:tcBorders>
              <w:top w:val="nil"/>
              <w:left w:val="nil"/>
              <w:bottom w:val="nil"/>
              <w:right w:val="nil"/>
            </w:tcBorders>
          </w:tcPr>
          <w:p w14:paraId="42452580" w14:textId="77777777" w:rsidR="00950624" w:rsidRPr="002A0555" w:rsidRDefault="00950624" w:rsidP="00EB0789">
            <w:pPr>
              <w:jc w:val="center"/>
              <w:rPr>
                <w:rFonts w:ascii="Arial" w:hAnsi="Arial" w:cs="Arial"/>
              </w:rPr>
            </w:pPr>
            <w:r w:rsidRPr="002A0555">
              <w:rPr>
                <w:rFonts w:ascii="Arial" w:hAnsi="Arial" w:cs="Arial"/>
              </w:rPr>
              <w:t>2.83±2.15</w:t>
            </w:r>
          </w:p>
        </w:tc>
        <w:tc>
          <w:tcPr>
            <w:tcW w:w="1985" w:type="dxa"/>
            <w:tcBorders>
              <w:top w:val="nil"/>
              <w:left w:val="nil"/>
              <w:bottom w:val="nil"/>
              <w:right w:val="nil"/>
            </w:tcBorders>
          </w:tcPr>
          <w:p w14:paraId="71BC6C73" w14:textId="77777777" w:rsidR="00950624" w:rsidRPr="002A0555" w:rsidRDefault="00950624" w:rsidP="00EB0789">
            <w:pPr>
              <w:jc w:val="center"/>
              <w:rPr>
                <w:rFonts w:ascii="Arial" w:hAnsi="Arial" w:cs="Arial"/>
              </w:rPr>
            </w:pPr>
            <w:r w:rsidRPr="002A0555">
              <w:rPr>
                <w:rFonts w:ascii="Arial" w:hAnsi="Arial" w:cs="Arial"/>
                <w:w w:val="95"/>
              </w:rPr>
              <w:t>1.63±0.97</w:t>
            </w:r>
          </w:p>
        </w:tc>
        <w:tc>
          <w:tcPr>
            <w:tcW w:w="1122" w:type="dxa"/>
            <w:tcBorders>
              <w:top w:val="nil"/>
              <w:left w:val="nil"/>
              <w:bottom w:val="nil"/>
              <w:right w:val="nil"/>
            </w:tcBorders>
          </w:tcPr>
          <w:p w14:paraId="64996685" w14:textId="77777777" w:rsidR="00950624" w:rsidRPr="002A0555" w:rsidRDefault="00950624" w:rsidP="00EB0789">
            <w:pPr>
              <w:jc w:val="center"/>
              <w:rPr>
                <w:rFonts w:ascii="Arial" w:hAnsi="Arial" w:cs="Arial"/>
              </w:rPr>
            </w:pPr>
            <w:r w:rsidRPr="002A0555">
              <w:rPr>
                <w:rFonts w:ascii="Arial" w:hAnsi="Arial" w:cs="Arial"/>
              </w:rPr>
              <w:t>0.059</w:t>
            </w:r>
          </w:p>
        </w:tc>
      </w:tr>
      <w:tr w:rsidR="00950624" w:rsidRPr="002A0555" w14:paraId="1B34F1FD" w14:textId="77777777" w:rsidTr="00EB0789">
        <w:tc>
          <w:tcPr>
            <w:tcW w:w="3402" w:type="dxa"/>
            <w:tcBorders>
              <w:top w:val="nil"/>
              <w:left w:val="nil"/>
              <w:bottom w:val="nil"/>
              <w:right w:val="nil"/>
            </w:tcBorders>
          </w:tcPr>
          <w:p w14:paraId="2D1C6F2B" w14:textId="77777777" w:rsidR="00950624" w:rsidRPr="002A0555" w:rsidRDefault="00950624" w:rsidP="00EB0789">
            <w:pPr>
              <w:jc w:val="center"/>
              <w:rPr>
                <w:rFonts w:ascii="Arial" w:hAnsi="Arial" w:cs="Arial"/>
              </w:rPr>
            </w:pPr>
            <w:r w:rsidRPr="002A0555">
              <w:rPr>
                <w:rFonts w:ascii="Arial" w:hAnsi="Arial" w:cs="Arial"/>
              </w:rPr>
              <w:t>Rectum2 (V50Gy ≤</w:t>
            </w:r>
            <w:r w:rsidRPr="002A0555">
              <w:rPr>
                <w:rFonts w:ascii="Arial" w:hAnsi="Arial" w:cs="Arial"/>
                <w:spacing w:val="-12"/>
              </w:rPr>
              <w:t xml:space="preserve"> </w:t>
            </w:r>
            <w:r w:rsidRPr="002A0555">
              <w:rPr>
                <w:rFonts w:ascii="Arial" w:hAnsi="Arial" w:cs="Arial"/>
              </w:rPr>
              <w:t>20%)</w:t>
            </w:r>
          </w:p>
        </w:tc>
        <w:tc>
          <w:tcPr>
            <w:tcW w:w="2121" w:type="dxa"/>
            <w:tcBorders>
              <w:top w:val="nil"/>
              <w:left w:val="nil"/>
              <w:bottom w:val="nil"/>
              <w:right w:val="nil"/>
            </w:tcBorders>
          </w:tcPr>
          <w:p w14:paraId="36E18031" w14:textId="77777777" w:rsidR="00950624" w:rsidRPr="002A0555" w:rsidRDefault="00950624" w:rsidP="00EB0789">
            <w:pPr>
              <w:jc w:val="center"/>
              <w:rPr>
                <w:rFonts w:ascii="Arial" w:hAnsi="Arial" w:cs="Arial"/>
              </w:rPr>
            </w:pPr>
            <w:r w:rsidRPr="002A0555">
              <w:rPr>
                <w:rFonts w:ascii="Arial" w:hAnsi="Arial" w:cs="Arial"/>
              </w:rPr>
              <w:t>12.79±3.65</w:t>
            </w:r>
          </w:p>
        </w:tc>
        <w:tc>
          <w:tcPr>
            <w:tcW w:w="1985" w:type="dxa"/>
            <w:tcBorders>
              <w:top w:val="nil"/>
              <w:left w:val="nil"/>
              <w:bottom w:val="nil"/>
              <w:right w:val="nil"/>
            </w:tcBorders>
          </w:tcPr>
          <w:p w14:paraId="03FF9ACA" w14:textId="77777777" w:rsidR="00950624" w:rsidRPr="002A0555" w:rsidRDefault="00950624" w:rsidP="00EB0789">
            <w:pPr>
              <w:jc w:val="center"/>
              <w:rPr>
                <w:rFonts w:ascii="Arial" w:hAnsi="Arial" w:cs="Arial"/>
              </w:rPr>
            </w:pPr>
            <w:r w:rsidRPr="002A0555">
              <w:rPr>
                <w:rFonts w:ascii="Arial" w:hAnsi="Arial" w:cs="Arial"/>
              </w:rPr>
              <w:t>9.58±4.20</w:t>
            </w:r>
          </w:p>
        </w:tc>
        <w:tc>
          <w:tcPr>
            <w:tcW w:w="1122" w:type="dxa"/>
            <w:tcBorders>
              <w:top w:val="nil"/>
              <w:left w:val="nil"/>
              <w:bottom w:val="nil"/>
              <w:right w:val="nil"/>
            </w:tcBorders>
          </w:tcPr>
          <w:p w14:paraId="7FE1F9B1" w14:textId="77777777" w:rsidR="00950624" w:rsidRPr="002A0555" w:rsidRDefault="00950624" w:rsidP="00EB0789">
            <w:pPr>
              <w:jc w:val="center"/>
              <w:rPr>
                <w:rFonts w:ascii="Arial" w:hAnsi="Arial" w:cs="Arial"/>
              </w:rPr>
            </w:pPr>
            <w:r w:rsidRPr="002A0555">
              <w:rPr>
                <w:rFonts w:ascii="Arial" w:hAnsi="Arial" w:cs="Arial"/>
              </w:rPr>
              <w:t>0.092</w:t>
            </w:r>
          </w:p>
        </w:tc>
      </w:tr>
      <w:tr w:rsidR="00950624" w:rsidRPr="002A0555" w14:paraId="3E0E5650" w14:textId="77777777" w:rsidTr="00EB0789">
        <w:tc>
          <w:tcPr>
            <w:tcW w:w="3402" w:type="dxa"/>
            <w:tcBorders>
              <w:top w:val="nil"/>
              <w:left w:val="nil"/>
              <w:bottom w:val="nil"/>
              <w:right w:val="nil"/>
            </w:tcBorders>
          </w:tcPr>
          <w:p w14:paraId="593445F5" w14:textId="77777777" w:rsidR="00950624" w:rsidRPr="002A0555" w:rsidRDefault="00950624" w:rsidP="00EB0789">
            <w:pPr>
              <w:jc w:val="center"/>
              <w:rPr>
                <w:rFonts w:ascii="Arial" w:hAnsi="Arial" w:cs="Arial"/>
              </w:rPr>
            </w:pPr>
            <w:r w:rsidRPr="002A0555">
              <w:rPr>
                <w:rFonts w:ascii="Arial" w:hAnsi="Arial" w:cs="Arial"/>
              </w:rPr>
              <w:t>Rectum3 (V40Gy ≤</w:t>
            </w:r>
            <w:r w:rsidRPr="002A0555">
              <w:rPr>
                <w:rFonts w:ascii="Arial" w:hAnsi="Arial" w:cs="Arial"/>
                <w:spacing w:val="-13"/>
              </w:rPr>
              <w:t xml:space="preserve"> </w:t>
            </w:r>
            <w:r w:rsidRPr="002A0555">
              <w:rPr>
                <w:rFonts w:ascii="Arial" w:hAnsi="Arial" w:cs="Arial"/>
              </w:rPr>
              <w:t>30%)</w:t>
            </w:r>
          </w:p>
        </w:tc>
        <w:tc>
          <w:tcPr>
            <w:tcW w:w="2121" w:type="dxa"/>
            <w:tcBorders>
              <w:top w:val="nil"/>
              <w:left w:val="nil"/>
              <w:bottom w:val="nil"/>
              <w:right w:val="nil"/>
            </w:tcBorders>
          </w:tcPr>
          <w:p w14:paraId="456CBA0B" w14:textId="77777777" w:rsidR="00950624" w:rsidRPr="002A0555" w:rsidRDefault="00950624" w:rsidP="00EB0789">
            <w:pPr>
              <w:jc w:val="center"/>
              <w:rPr>
                <w:rFonts w:ascii="Arial" w:hAnsi="Arial" w:cs="Arial"/>
              </w:rPr>
            </w:pPr>
            <w:r w:rsidRPr="002A0555">
              <w:rPr>
                <w:rFonts w:ascii="Arial" w:hAnsi="Arial" w:cs="Arial"/>
                <w:w w:val="95"/>
              </w:rPr>
              <w:t>26.06±5.96</w:t>
            </w:r>
          </w:p>
        </w:tc>
        <w:tc>
          <w:tcPr>
            <w:tcW w:w="1985" w:type="dxa"/>
            <w:tcBorders>
              <w:top w:val="nil"/>
              <w:left w:val="nil"/>
              <w:bottom w:val="nil"/>
              <w:right w:val="nil"/>
            </w:tcBorders>
          </w:tcPr>
          <w:p w14:paraId="772A235E" w14:textId="77777777" w:rsidR="00950624" w:rsidRPr="002A0555" w:rsidRDefault="00950624" w:rsidP="00EB0789">
            <w:pPr>
              <w:jc w:val="center"/>
              <w:rPr>
                <w:rFonts w:ascii="Arial" w:hAnsi="Arial" w:cs="Arial"/>
              </w:rPr>
            </w:pPr>
            <w:r w:rsidRPr="002A0555">
              <w:rPr>
                <w:rFonts w:ascii="Arial" w:hAnsi="Arial" w:cs="Arial"/>
                <w:w w:val="95"/>
              </w:rPr>
              <w:t>21.42±6.40</w:t>
            </w:r>
          </w:p>
        </w:tc>
        <w:tc>
          <w:tcPr>
            <w:tcW w:w="1122" w:type="dxa"/>
            <w:tcBorders>
              <w:top w:val="nil"/>
              <w:left w:val="nil"/>
              <w:bottom w:val="nil"/>
              <w:right w:val="nil"/>
            </w:tcBorders>
          </w:tcPr>
          <w:p w14:paraId="269BB227" w14:textId="77777777" w:rsidR="00950624" w:rsidRPr="002A0555" w:rsidRDefault="00950624" w:rsidP="00EB0789">
            <w:pPr>
              <w:jc w:val="center"/>
              <w:rPr>
                <w:rFonts w:ascii="Arial" w:hAnsi="Arial" w:cs="Arial"/>
              </w:rPr>
            </w:pPr>
            <w:r w:rsidRPr="002A0555">
              <w:rPr>
                <w:rFonts w:ascii="Arial" w:hAnsi="Arial" w:cs="Arial"/>
              </w:rPr>
              <w:t>0.139</w:t>
            </w:r>
          </w:p>
        </w:tc>
      </w:tr>
      <w:tr w:rsidR="00950624" w:rsidRPr="002A0555" w14:paraId="6938BDF7" w14:textId="77777777" w:rsidTr="00EB0789">
        <w:tc>
          <w:tcPr>
            <w:tcW w:w="3402" w:type="dxa"/>
            <w:tcBorders>
              <w:top w:val="nil"/>
              <w:left w:val="nil"/>
              <w:bottom w:val="nil"/>
              <w:right w:val="nil"/>
            </w:tcBorders>
          </w:tcPr>
          <w:p w14:paraId="4712143A" w14:textId="77777777" w:rsidR="00950624" w:rsidRPr="002A0555" w:rsidRDefault="00950624" w:rsidP="00EB0789">
            <w:pPr>
              <w:jc w:val="center"/>
              <w:rPr>
                <w:rFonts w:ascii="Arial" w:hAnsi="Arial" w:cs="Arial"/>
              </w:rPr>
            </w:pPr>
            <w:r w:rsidRPr="002A0555">
              <w:rPr>
                <w:rFonts w:ascii="Arial" w:hAnsi="Arial" w:cs="Arial"/>
              </w:rPr>
              <w:t>Pubic Bone (V62.5Gy ≤</w:t>
            </w:r>
            <w:r w:rsidRPr="002A0555">
              <w:rPr>
                <w:rFonts w:ascii="Arial" w:hAnsi="Arial" w:cs="Arial"/>
                <w:spacing w:val="1"/>
              </w:rPr>
              <w:t xml:space="preserve"> </w:t>
            </w:r>
            <w:r w:rsidRPr="002A0555">
              <w:rPr>
                <w:rFonts w:ascii="Arial" w:hAnsi="Arial" w:cs="Arial"/>
              </w:rPr>
              <w:t>15%)</w:t>
            </w:r>
          </w:p>
        </w:tc>
        <w:tc>
          <w:tcPr>
            <w:tcW w:w="2121" w:type="dxa"/>
            <w:tcBorders>
              <w:top w:val="nil"/>
              <w:left w:val="nil"/>
              <w:bottom w:val="nil"/>
              <w:right w:val="nil"/>
            </w:tcBorders>
          </w:tcPr>
          <w:p w14:paraId="1B9ED4C2" w14:textId="77777777" w:rsidR="00950624" w:rsidRPr="002A0555" w:rsidRDefault="00950624" w:rsidP="00EB0789">
            <w:pPr>
              <w:jc w:val="center"/>
              <w:rPr>
                <w:rFonts w:ascii="Arial" w:hAnsi="Arial" w:cs="Arial"/>
              </w:rPr>
            </w:pPr>
            <w:r w:rsidRPr="002A0555">
              <w:rPr>
                <w:rFonts w:ascii="Arial" w:hAnsi="Arial" w:cs="Arial"/>
              </w:rPr>
              <w:t>6.39±4.61</w:t>
            </w:r>
          </w:p>
        </w:tc>
        <w:tc>
          <w:tcPr>
            <w:tcW w:w="1985" w:type="dxa"/>
            <w:tcBorders>
              <w:top w:val="nil"/>
              <w:left w:val="nil"/>
              <w:bottom w:val="nil"/>
              <w:right w:val="nil"/>
            </w:tcBorders>
          </w:tcPr>
          <w:p w14:paraId="3754C83B" w14:textId="77777777" w:rsidR="00950624" w:rsidRPr="002A0555" w:rsidRDefault="00950624" w:rsidP="00EB0789">
            <w:pPr>
              <w:jc w:val="center"/>
              <w:rPr>
                <w:rFonts w:ascii="Arial" w:hAnsi="Arial" w:cs="Arial"/>
              </w:rPr>
            </w:pPr>
            <w:r w:rsidRPr="002A0555">
              <w:rPr>
                <w:rFonts w:ascii="Arial" w:hAnsi="Arial" w:cs="Arial"/>
                <w:w w:val="95"/>
              </w:rPr>
              <w:t>3.92±3.58</w:t>
            </w:r>
          </w:p>
        </w:tc>
        <w:tc>
          <w:tcPr>
            <w:tcW w:w="1122" w:type="dxa"/>
            <w:tcBorders>
              <w:top w:val="nil"/>
              <w:left w:val="nil"/>
              <w:bottom w:val="nil"/>
              <w:right w:val="nil"/>
            </w:tcBorders>
          </w:tcPr>
          <w:p w14:paraId="4A924A49" w14:textId="77777777" w:rsidR="00950624" w:rsidRPr="002A0555" w:rsidRDefault="00950624" w:rsidP="00EB0789">
            <w:pPr>
              <w:jc w:val="center"/>
              <w:rPr>
                <w:rFonts w:ascii="Arial" w:hAnsi="Arial" w:cs="Arial"/>
              </w:rPr>
            </w:pPr>
            <w:r w:rsidRPr="002A0555">
              <w:rPr>
                <w:rFonts w:ascii="Arial" w:hAnsi="Arial" w:cs="Arial"/>
              </w:rPr>
              <w:t>0.086</w:t>
            </w:r>
          </w:p>
        </w:tc>
      </w:tr>
      <w:tr w:rsidR="00950624" w:rsidRPr="002A0555" w14:paraId="5DCE8130" w14:textId="77777777" w:rsidTr="00EB0789">
        <w:tc>
          <w:tcPr>
            <w:tcW w:w="3402" w:type="dxa"/>
            <w:tcBorders>
              <w:top w:val="nil"/>
              <w:left w:val="nil"/>
              <w:bottom w:val="nil"/>
              <w:right w:val="nil"/>
            </w:tcBorders>
          </w:tcPr>
          <w:p w14:paraId="40DC98B4" w14:textId="77777777" w:rsidR="00950624" w:rsidRPr="002A0555" w:rsidRDefault="00950624" w:rsidP="00EB0789">
            <w:pPr>
              <w:jc w:val="center"/>
              <w:rPr>
                <w:rFonts w:ascii="Arial" w:hAnsi="Arial" w:cs="Arial"/>
              </w:rPr>
            </w:pPr>
            <w:r w:rsidRPr="002A0555">
              <w:rPr>
                <w:rFonts w:ascii="Arial" w:hAnsi="Arial" w:cs="Arial"/>
                <w:spacing w:val="-3"/>
              </w:rPr>
              <w:t xml:space="preserve">Femoral </w:t>
            </w:r>
            <w:r w:rsidRPr="002A0555">
              <w:rPr>
                <w:rFonts w:ascii="Arial" w:hAnsi="Arial" w:cs="Arial"/>
              </w:rPr>
              <w:t>Head L(Dmax</w:t>
            </w:r>
            <w:r w:rsidRPr="002A0555">
              <w:rPr>
                <w:rFonts w:ascii="Arial" w:hAnsi="Arial" w:cs="Arial"/>
                <w:spacing w:val="27"/>
              </w:rPr>
              <w:t xml:space="preserve"> </w:t>
            </w:r>
            <w:r w:rsidRPr="002A0555">
              <w:rPr>
                <w:rFonts w:ascii="Arial" w:hAnsi="Arial" w:cs="Arial"/>
              </w:rPr>
              <w:t>≤</w:t>
            </w:r>
            <w:r w:rsidRPr="002A0555">
              <w:rPr>
                <w:rFonts w:ascii="Arial" w:hAnsi="Arial" w:cs="Arial"/>
                <w:spacing w:val="-7"/>
              </w:rPr>
              <w:t xml:space="preserve"> </w:t>
            </w:r>
            <w:r w:rsidRPr="002A0555">
              <w:rPr>
                <w:rFonts w:ascii="Arial" w:hAnsi="Arial" w:cs="Arial"/>
              </w:rPr>
              <w:t>54Gy)</w:t>
            </w:r>
          </w:p>
        </w:tc>
        <w:tc>
          <w:tcPr>
            <w:tcW w:w="2121" w:type="dxa"/>
            <w:tcBorders>
              <w:top w:val="nil"/>
              <w:left w:val="nil"/>
              <w:bottom w:val="nil"/>
              <w:right w:val="nil"/>
            </w:tcBorders>
          </w:tcPr>
          <w:p w14:paraId="69DB0169" w14:textId="77777777" w:rsidR="00950624" w:rsidRPr="002A0555" w:rsidRDefault="00950624" w:rsidP="00EB0789">
            <w:pPr>
              <w:jc w:val="center"/>
              <w:rPr>
                <w:rFonts w:ascii="Arial" w:hAnsi="Arial" w:cs="Arial"/>
              </w:rPr>
            </w:pPr>
            <w:r w:rsidRPr="002A0555">
              <w:rPr>
                <w:rFonts w:ascii="Arial" w:hAnsi="Arial" w:cs="Arial"/>
                <w:w w:val="95"/>
              </w:rPr>
              <w:t>41.63±2.91</w:t>
            </w:r>
          </w:p>
        </w:tc>
        <w:tc>
          <w:tcPr>
            <w:tcW w:w="1985" w:type="dxa"/>
            <w:tcBorders>
              <w:top w:val="nil"/>
              <w:left w:val="nil"/>
              <w:bottom w:val="nil"/>
              <w:right w:val="nil"/>
            </w:tcBorders>
          </w:tcPr>
          <w:p w14:paraId="11D2190D" w14:textId="77777777" w:rsidR="00950624" w:rsidRPr="002A0555" w:rsidRDefault="00950624" w:rsidP="00EB0789">
            <w:pPr>
              <w:jc w:val="center"/>
              <w:rPr>
                <w:rFonts w:ascii="Arial" w:hAnsi="Arial" w:cs="Arial"/>
              </w:rPr>
            </w:pPr>
            <w:r w:rsidRPr="002A0555">
              <w:rPr>
                <w:rFonts w:ascii="Arial" w:hAnsi="Arial" w:cs="Arial"/>
              </w:rPr>
              <w:t>40.62±2.57</w:t>
            </w:r>
          </w:p>
        </w:tc>
        <w:tc>
          <w:tcPr>
            <w:tcW w:w="1122" w:type="dxa"/>
            <w:tcBorders>
              <w:top w:val="nil"/>
              <w:left w:val="nil"/>
              <w:bottom w:val="nil"/>
              <w:right w:val="nil"/>
            </w:tcBorders>
          </w:tcPr>
          <w:p w14:paraId="4417BD85" w14:textId="77777777" w:rsidR="00950624" w:rsidRPr="002A0555" w:rsidRDefault="00950624" w:rsidP="00EB0789">
            <w:pPr>
              <w:jc w:val="center"/>
              <w:rPr>
                <w:rFonts w:ascii="Arial" w:hAnsi="Arial" w:cs="Arial"/>
              </w:rPr>
            </w:pPr>
            <w:r w:rsidRPr="002A0555">
              <w:rPr>
                <w:rFonts w:ascii="Arial" w:hAnsi="Arial" w:cs="Arial"/>
              </w:rPr>
              <w:t>0.646</w:t>
            </w:r>
          </w:p>
        </w:tc>
      </w:tr>
      <w:tr w:rsidR="00950624" w:rsidRPr="002A0555" w14:paraId="67400503" w14:textId="77777777" w:rsidTr="00EB0789">
        <w:tc>
          <w:tcPr>
            <w:tcW w:w="3402" w:type="dxa"/>
            <w:tcBorders>
              <w:top w:val="nil"/>
              <w:left w:val="nil"/>
              <w:bottom w:val="nil"/>
              <w:right w:val="nil"/>
            </w:tcBorders>
          </w:tcPr>
          <w:p w14:paraId="563F0187" w14:textId="77777777" w:rsidR="00950624" w:rsidRPr="002A0555" w:rsidRDefault="00950624" w:rsidP="00EB0789">
            <w:pPr>
              <w:jc w:val="center"/>
              <w:rPr>
                <w:rFonts w:ascii="Arial" w:hAnsi="Arial" w:cs="Arial"/>
                <w:spacing w:val="-3"/>
              </w:rPr>
            </w:pPr>
            <w:r w:rsidRPr="002A0555">
              <w:rPr>
                <w:rFonts w:ascii="Arial" w:hAnsi="Arial" w:cs="Arial"/>
                <w:spacing w:val="-3"/>
              </w:rPr>
              <w:t xml:space="preserve">Femoral </w:t>
            </w:r>
            <w:r w:rsidRPr="002A0555">
              <w:rPr>
                <w:rFonts w:ascii="Arial" w:hAnsi="Arial" w:cs="Arial"/>
              </w:rPr>
              <w:t>Head R(Dmax</w:t>
            </w:r>
            <w:r w:rsidRPr="002A0555">
              <w:rPr>
                <w:rFonts w:ascii="Arial" w:hAnsi="Arial" w:cs="Arial"/>
                <w:spacing w:val="28"/>
              </w:rPr>
              <w:t xml:space="preserve"> </w:t>
            </w:r>
            <w:r w:rsidRPr="002A0555">
              <w:rPr>
                <w:rFonts w:ascii="Arial" w:hAnsi="Arial" w:cs="Arial"/>
              </w:rPr>
              <w:t>≤</w:t>
            </w:r>
            <w:r w:rsidRPr="002A0555">
              <w:rPr>
                <w:rFonts w:ascii="Arial" w:hAnsi="Arial" w:cs="Arial"/>
                <w:spacing w:val="-7"/>
              </w:rPr>
              <w:t xml:space="preserve"> </w:t>
            </w:r>
            <w:r w:rsidRPr="002A0555">
              <w:rPr>
                <w:rFonts w:ascii="Arial" w:hAnsi="Arial" w:cs="Arial"/>
              </w:rPr>
              <w:t>54Gy)</w:t>
            </w:r>
          </w:p>
        </w:tc>
        <w:tc>
          <w:tcPr>
            <w:tcW w:w="2121" w:type="dxa"/>
            <w:tcBorders>
              <w:top w:val="nil"/>
              <w:left w:val="nil"/>
              <w:bottom w:val="nil"/>
              <w:right w:val="nil"/>
            </w:tcBorders>
          </w:tcPr>
          <w:p w14:paraId="4A2A71E2" w14:textId="77777777" w:rsidR="00950624" w:rsidRPr="002A0555" w:rsidRDefault="00950624" w:rsidP="00EB0789">
            <w:pPr>
              <w:jc w:val="center"/>
              <w:rPr>
                <w:rFonts w:ascii="Arial" w:hAnsi="Arial" w:cs="Arial"/>
              </w:rPr>
            </w:pPr>
            <w:r w:rsidRPr="002A0555">
              <w:rPr>
                <w:rFonts w:ascii="Arial" w:hAnsi="Arial" w:cs="Arial"/>
              </w:rPr>
              <w:t>40.70±2.73</w:t>
            </w:r>
          </w:p>
        </w:tc>
        <w:tc>
          <w:tcPr>
            <w:tcW w:w="1985" w:type="dxa"/>
            <w:tcBorders>
              <w:top w:val="nil"/>
              <w:left w:val="nil"/>
              <w:bottom w:val="nil"/>
              <w:right w:val="nil"/>
            </w:tcBorders>
          </w:tcPr>
          <w:p w14:paraId="595FBCC6" w14:textId="77777777" w:rsidR="00950624" w:rsidRPr="002A0555" w:rsidRDefault="00950624" w:rsidP="00EB0789">
            <w:pPr>
              <w:jc w:val="center"/>
              <w:rPr>
                <w:rFonts w:ascii="Arial" w:hAnsi="Arial" w:cs="Arial"/>
              </w:rPr>
            </w:pPr>
            <w:r w:rsidRPr="002A0555">
              <w:rPr>
                <w:rFonts w:ascii="Arial" w:hAnsi="Arial" w:cs="Arial"/>
                <w:w w:val="95"/>
              </w:rPr>
              <w:t>40.80±3.26</w:t>
            </w:r>
          </w:p>
        </w:tc>
        <w:tc>
          <w:tcPr>
            <w:tcW w:w="1122" w:type="dxa"/>
            <w:tcBorders>
              <w:top w:val="nil"/>
              <w:left w:val="nil"/>
              <w:bottom w:val="nil"/>
              <w:right w:val="nil"/>
            </w:tcBorders>
          </w:tcPr>
          <w:p w14:paraId="48D9D152" w14:textId="77777777" w:rsidR="00950624" w:rsidRPr="002A0555" w:rsidRDefault="00950624" w:rsidP="00EB0789">
            <w:pPr>
              <w:jc w:val="center"/>
              <w:rPr>
                <w:rFonts w:ascii="Arial" w:hAnsi="Arial" w:cs="Arial"/>
              </w:rPr>
            </w:pPr>
            <w:r w:rsidRPr="002A0555">
              <w:rPr>
                <w:rFonts w:ascii="Arial" w:hAnsi="Arial" w:cs="Arial"/>
              </w:rPr>
              <w:t>0.799</w:t>
            </w:r>
          </w:p>
        </w:tc>
      </w:tr>
      <w:tr w:rsidR="00950624" w:rsidRPr="002A0555" w14:paraId="5867F36D" w14:textId="77777777" w:rsidTr="00EB0789">
        <w:tc>
          <w:tcPr>
            <w:tcW w:w="3402" w:type="dxa"/>
            <w:tcBorders>
              <w:top w:val="nil"/>
              <w:left w:val="nil"/>
              <w:bottom w:val="double" w:sz="4" w:space="0" w:color="auto"/>
              <w:right w:val="nil"/>
            </w:tcBorders>
          </w:tcPr>
          <w:p w14:paraId="1E0D3635" w14:textId="77777777" w:rsidR="00950624" w:rsidRPr="002A0555" w:rsidRDefault="00950624" w:rsidP="00EB0789">
            <w:pPr>
              <w:jc w:val="center"/>
              <w:rPr>
                <w:rFonts w:ascii="Arial" w:hAnsi="Arial" w:cs="Arial"/>
                <w:spacing w:val="-3"/>
                <w:lang w:val="de-DE"/>
              </w:rPr>
            </w:pPr>
            <w:r w:rsidRPr="002A0555">
              <w:rPr>
                <w:rFonts w:ascii="Arial" w:hAnsi="Arial" w:cs="Arial"/>
                <w:lang w:val="de-DE"/>
              </w:rPr>
              <w:t>Maximum Dose(Dmax</w:t>
            </w:r>
            <w:r w:rsidRPr="002A0555">
              <w:rPr>
                <w:rFonts w:ascii="Arial" w:hAnsi="Arial" w:cs="Arial"/>
                <w:spacing w:val="1"/>
                <w:lang w:val="de-DE"/>
              </w:rPr>
              <w:t xml:space="preserve"> </w:t>
            </w:r>
            <w:r w:rsidRPr="002A0555">
              <w:rPr>
                <w:rFonts w:ascii="Arial" w:hAnsi="Arial" w:cs="Arial"/>
                <w:lang w:val="de-DE"/>
              </w:rPr>
              <w:t>≤</w:t>
            </w:r>
            <w:r w:rsidRPr="002A0555">
              <w:rPr>
                <w:rFonts w:ascii="Arial" w:hAnsi="Arial" w:cs="Arial"/>
                <w:spacing w:val="-15"/>
                <w:lang w:val="de-DE"/>
              </w:rPr>
              <w:t xml:space="preserve"> </w:t>
            </w:r>
            <w:r w:rsidRPr="002A0555">
              <w:rPr>
                <w:rFonts w:ascii="Arial" w:hAnsi="Arial" w:cs="Arial"/>
                <w:lang w:val="de-DE"/>
              </w:rPr>
              <w:t>74.25Gy)</w:t>
            </w:r>
          </w:p>
        </w:tc>
        <w:tc>
          <w:tcPr>
            <w:tcW w:w="2121" w:type="dxa"/>
            <w:tcBorders>
              <w:top w:val="nil"/>
              <w:left w:val="nil"/>
              <w:bottom w:val="double" w:sz="4" w:space="0" w:color="auto"/>
              <w:right w:val="nil"/>
            </w:tcBorders>
          </w:tcPr>
          <w:p w14:paraId="7BE55B3A" w14:textId="77777777" w:rsidR="00950624" w:rsidRPr="002A0555" w:rsidRDefault="00950624" w:rsidP="00EB0789">
            <w:pPr>
              <w:jc w:val="center"/>
              <w:rPr>
                <w:rFonts w:ascii="Arial" w:hAnsi="Arial" w:cs="Arial"/>
                <w:lang w:val="de-DE"/>
              </w:rPr>
            </w:pPr>
            <w:r w:rsidRPr="002A0555">
              <w:rPr>
                <w:rFonts w:ascii="Arial" w:hAnsi="Arial" w:cs="Arial"/>
                <w:lang w:val="de-DE"/>
              </w:rPr>
              <w:t>73.00±1.10</w:t>
            </w:r>
          </w:p>
        </w:tc>
        <w:tc>
          <w:tcPr>
            <w:tcW w:w="1985" w:type="dxa"/>
            <w:tcBorders>
              <w:top w:val="nil"/>
              <w:left w:val="nil"/>
              <w:bottom w:val="double" w:sz="4" w:space="0" w:color="auto"/>
              <w:right w:val="nil"/>
            </w:tcBorders>
          </w:tcPr>
          <w:p w14:paraId="28E9C751" w14:textId="77777777" w:rsidR="00950624" w:rsidRPr="002A0555" w:rsidRDefault="00950624" w:rsidP="00EB0789">
            <w:pPr>
              <w:jc w:val="center"/>
              <w:rPr>
                <w:rFonts w:ascii="Arial" w:hAnsi="Arial" w:cs="Arial"/>
                <w:lang w:val="de-DE"/>
              </w:rPr>
            </w:pPr>
            <w:r w:rsidRPr="002A0555">
              <w:rPr>
                <w:rFonts w:ascii="Arial" w:hAnsi="Arial" w:cs="Arial"/>
                <w:lang w:val="de-DE"/>
              </w:rPr>
              <w:t>73.46±1.14</w:t>
            </w:r>
          </w:p>
        </w:tc>
        <w:tc>
          <w:tcPr>
            <w:tcW w:w="1122" w:type="dxa"/>
            <w:tcBorders>
              <w:top w:val="nil"/>
              <w:left w:val="nil"/>
              <w:bottom w:val="double" w:sz="4" w:space="0" w:color="auto"/>
              <w:right w:val="nil"/>
            </w:tcBorders>
          </w:tcPr>
          <w:p w14:paraId="2B904305" w14:textId="77777777" w:rsidR="00950624" w:rsidRPr="002A0555" w:rsidRDefault="00950624" w:rsidP="00EB0789">
            <w:pPr>
              <w:jc w:val="center"/>
              <w:rPr>
                <w:rFonts w:ascii="Arial" w:hAnsi="Arial" w:cs="Arial"/>
                <w:lang w:val="de-DE"/>
              </w:rPr>
            </w:pPr>
            <w:r w:rsidRPr="002A0555">
              <w:rPr>
                <w:rFonts w:ascii="Arial" w:hAnsi="Arial" w:cs="Arial"/>
                <w:lang w:val="de-DE"/>
              </w:rPr>
              <w:t>0.203</w:t>
            </w:r>
          </w:p>
        </w:tc>
      </w:tr>
    </w:tbl>
    <w:p w14:paraId="26F289EB" w14:textId="77777777" w:rsidR="00EB0789" w:rsidRDefault="00EB0789" w:rsidP="00EB0789">
      <w:pPr>
        <w:pStyle w:val="a8"/>
        <w:ind w:left="425" w:right="153"/>
        <w:jc w:val="center"/>
        <w:rPr>
          <w:rFonts w:ascii="Arial" w:eastAsiaTheme="minorEastAsia" w:hAnsi="Arial" w:cs="Arial"/>
          <w:kern w:val="2"/>
          <w:sz w:val="21"/>
          <w:szCs w:val="21"/>
          <w:lang w:eastAsia="zh-CN"/>
        </w:rPr>
      </w:pPr>
    </w:p>
    <w:p w14:paraId="41A1D6BC" w14:textId="504EAC4E" w:rsidR="00EB0789" w:rsidRPr="002E7391" w:rsidRDefault="00EB0789" w:rsidP="002E7391">
      <w:pPr>
        <w:jc w:val="center"/>
      </w:pPr>
      <w:r w:rsidRPr="002E7391">
        <w:rPr>
          <w:rFonts w:hint="eastAsia"/>
        </w:rPr>
        <w:t>表2.4</w:t>
      </w:r>
      <w:r w:rsidRPr="002E7391">
        <w:t xml:space="preserve"> </w:t>
      </w:r>
      <w:r w:rsidRPr="002E7391">
        <w:rPr>
          <w:rFonts w:hint="eastAsia"/>
        </w:rPr>
        <w:t>10个前列腺计划的通量优化(</w:t>
      </w:r>
      <w:r w:rsidRPr="002E7391">
        <w:t>FMO</w:t>
      </w:r>
      <w:r w:rsidRPr="002E7391">
        <w:rPr>
          <w:rFonts w:hint="eastAsia"/>
        </w:rPr>
        <w:t>)和子野优化(</w:t>
      </w:r>
      <w:r w:rsidRPr="002E7391">
        <w:t>SO</w:t>
      </w:r>
      <w:r w:rsidRPr="002E7391">
        <w:rPr>
          <w:rFonts w:hint="eastAsia"/>
        </w:rPr>
        <w:t>)之间的DVH</w:t>
      </w:r>
      <w:r w:rsidR="002E7391">
        <w:rPr>
          <w:rFonts w:hint="eastAsia"/>
        </w:rPr>
        <w:t>比较</w:t>
      </w:r>
    </w:p>
    <w:tbl>
      <w:tblPr>
        <w:tblStyle w:val="a9"/>
        <w:tblW w:w="0" w:type="auto"/>
        <w:tblInd w:w="142" w:type="dxa"/>
        <w:tblLayout w:type="fixed"/>
        <w:tblLook w:val="04A0" w:firstRow="1" w:lastRow="0" w:firstColumn="1" w:lastColumn="0" w:noHBand="0" w:noVBand="1"/>
      </w:tblPr>
      <w:tblGrid>
        <w:gridCol w:w="3260"/>
        <w:gridCol w:w="2121"/>
        <w:gridCol w:w="2132"/>
        <w:gridCol w:w="975"/>
      </w:tblGrid>
      <w:tr w:rsidR="00EB0789" w14:paraId="42FEC158" w14:textId="77777777" w:rsidTr="00EB0789">
        <w:tc>
          <w:tcPr>
            <w:tcW w:w="3260" w:type="dxa"/>
            <w:tcBorders>
              <w:top w:val="double" w:sz="4" w:space="0" w:color="auto"/>
              <w:left w:val="nil"/>
              <w:bottom w:val="single" w:sz="4" w:space="0" w:color="auto"/>
              <w:right w:val="nil"/>
            </w:tcBorders>
          </w:tcPr>
          <w:p w14:paraId="78B7C661" w14:textId="77777777" w:rsidR="00EB0789" w:rsidRPr="00756644" w:rsidRDefault="00EB0789" w:rsidP="00EB0789">
            <w:pPr>
              <w:jc w:val="center"/>
              <w:rPr>
                <w:rFonts w:ascii="Arial" w:hAnsi="Arial" w:cs="Arial"/>
                <w:b/>
              </w:rPr>
            </w:pPr>
            <w:r w:rsidRPr="00756644">
              <w:rPr>
                <w:rFonts w:ascii="Arial" w:hAnsi="Arial" w:cs="Arial"/>
                <w:b/>
              </w:rPr>
              <w:t>Prescription</w:t>
            </w:r>
          </w:p>
        </w:tc>
        <w:tc>
          <w:tcPr>
            <w:tcW w:w="2121" w:type="dxa"/>
            <w:tcBorders>
              <w:top w:val="double" w:sz="4" w:space="0" w:color="auto"/>
              <w:left w:val="nil"/>
              <w:bottom w:val="single" w:sz="4" w:space="0" w:color="auto"/>
              <w:right w:val="nil"/>
            </w:tcBorders>
          </w:tcPr>
          <w:p w14:paraId="3D428082" w14:textId="77777777" w:rsidR="00EB0789" w:rsidRPr="00756644" w:rsidRDefault="00EB0789" w:rsidP="00EB0789">
            <w:pPr>
              <w:jc w:val="center"/>
              <w:rPr>
                <w:rFonts w:ascii="Arial" w:hAnsi="Arial" w:cs="Arial"/>
                <w:b/>
              </w:rPr>
            </w:pPr>
            <w:r w:rsidRPr="00756644">
              <w:rPr>
                <w:rFonts w:ascii="Arial" w:hAnsi="Arial" w:cs="Arial"/>
                <w:b/>
              </w:rPr>
              <w:t>Stage I(mean±std)</w:t>
            </w:r>
          </w:p>
        </w:tc>
        <w:tc>
          <w:tcPr>
            <w:tcW w:w="2132" w:type="dxa"/>
            <w:tcBorders>
              <w:top w:val="double" w:sz="4" w:space="0" w:color="auto"/>
              <w:left w:val="nil"/>
              <w:bottom w:val="single" w:sz="4" w:space="0" w:color="auto"/>
              <w:right w:val="nil"/>
            </w:tcBorders>
          </w:tcPr>
          <w:p w14:paraId="3B48CC13" w14:textId="77777777" w:rsidR="00EB0789" w:rsidRPr="00756644" w:rsidRDefault="00EB0789" w:rsidP="00EB0789">
            <w:pPr>
              <w:jc w:val="center"/>
              <w:rPr>
                <w:rFonts w:ascii="Arial" w:hAnsi="Arial" w:cs="Arial"/>
                <w:b/>
              </w:rPr>
            </w:pPr>
            <w:r w:rsidRPr="00756644">
              <w:rPr>
                <w:rFonts w:ascii="Arial" w:hAnsi="Arial" w:cs="Arial"/>
                <w:b/>
              </w:rPr>
              <w:t>Stage II(mean±std)</w:t>
            </w:r>
          </w:p>
        </w:tc>
        <w:tc>
          <w:tcPr>
            <w:tcW w:w="975" w:type="dxa"/>
            <w:tcBorders>
              <w:top w:val="double" w:sz="4" w:space="0" w:color="auto"/>
              <w:left w:val="nil"/>
              <w:bottom w:val="single" w:sz="4" w:space="0" w:color="auto"/>
              <w:right w:val="nil"/>
            </w:tcBorders>
          </w:tcPr>
          <w:p w14:paraId="72C9CE5D" w14:textId="77777777" w:rsidR="00EB0789" w:rsidRPr="00756644" w:rsidRDefault="00EB0789" w:rsidP="00EB0789">
            <w:pPr>
              <w:jc w:val="center"/>
              <w:rPr>
                <w:rFonts w:ascii="Arial" w:hAnsi="Arial" w:cs="Arial"/>
                <w:b/>
              </w:rPr>
            </w:pPr>
            <w:r w:rsidRPr="00756644">
              <w:rPr>
                <w:rFonts w:ascii="Arial" w:hAnsi="Arial" w:cs="Arial"/>
                <w:b/>
              </w:rPr>
              <w:t>P value</w:t>
            </w:r>
          </w:p>
        </w:tc>
      </w:tr>
      <w:tr w:rsidR="00EB0789" w14:paraId="49748F44" w14:textId="77777777" w:rsidTr="00EB0789">
        <w:tc>
          <w:tcPr>
            <w:tcW w:w="3260" w:type="dxa"/>
            <w:tcBorders>
              <w:left w:val="nil"/>
              <w:bottom w:val="nil"/>
              <w:right w:val="nil"/>
            </w:tcBorders>
          </w:tcPr>
          <w:p w14:paraId="424C14AD" w14:textId="77777777" w:rsidR="00EB0789" w:rsidRPr="00756644" w:rsidRDefault="00EB0789" w:rsidP="00EB0789">
            <w:pPr>
              <w:jc w:val="center"/>
              <w:rPr>
                <w:rFonts w:ascii="Arial" w:hAnsi="Arial" w:cs="Arial"/>
              </w:rPr>
            </w:pPr>
            <w:r w:rsidRPr="00756644">
              <w:rPr>
                <w:rFonts w:ascii="Arial" w:hAnsi="Arial" w:cs="Arial"/>
              </w:rPr>
              <w:t>PTV6750 (V67.5Gy ≥</w:t>
            </w:r>
            <w:r w:rsidRPr="00756644">
              <w:rPr>
                <w:rFonts w:ascii="Arial" w:hAnsi="Arial" w:cs="Arial"/>
                <w:spacing w:val="2"/>
              </w:rPr>
              <w:t xml:space="preserve"> </w:t>
            </w:r>
            <w:r w:rsidRPr="00756644">
              <w:rPr>
                <w:rFonts w:ascii="Arial" w:hAnsi="Arial" w:cs="Arial"/>
              </w:rPr>
              <w:t>95%)</w:t>
            </w:r>
          </w:p>
        </w:tc>
        <w:tc>
          <w:tcPr>
            <w:tcW w:w="2121" w:type="dxa"/>
            <w:tcBorders>
              <w:left w:val="nil"/>
              <w:bottom w:val="nil"/>
              <w:right w:val="nil"/>
            </w:tcBorders>
          </w:tcPr>
          <w:p w14:paraId="7BC2042A" w14:textId="77777777" w:rsidR="00EB0789" w:rsidRPr="00756644" w:rsidRDefault="00EB0789" w:rsidP="00EB0789">
            <w:pPr>
              <w:jc w:val="center"/>
              <w:rPr>
                <w:rFonts w:ascii="Arial" w:hAnsi="Arial" w:cs="Arial"/>
              </w:rPr>
            </w:pPr>
            <w:r w:rsidRPr="00756644">
              <w:rPr>
                <w:rFonts w:ascii="Arial" w:hAnsi="Arial" w:cs="Arial"/>
              </w:rPr>
              <w:t>97.52±1.65</w:t>
            </w:r>
          </w:p>
        </w:tc>
        <w:tc>
          <w:tcPr>
            <w:tcW w:w="2132" w:type="dxa"/>
            <w:tcBorders>
              <w:left w:val="nil"/>
              <w:bottom w:val="nil"/>
              <w:right w:val="nil"/>
            </w:tcBorders>
          </w:tcPr>
          <w:p w14:paraId="5D26BEDC" w14:textId="77777777" w:rsidR="00EB0789" w:rsidRPr="00756644" w:rsidRDefault="00EB0789" w:rsidP="00EB0789">
            <w:pPr>
              <w:jc w:val="center"/>
              <w:rPr>
                <w:rFonts w:ascii="Arial" w:hAnsi="Arial" w:cs="Arial"/>
              </w:rPr>
            </w:pPr>
            <w:r w:rsidRPr="00756644">
              <w:rPr>
                <w:rFonts w:ascii="Arial" w:hAnsi="Arial" w:cs="Arial"/>
              </w:rPr>
              <w:t>95.12±0.21</w:t>
            </w:r>
          </w:p>
        </w:tc>
        <w:tc>
          <w:tcPr>
            <w:tcW w:w="975" w:type="dxa"/>
            <w:tcBorders>
              <w:left w:val="nil"/>
              <w:bottom w:val="nil"/>
              <w:right w:val="nil"/>
            </w:tcBorders>
          </w:tcPr>
          <w:p w14:paraId="3274E4A6" w14:textId="77777777" w:rsidR="00EB0789" w:rsidRPr="00756644" w:rsidRDefault="00EB0789" w:rsidP="00EB0789">
            <w:pPr>
              <w:jc w:val="center"/>
              <w:rPr>
                <w:rFonts w:ascii="Arial" w:hAnsi="Arial" w:cs="Arial"/>
              </w:rPr>
            </w:pPr>
            <w:r w:rsidRPr="00756644">
              <w:rPr>
                <w:rFonts w:ascii="Arial" w:hAnsi="Arial" w:cs="Arial"/>
              </w:rPr>
              <w:t>0.033</w:t>
            </w:r>
          </w:p>
        </w:tc>
      </w:tr>
      <w:tr w:rsidR="00EB0789" w14:paraId="36CAA4DB" w14:textId="77777777" w:rsidTr="00EB0789">
        <w:tc>
          <w:tcPr>
            <w:tcW w:w="3260" w:type="dxa"/>
            <w:tcBorders>
              <w:top w:val="nil"/>
              <w:left w:val="nil"/>
              <w:bottom w:val="nil"/>
              <w:right w:val="nil"/>
            </w:tcBorders>
          </w:tcPr>
          <w:p w14:paraId="17A9112D" w14:textId="77777777" w:rsidR="00EB0789" w:rsidRPr="00756644" w:rsidRDefault="00EB0789" w:rsidP="00EB0789">
            <w:pPr>
              <w:jc w:val="center"/>
              <w:rPr>
                <w:rFonts w:ascii="Arial" w:hAnsi="Arial" w:cs="Arial"/>
              </w:rPr>
            </w:pPr>
            <w:r w:rsidRPr="00756644">
              <w:rPr>
                <w:rFonts w:ascii="Arial" w:hAnsi="Arial" w:cs="Arial"/>
              </w:rPr>
              <w:t>PTV4750 (V47.5Gy ≥</w:t>
            </w:r>
            <w:r w:rsidRPr="00756644">
              <w:rPr>
                <w:rFonts w:ascii="Arial" w:hAnsi="Arial" w:cs="Arial"/>
                <w:spacing w:val="1"/>
              </w:rPr>
              <w:t xml:space="preserve"> </w:t>
            </w:r>
            <w:r w:rsidRPr="00756644">
              <w:rPr>
                <w:rFonts w:ascii="Arial" w:hAnsi="Arial" w:cs="Arial"/>
              </w:rPr>
              <w:t>95%)</w:t>
            </w:r>
          </w:p>
        </w:tc>
        <w:tc>
          <w:tcPr>
            <w:tcW w:w="2121" w:type="dxa"/>
            <w:tcBorders>
              <w:top w:val="nil"/>
              <w:left w:val="nil"/>
              <w:bottom w:val="nil"/>
              <w:right w:val="nil"/>
            </w:tcBorders>
          </w:tcPr>
          <w:p w14:paraId="4C04AD49" w14:textId="77777777" w:rsidR="00EB0789" w:rsidRPr="00756644" w:rsidRDefault="00EB0789" w:rsidP="00EB0789">
            <w:pPr>
              <w:jc w:val="center"/>
              <w:rPr>
                <w:rFonts w:ascii="Arial" w:hAnsi="Arial" w:cs="Arial"/>
              </w:rPr>
            </w:pPr>
            <w:r w:rsidRPr="00756644">
              <w:rPr>
                <w:rFonts w:ascii="Arial" w:hAnsi="Arial" w:cs="Arial"/>
                <w:w w:val="95"/>
              </w:rPr>
              <w:t>99.13±0.65</w:t>
            </w:r>
          </w:p>
        </w:tc>
        <w:tc>
          <w:tcPr>
            <w:tcW w:w="2132" w:type="dxa"/>
            <w:tcBorders>
              <w:top w:val="nil"/>
              <w:left w:val="nil"/>
              <w:bottom w:val="nil"/>
              <w:right w:val="nil"/>
            </w:tcBorders>
          </w:tcPr>
          <w:p w14:paraId="6A789D5D" w14:textId="77777777" w:rsidR="00EB0789" w:rsidRPr="00756644" w:rsidRDefault="00EB0789" w:rsidP="00EB0789">
            <w:pPr>
              <w:jc w:val="center"/>
              <w:rPr>
                <w:rFonts w:ascii="Arial" w:hAnsi="Arial" w:cs="Arial"/>
              </w:rPr>
            </w:pPr>
            <w:r w:rsidRPr="00756644">
              <w:rPr>
                <w:rFonts w:ascii="Arial" w:hAnsi="Arial" w:cs="Arial"/>
              </w:rPr>
              <w:t>96.55±0.75</w:t>
            </w:r>
          </w:p>
        </w:tc>
        <w:tc>
          <w:tcPr>
            <w:tcW w:w="975" w:type="dxa"/>
            <w:tcBorders>
              <w:top w:val="nil"/>
              <w:left w:val="nil"/>
              <w:bottom w:val="nil"/>
              <w:right w:val="nil"/>
            </w:tcBorders>
          </w:tcPr>
          <w:p w14:paraId="3039DC71" w14:textId="77777777" w:rsidR="00EB0789" w:rsidRPr="00756644" w:rsidRDefault="00EB0789" w:rsidP="00EB0789">
            <w:pPr>
              <w:jc w:val="center"/>
              <w:rPr>
                <w:rFonts w:ascii="Arial" w:hAnsi="Arial" w:cs="Arial"/>
              </w:rPr>
            </w:pPr>
            <w:r w:rsidRPr="00756644">
              <w:rPr>
                <w:rFonts w:ascii="Arial" w:hAnsi="Arial" w:cs="Arial"/>
              </w:rPr>
              <w:t>0.008</w:t>
            </w:r>
          </w:p>
        </w:tc>
      </w:tr>
      <w:tr w:rsidR="00EB0789" w14:paraId="4558EE1B" w14:textId="77777777" w:rsidTr="00EB0789">
        <w:tc>
          <w:tcPr>
            <w:tcW w:w="3260" w:type="dxa"/>
            <w:tcBorders>
              <w:top w:val="nil"/>
              <w:left w:val="nil"/>
              <w:bottom w:val="nil"/>
              <w:right w:val="nil"/>
            </w:tcBorders>
          </w:tcPr>
          <w:p w14:paraId="17233C2E" w14:textId="77777777" w:rsidR="00EB0789" w:rsidRPr="00756644" w:rsidRDefault="00EB0789" w:rsidP="00EB0789">
            <w:pPr>
              <w:jc w:val="center"/>
              <w:rPr>
                <w:rFonts w:ascii="Arial" w:hAnsi="Arial" w:cs="Arial"/>
              </w:rPr>
            </w:pPr>
            <w:r w:rsidRPr="00756644">
              <w:rPr>
                <w:rFonts w:ascii="Arial" w:hAnsi="Arial" w:cs="Arial"/>
              </w:rPr>
              <w:t>Bladder1 (V60Gy ≤</w:t>
            </w:r>
            <w:r w:rsidRPr="00756644">
              <w:rPr>
                <w:rFonts w:ascii="Arial" w:hAnsi="Arial" w:cs="Arial"/>
                <w:spacing w:val="-3"/>
              </w:rPr>
              <w:t xml:space="preserve"> </w:t>
            </w:r>
            <w:r w:rsidRPr="00756644">
              <w:rPr>
                <w:rFonts w:ascii="Arial" w:hAnsi="Arial" w:cs="Arial"/>
              </w:rPr>
              <w:t>10%)</w:t>
            </w:r>
          </w:p>
        </w:tc>
        <w:tc>
          <w:tcPr>
            <w:tcW w:w="2121" w:type="dxa"/>
            <w:tcBorders>
              <w:top w:val="nil"/>
              <w:left w:val="nil"/>
              <w:bottom w:val="nil"/>
              <w:right w:val="nil"/>
            </w:tcBorders>
          </w:tcPr>
          <w:p w14:paraId="3DC8634A" w14:textId="77777777" w:rsidR="00EB0789" w:rsidRPr="00756644" w:rsidRDefault="00EB0789" w:rsidP="00EB0789">
            <w:pPr>
              <w:jc w:val="center"/>
              <w:rPr>
                <w:rFonts w:ascii="Arial" w:hAnsi="Arial" w:cs="Arial"/>
              </w:rPr>
            </w:pPr>
            <w:r w:rsidRPr="00756644">
              <w:rPr>
                <w:rFonts w:ascii="Arial" w:hAnsi="Arial" w:cs="Arial"/>
                <w:w w:val="95"/>
              </w:rPr>
              <w:t>4.71±3.52</w:t>
            </w:r>
          </w:p>
        </w:tc>
        <w:tc>
          <w:tcPr>
            <w:tcW w:w="2132" w:type="dxa"/>
            <w:tcBorders>
              <w:top w:val="nil"/>
              <w:left w:val="nil"/>
              <w:bottom w:val="nil"/>
              <w:right w:val="nil"/>
            </w:tcBorders>
          </w:tcPr>
          <w:p w14:paraId="4B95D8A9" w14:textId="77777777" w:rsidR="00EB0789" w:rsidRPr="00756644" w:rsidRDefault="00EB0789" w:rsidP="00EB0789">
            <w:pPr>
              <w:jc w:val="center"/>
              <w:rPr>
                <w:rFonts w:ascii="Arial" w:hAnsi="Arial" w:cs="Arial"/>
              </w:rPr>
            </w:pPr>
            <w:r w:rsidRPr="00756644">
              <w:rPr>
                <w:rFonts w:ascii="Arial" w:hAnsi="Arial" w:cs="Arial"/>
                <w:w w:val="95"/>
              </w:rPr>
              <w:t>5.37±3.88</w:t>
            </w:r>
          </w:p>
        </w:tc>
        <w:tc>
          <w:tcPr>
            <w:tcW w:w="975" w:type="dxa"/>
            <w:tcBorders>
              <w:top w:val="nil"/>
              <w:left w:val="nil"/>
              <w:bottom w:val="nil"/>
              <w:right w:val="nil"/>
            </w:tcBorders>
          </w:tcPr>
          <w:p w14:paraId="4EA5AFDF" w14:textId="77777777" w:rsidR="00EB0789" w:rsidRPr="00756644" w:rsidRDefault="00EB0789" w:rsidP="00EB0789">
            <w:pPr>
              <w:jc w:val="center"/>
              <w:rPr>
                <w:rFonts w:ascii="Arial" w:hAnsi="Arial" w:cs="Arial"/>
              </w:rPr>
            </w:pPr>
            <w:r w:rsidRPr="00756644">
              <w:rPr>
                <w:rFonts w:ascii="Arial" w:hAnsi="Arial" w:cs="Arial"/>
              </w:rPr>
              <w:t>0.260</w:t>
            </w:r>
          </w:p>
        </w:tc>
      </w:tr>
      <w:tr w:rsidR="00EB0789" w14:paraId="3A7C54D2" w14:textId="77777777" w:rsidTr="00EB0789">
        <w:tc>
          <w:tcPr>
            <w:tcW w:w="3260" w:type="dxa"/>
            <w:tcBorders>
              <w:top w:val="nil"/>
              <w:left w:val="nil"/>
              <w:bottom w:val="nil"/>
              <w:right w:val="nil"/>
            </w:tcBorders>
          </w:tcPr>
          <w:p w14:paraId="7FB35174" w14:textId="77777777" w:rsidR="00EB0789" w:rsidRPr="00756644" w:rsidRDefault="00EB0789" w:rsidP="00EB0789">
            <w:pPr>
              <w:jc w:val="center"/>
              <w:rPr>
                <w:rFonts w:ascii="Arial" w:hAnsi="Arial" w:cs="Arial"/>
              </w:rPr>
            </w:pPr>
            <w:r w:rsidRPr="00756644">
              <w:rPr>
                <w:rFonts w:ascii="Arial" w:hAnsi="Arial" w:cs="Arial"/>
              </w:rPr>
              <w:t>Bladder2 (V50Gy ≤</w:t>
            </w:r>
            <w:r w:rsidRPr="00756644">
              <w:rPr>
                <w:rFonts w:ascii="Arial" w:hAnsi="Arial" w:cs="Arial"/>
                <w:spacing w:val="-13"/>
              </w:rPr>
              <w:t xml:space="preserve"> </w:t>
            </w:r>
            <w:r w:rsidRPr="00756644">
              <w:rPr>
                <w:rFonts w:ascii="Arial" w:hAnsi="Arial" w:cs="Arial"/>
              </w:rPr>
              <w:t>20%)</w:t>
            </w:r>
          </w:p>
        </w:tc>
        <w:tc>
          <w:tcPr>
            <w:tcW w:w="2121" w:type="dxa"/>
            <w:tcBorders>
              <w:top w:val="nil"/>
              <w:left w:val="nil"/>
              <w:bottom w:val="nil"/>
              <w:right w:val="nil"/>
            </w:tcBorders>
          </w:tcPr>
          <w:p w14:paraId="1D48D291" w14:textId="77777777" w:rsidR="00EB0789" w:rsidRPr="00756644" w:rsidRDefault="00EB0789" w:rsidP="00EB0789">
            <w:pPr>
              <w:jc w:val="center"/>
              <w:rPr>
                <w:rFonts w:ascii="Arial" w:hAnsi="Arial" w:cs="Arial"/>
              </w:rPr>
            </w:pPr>
            <w:r w:rsidRPr="00756644">
              <w:rPr>
                <w:rFonts w:ascii="Arial" w:hAnsi="Arial" w:cs="Arial"/>
              </w:rPr>
              <w:t>10.45±8.68</w:t>
            </w:r>
          </w:p>
        </w:tc>
        <w:tc>
          <w:tcPr>
            <w:tcW w:w="2132" w:type="dxa"/>
            <w:tcBorders>
              <w:top w:val="nil"/>
              <w:left w:val="nil"/>
              <w:bottom w:val="nil"/>
              <w:right w:val="nil"/>
            </w:tcBorders>
          </w:tcPr>
          <w:p w14:paraId="0DC2CF3C" w14:textId="77777777" w:rsidR="00EB0789" w:rsidRPr="00756644" w:rsidRDefault="00EB0789" w:rsidP="00EB0789">
            <w:pPr>
              <w:jc w:val="center"/>
              <w:rPr>
                <w:rFonts w:ascii="Arial" w:hAnsi="Arial" w:cs="Arial"/>
              </w:rPr>
            </w:pPr>
            <w:r w:rsidRPr="00756644">
              <w:rPr>
                <w:rFonts w:ascii="Arial" w:hAnsi="Arial" w:cs="Arial"/>
              </w:rPr>
              <w:t>10.82±8.51</w:t>
            </w:r>
          </w:p>
        </w:tc>
        <w:tc>
          <w:tcPr>
            <w:tcW w:w="975" w:type="dxa"/>
            <w:tcBorders>
              <w:top w:val="nil"/>
              <w:left w:val="nil"/>
              <w:bottom w:val="nil"/>
              <w:right w:val="nil"/>
            </w:tcBorders>
          </w:tcPr>
          <w:p w14:paraId="0594DA03" w14:textId="77777777" w:rsidR="00EB0789" w:rsidRPr="00756644" w:rsidRDefault="00EB0789" w:rsidP="00EB0789">
            <w:pPr>
              <w:jc w:val="center"/>
              <w:rPr>
                <w:rFonts w:ascii="Arial" w:hAnsi="Arial" w:cs="Arial"/>
              </w:rPr>
            </w:pPr>
            <w:r w:rsidRPr="00756644">
              <w:rPr>
                <w:rFonts w:ascii="Arial" w:hAnsi="Arial" w:cs="Arial"/>
              </w:rPr>
              <w:t>0.441</w:t>
            </w:r>
          </w:p>
        </w:tc>
      </w:tr>
      <w:tr w:rsidR="00EB0789" w14:paraId="331F1DAA" w14:textId="77777777" w:rsidTr="00EB0789">
        <w:tc>
          <w:tcPr>
            <w:tcW w:w="3260" w:type="dxa"/>
            <w:tcBorders>
              <w:top w:val="nil"/>
              <w:left w:val="nil"/>
              <w:bottom w:val="nil"/>
              <w:right w:val="nil"/>
            </w:tcBorders>
          </w:tcPr>
          <w:p w14:paraId="4ECECAD0" w14:textId="77777777" w:rsidR="00EB0789" w:rsidRPr="00756644" w:rsidRDefault="00EB0789" w:rsidP="00EB0789">
            <w:pPr>
              <w:jc w:val="center"/>
              <w:rPr>
                <w:rFonts w:ascii="Arial" w:hAnsi="Arial" w:cs="Arial"/>
              </w:rPr>
            </w:pPr>
            <w:r w:rsidRPr="00756644">
              <w:rPr>
                <w:rFonts w:ascii="Arial" w:hAnsi="Arial" w:cs="Arial"/>
              </w:rPr>
              <w:t>Bladder3 (V40Gy ≤</w:t>
            </w:r>
            <w:r w:rsidRPr="00756644">
              <w:rPr>
                <w:rFonts w:ascii="Arial" w:hAnsi="Arial" w:cs="Arial"/>
                <w:spacing w:val="-15"/>
              </w:rPr>
              <w:t xml:space="preserve"> </w:t>
            </w:r>
            <w:r w:rsidRPr="00756644">
              <w:rPr>
                <w:rFonts w:ascii="Arial" w:hAnsi="Arial" w:cs="Arial"/>
              </w:rPr>
              <w:t>30%)</w:t>
            </w:r>
          </w:p>
        </w:tc>
        <w:tc>
          <w:tcPr>
            <w:tcW w:w="2121" w:type="dxa"/>
            <w:tcBorders>
              <w:top w:val="nil"/>
              <w:left w:val="nil"/>
              <w:bottom w:val="nil"/>
              <w:right w:val="nil"/>
            </w:tcBorders>
          </w:tcPr>
          <w:p w14:paraId="6E477530" w14:textId="77777777" w:rsidR="00EB0789" w:rsidRPr="00756644" w:rsidRDefault="00EB0789" w:rsidP="00EB0789">
            <w:pPr>
              <w:jc w:val="center"/>
              <w:rPr>
                <w:rFonts w:ascii="Arial" w:hAnsi="Arial" w:cs="Arial"/>
              </w:rPr>
            </w:pPr>
            <w:r w:rsidRPr="00756644">
              <w:rPr>
                <w:rFonts w:ascii="Arial" w:hAnsi="Arial" w:cs="Arial"/>
              </w:rPr>
              <w:t>21.86±9.78</w:t>
            </w:r>
          </w:p>
        </w:tc>
        <w:tc>
          <w:tcPr>
            <w:tcW w:w="2132" w:type="dxa"/>
            <w:tcBorders>
              <w:top w:val="nil"/>
              <w:left w:val="nil"/>
              <w:bottom w:val="nil"/>
              <w:right w:val="nil"/>
            </w:tcBorders>
          </w:tcPr>
          <w:p w14:paraId="4667944B" w14:textId="77777777" w:rsidR="00EB0789" w:rsidRPr="00756644" w:rsidRDefault="00EB0789" w:rsidP="00EB0789">
            <w:pPr>
              <w:jc w:val="center"/>
              <w:rPr>
                <w:rFonts w:ascii="Arial" w:hAnsi="Arial" w:cs="Arial"/>
              </w:rPr>
            </w:pPr>
            <w:r w:rsidRPr="00756644">
              <w:rPr>
                <w:rFonts w:ascii="Arial" w:hAnsi="Arial" w:cs="Arial"/>
                <w:w w:val="95"/>
              </w:rPr>
              <w:t>22.65±8.61</w:t>
            </w:r>
          </w:p>
        </w:tc>
        <w:tc>
          <w:tcPr>
            <w:tcW w:w="975" w:type="dxa"/>
            <w:tcBorders>
              <w:top w:val="nil"/>
              <w:left w:val="nil"/>
              <w:bottom w:val="nil"/>
              <w:right w:val="nil"/>
            </w:tcBorders>
          </w:tcPr>
          <w:p w14:paraId="0EB0E3C8" w14:textId="77777777" w:rsidR="00EB0789" w:rsidRPr="00756644" w:rsidRDefault="00EB0789" w:rsidP="00EB0789">
            <w:pPr>
              <w:jc w:val="center"/>
              <w:rPr>
                <w:rFonts w:ascii="Arial" w:hAnsi="Arial" w:cs="Arial"/>
              </w:rPr>
            </w:pPr>
            <w:r w:rsidRPr="00756644">
              <w:rPr>
                <w:rFonts w:ascii="Arial" w:hAnsi="Arial" w:cs="Arial"/>
              </w:rPr>
              <w:t>0.110</w:t>
            </w:r>
          </w:p>
        </w:tc>
      </w:tr>
      <w:tr w:rsidR="00EB0789" w14:paraId="6CEF5F4F" w14:textId="77777777" w:rsidTr="00EB0789">
        <w:tc>
          <w:tcPr>
            <w:tcW w:w="3260" w:type="dxa"/>
            <w:tcBorders>
              <w:top w:val="nil"/>
              <w:left w:val="nil"/>
              <w:bottom w:val="nil"/>
              <w:right w:val="nil"/>
            </w:tcBorders>
          </w:tcPr>
          <w:p w14:paraId="4BC1CA77" w14:textId="77777777" w:rsidR="00EB0789" w:rsidRPr="00756644" w:rsidRDefault="00EB0789" w:rsidP="00EB0789">
            <w:pPr>
              <w:jc w:val="center"/>
              <w:rPr>
                <w:rFonts w:ascii="Arial" w:hAnsi="Arial" w:cs="Arial"/>
              </w:rPr>
            </w:pPr>
            <w:r w:rsidRPr="00756644">
              <w:rPr>
                <w:rFonts w:ascii="Arial" w:hAnsi="Arial" w:cs="Arial"/>
              </w:rPr>
              <w:t>Rectum1 (V62.5Gy ≤</w:t>
            </w:r>
            <w:r w:rsidRPr="00756644">
              <w:rPr>
                <w:rFonts w:ascii="Arial" w:hAnsi="Arial" w:cs="Arial"/>
                <w:spacing w:val="1"/>
              </w:rPr>
              <w:t xml:space="preserve"> </w:t>
            </w:r>
            <w:r w:rsidRPr="00756644">
              <w:rPr>
                <w:rFonts w:ascii="Arial" w:hAnsi="Arial" w:cs="Arial"/>
              </w:rPr>
              <w:t>5%)</w:t>
            </w:r>
          </w:p>
        </w:tc>
        <w:tc>
          <w:tcPr>
            <w:tcW w:w="2121" w:type="dxa"/>
            <w:tcBorders>
              <w:top w:val="nil"/>
              <w:left w:val="nil"/>
              <w:bottom w:val="nil"/>
              <w:right w:val="nil"/>
            </w:tcBorders>
          </w:tcPr>
          <w:p w14:paraId="64810A8C" w14:textId="77777777" w:rsidR="00EB0789" w:rsidRPr="00756644" w:rsidRDefault="00EB0789" w:rsidP="00EB0789">
            <w:pPr>
              <w:jc w:val="center"/>
              <w:rPr>
                <w:rFonts w:ascii="Arial" w:hAnsi="Arial" w:cs="Arial"/>
              </w:rPr>
            </w:pPr>
            <w:r w:rsidRPr="00756644">
              <w:rPr>
                <w:rFonts w:ascii="Arial" w:hAnsi="Arial" w:cs="Arial"/>
              </w:rPr>
              <w:t>1.52±1.12</w:t>
            </w:r>
          </w:p>
        </w:tc>
        <w:tc>
          <w:tcPr>
            <w:tcW w:w="2132" w:type="dxa"/>
            <w:tcBorders>
              <w:top w:val="nil"/>
              <w:left w:val="nil"/>
              <w:bottom w:val="nil"/>
              <w:right w:val="nil"/>
            </w:tcBorders>
          </w:tcPr>
          <w:p w14:paraId="457E9C76" w14:textId="77777777" w:rsidR="00EB0789" w:rsidRPr="00756644" w:rsidRDefault="00EB0789" w:rsidP="00EB0789">
            <w:pPr>
              <w:jc w:val="center"/>
              <w:rPr>
                <w:rFonts w:ascii="Arial" w:hAnsi="Arial" w:cs="Arial"/>
              </w:rPr>
            </w:pPr>
            <w:r w:rsidRPr="00756644">
              <w:rPr>
                <w:rFonts w:ascii="Arial" w:hAnsi="Arial" w:cs="Arial"/>
                <w:w w:val="95"/>
              </w:rPr>
              <w:t>1.63±0.97</w:t>
            </w:r>
          </w:p>
        </w:tc>
        <w:tc>
          <w:tcPr>
            <w:tcW w:w="975" w:type="dxa"/>
            <w:tcBorders>
              <w:top w:val="nil"/>
              <w:left w:val="nil"/>
              <w:bottom w:val="nil"/>
              <w:right w:val="nil"/>
            </w:tcBorders>
          </w:tcPr>
          <w:p w14:paraId="25454185" w14:textId="77777777" w:rsidR="00EB0789" w:rsidRPr="00756644" w:rsidRDefault="00EB0789" w:rsidP="00EB0789">
            <w:pPr>
              <w:jc w:val="center"/>
              <w:rPr>
                <w:rFonts w:ascii="Arial" w:hAnsi="Arial" w:cs="Arial"/>
              </w:rPr>
            </w:pPr>
            <w:r w:rsidRPr="00756644">
              <w:rPr>
                <w:rFonts w:ascii="Arial" w:hAnsi="Arial" w:cs="Arial"/>
              </w:rPr>
              <w:t>0.953</w:t>
            </w:r>
          </w:p>
        </w:tc>
      </w:tr>
      <w:tr w:rsidR="00EB0789" w14:paraId="5F4D9855" w14:textId="77777777" w:rsidTr="00EB0789">
        <w:tc>
          <w:tcPr>
            <w:tcW w:w="3260" w:type="dxa"/>
            <w:tcBorders>
              <w:top w:val="nil"/>
              <w:left w:val="nil"/>
              <w:bottom w:val="nil"/>
              <w:right w:val="nil"/>
            </w:tcBorders>
          </w:tcPr>
          <w:p w14:paraId="36284B4B" w14:textId="77777777" w:rsidR="00EB0789" w:rsidRPr="00756644" w:rsidRDefault="00EB0789" w:rsidP="00EB0789">
            <w:pPr>
              <w:jc w:val="center"/>
              <w:rPr>
                <w:rFonts w:ascii="Arial" w:hAnsi="Arial" w:cs="Arial"/>
              </w:rPr>
            </w:pPr>
            <w:r w:rsidRPr="00756644">
              <w:rPr>
                <w:rFonts w:ascii="Arial" w:hAnsi="Arial" w:cs="Arial"/>
              </w:rPr>
              <w:t>Rectum2 (V50Gy ≤</w:t>
            </w:r>
            <w:r w:rsidRPr="00756644">
              <w:rPr>
                <w:rFonts w:ascii="Arial" w:hAnsi="Arial" w:cs="Arial"/>
                <w:spacing w:val="-12"/>
              </w:rPr>
              <w:t xml:space="preserve"> </w:t>
            </w:r>
            <w:r w:rsidRPr="00756644">
              <w:rPr>
                <w:rFonts w:ascii="Arial" w:hAnsi="Arial" w:cs="Arial"/>
              </w:rPr>
              <w:t>20%)</w:t>
            </w:r>
          </w:p>
        </w:tc>
        <w:tc>
          <w:tcPr>
            <w:tcW w:w="2121" w:type="dxa"/>
            <w:tcBorders>
              <w:top w:val="nil"/>
              <w:left w:val="nil"/>
              <w:bottom w:val="nil"/>
              <w:right w:val="nil"/>
            </w:tcBorders>
          </w:tcPr>
          <w:p w14:paraId="42DD3DCF" w14:textId="77777777" w:rsidR="00EB0789" w:rsidRPr="00756644" w:rsidRDefault="00EB0789" w:rsidP="00EB0789">
            <w:pPr>
              <w:jc w:val="center"/>
              <w:rPr>
                <w:rFonts w:ascii="Arial" w:hAnsi="Arial" w:cs="Arial"/>
              </w:rPr>
            </w:pPr>
            <w:r w:rsidRPr="00756644">
              <w:rPr>
                <w:rFonts w:ascii="Arial" w:hAnsi="Arial" w:cs="Arial"/>
              </w:rPr>
              <w:t>7.61±3.62</w:t>
            </w:r>
          </w:p>
        </w:tc>
        <w:tc>
          <w:tcPr>
            <w:tcW w:w="2132" w:type="dxa"/>
            <w:tcBorders>
              <w:top w:val="nil"/>
              <w:left w:val="nil"/>
              <w:bottom w:val="nil"/>
              <w:right w:val="nil"/>
            </w:tcBorders>
          </w:tcPr>
          <w:p w14:paraId="3C990591" w14:textId="77777777" w:rsidR="00EB0789" w:rsidRPr="00756644" w:rsidRDefault="00EB0789" w:rsidP="00EB0789">
            <w:pPr>
              <w:jc w:val="center"/>
              <w:rPr>
                <w:rFonts w:ascii="Arial" w:hAnsi="Arial" w:cs="Arial"/>
              </w:rPr>
            </w:pPr>
            <w:r w:rsidRPr="00756644">
              <w:rPr>
                <w:rFonts w:ascii="Arial" w:hAnsi="Arial" w:cs="Arial"/>
              </w:rPr>
              <w:t>9.58±4.20</w:t>
            </w:r>
          </w:p>
        </w:tc>
        <w:tc>
          <w:tcPr>
            <w:tcW w:w="975" w:type="dxa"/>
            <w:tcBorders>
              <w:top w:val="nil"/>
              <w:left w:val="nil"/>
              <w:bottom w:val="nil"/>
              <w:right w:val="nil"/>
            </w:tcBorders>
          </w:tcPr>
          <w:p w14:paraId="55775D92" w14:textId="77777777" w:rsidR="00EB0789" w:rsidRPr="00756644" w:rsidRDefault="00EB0789" w:rsidP="00EB0789">
            <w:pPr>
              <w:jc w:val="center"/>
              <w:rPr>
                <w:rFonts w:ascii="Arial" w:hAnsi="Arial" w:cs="Arial"/>
              </w:rPr>
            </w:pPr>
            <w:r w:rsidRPr="00756644">
              <w:rPr>
                <w:rFonts w:ascii="Arial" w:hAnsi="Arial" w:cs="Arial"/>
              </w:rPr>
              <w:t>0.015</w:t>
            </w:r>
          </w:p>
        </w:tc>
      </w:tr>
      <w:tr w:rsidR="00EB0789" w14:paraId="7DF3A1C3" w14:textId="77777777" w:rsidTr="00EB0789">
        <w:tc>
          <w:tcPr>
            <w:tcW w:w="3260" w:type="dxa"/>
            <w:tcBorders>
              <w:top w:val="nil"/>
              <w:left w:val="nil"/>
              <w:bottom w:val="nil"/>
              <w:right w:val="nil"/>
            </w:tcBorders>
          </w:tcPr>
          <w:p w14:paraId="3ED9DD1B" w14:textId="77777777" w:rsidR="00EB0789" w:rsidRPr="00756644" w:rsidRDefault="00EB0789" w:rsidP="00EB0789">
            <w:pPr>
              <w:jc w:val="center"/>
              <w:rPr>
                <w:rFonts w:ascii="Arial" w:hAnsi="Arial" w:cs="Arial"/>
              </w:rPr>
            </w:pPr>
            <w:r w:rsidRPr="00756644">
              <w:rPr>
                <w:rFonts w:ascii="Arial" w:hAnsi="Arial" w:cs="Arial"/>
              </w:rPr>
              <w:t>Rectum3 (V40Gy ≤</w:t>
            </w:r>
            <w:r w:rsidRPr="00756644">
              <w:rPr>
                <w:rFonts w:ascii="Arial" w:hAnsi="Arial" w:cs="Arial"/>
                <w:spacing w:val="-13"/>
              </w:rPr>
              <w:t xml:space="preserve"> </w:t>
            </w:r>
            <w:r w:rsidRPr="00756644">
              <w:rPr>
                <w:rFonts w:ascii="Arial" w:hAnsi="Arial" w:cs="Arial"/>
              </w:rPr>
              <w:t>30%)</w:t>
            </w:r>
          </w:p>
        </w:tc>
        <w:tc>
          <w:tcPr>
            <w:tcW w:w="2121" w:type="dxa"/>
            <w:tcBorders>
              <w:top w:val="nil"/>
              <w:left w:val="nil"/>
              <w:bottom w:val="nil"/>
              <w:right w:val="nil"/>
            </w:tcBorders>
          </w:tcPr>
          <w:p w14:paraId="470421AF" w14:textId="77777777" w:rsidR="00EB0789" w:rsidRPr="00756644" w:rsidRDefault="00EB0789" w:rsidP="00EB0789">
            <w:pPr>
              <w:jc w:val="center"/>
              <w:rPr>
                <w:rFonts w:ascii="Arial" w:hAnsi="Arial" w:cs="Arial"/>
              </w:rPr>
            </w:pPr>
            <w:r w:rsidRPr="00756644">
              <w:rPr>
                <w:rFonts w:ascii="Arial" w:hAnsi="Arial" w:cs="Arial"/>
                <w:w w:val="95"/>
              </w:rPr>
              <w:t>18.23±5.71</w:t>
            </w:r>
          </w:p>
        </w:tc>
        <w:tc>
          <w:tcPr>
            <w:tcW w:w="2132" w:type="dxa"/>
            <w:tcBorders>
              <w:top w:val="nil"/>
              <w:left w:val="nil"/>
              <w:bottom w:val="nil"/>
              <w:right w:val="nil"/>
            </w:tcBorders>
          </w:tcPr>
          <w:p w14:paraId="048D1E5B" w14:textId="77777777" w:rsidR="00EB0789" w:rsidRPr="00756644" w:rsidRDefault="00EB0789" w:rsidP="00EB0789">
            <w:pPr>
              <w:jc w:val="center"/>
              <w:rPr>
                <w:rFonts w:ascii="Arial" w:hAnsi="Arial" w:cs="Arial"/>
              </w:rPr>
            </w:pPr>
            <w:r w:rsidRPr="00756644">
              <w:rPr>
                <w:rFonts w:ascii="Arial" w:hAnsi="Arial" w:cs="Arial"/>
                <w:w w:val="95"/>
              </w:rPr>
              <w:t>21.42±6.40</w:t>
            </w:r>
          </w:p>
        </w:tc>
        <w:tc>
          <w:tcPr>
            <w:tcW w:w="975" w:type="dxa"/>
            <w:tcBorders>
              <w:top w:val="nil"/>
              <w:left w:val="nil"/>
              <w:bottom w:val="nil"/>
              <w:right w:val="nil"/>
            </w:tcBorders>
          </w:tcPr>
          <w:p w14:paraId="34D22C20" w14:textId="77777777" w:rsidR="00EB0789" w:rsidRPr="00756644" w:rsidRDefault="00EB0789" w:rsidP="00EB0789">
            <w:pPr>
              <w:jc w:val="center"/>
              <w:rPr>
                <w:rFonts w:ascii="Arial" w:hAnsi="Arial" w:cs="Arial"/>
              </w:rPr>
            </w:pPr>
            <w:r w:rsidRPr="00756644">
              <w:rPr>
                <w:rFonts w:ascii="Arial" w:hAnsi="Arial" w:cs="Arial"/>
              </w:rPr>
              <w:t>0.038</w:t>
            </w:r>
          </w:p>
        </w:tc>
      </w:tr>
      <w:tr w:rsidR="00EB0789" w14:paraId="008F8035" w14:textId="77777777" w:rsidTr="00EB0789">
        <w:tc>
          <w:tcPr>
            <w:tcW w:w="3260" w:type="dxa"/>
            <w:tcBorders>
              <w:top w:val="nil"/>
              <w:left w:val="nil"/>
              <w:bottom w:val="nil"/>
              <w:right w:val="nil"/>
            </w:tcBorders>
          </w:tcPr>
          <w:p w14:paraId="0691A364" w14:textId="77777777" w:rsidR="00EB0789" w:rsidRPr="00756644" w:rsidRDefault="00EB0789" w:rsidP="00EB0789">
            <w:pPr>
              <w:jc w:val="center"/>
              <w:rPr>
                <w:rFonts w:ascii="Arial" w:hAnsi="Arial" w:cs="Arial"/>
              </w:rPr>
            </w:pPr>
            <w:r w:rsidRPr="00756644">
              <w:rPr>
                <w:rFonts w:ascii="Arial" w:hAnsi="Arial" w:cs="Arial"/>
              </w:rPr>
              <w:t>Pubic Bone (V62.5Gy ≤</w:t>
            </w:r>
            <w:r w:rsidRPr="00756644">
              <w:rPr>
                <w:rFonts w:ascii="Arial" w:hAnsi="Arial" w:cs="Arial"/>
                <w:spacing w:val="1"/>
              </w:rPr>
              <w:t xml:space="preserve"> </w:t>
            </w:r>
            <w:r w:rsidRPr="00756644">
              <w:rPr>
                <w:rFonts w:ascii="Arial" w:hAnsi="Arial" w:cs="Arial"/>
              </w:rPr>
              <w:t>15%)</w:t>
            </w:r>
          </w:p>
        </w:tc>
        <w:tc>
          <w:tcPr>
            <w:tcW w:w="2121" w:type="dxa"/>
            <w:tcBorders>
              <w:top w:val="nil"/>
              <w:left w:val="nil"/>
              <w:bottom w:val="nil"/>
              <w:right w:val="nil"/>
            </w:tcBorders>
          </w:tcPr>
          <w:p w14:paraId="1C35D606" w14:textId="77777777" w:rsidR="00EB0789" w:rsidRPr="00756644" w:rsidRDefault="00EB0789" w:rsidP="00EB0789">
            <w:pPr>
              <w:jc w:val="center"/>
              <w:rPr>
                <w:rFonts w:ascii="Arial" w:hAnsi="Arial" w:cs="Arial"/>
              </w:rPr>
            </w:pPr>
            <w:r w:rsidRPr="00756644">
              <w:rPr>
                <w:rFonts w:ascii="Arial" w:hAnsi="Arial" w:cs="Arial"/>
              </w:rPr>
              <w:t>3.40±3.38</w:t>
            </w:r>
          </w:p>
        </w:tc>
        <w:tc>
          <w:tcPr>
            <w:tcW w:w="2132" w:type="dxa"/>
            <w:tcBorders>
              <w:top w:val="nil"/>
              <w:left w:val="nil"/>
              <w:bottom w:val="nil"/>
              <w:right w:val="nil"/>
            </w:tcBorders>
          </w:tcPr>
          <w:p w14:paraId="58605B7A" w14:textId="77777777" w:rsidR="00EB0789" w:rsidRPr="00756644" w:rsidRDefault="00EB0789" w:rsidP="00EB0789">
            <w:pPr>
              <w:jc w:val="center"/>
              <w:rPr>
                <w:rFonts w:ascii="Arial" w:hAnsi="Arial" w:cs="Arial"/>
              </w:rPr>
            </w:pPr>
            <w:r w:rsidRPr="00756644">
              <w:rPr>
                <w:rFonts w:ascii="Arial" w:hAnsi="Arial" w:cs="Arial"/>
                <w:w w:val="95"/>
              </w:rPr>
              <w:t>3.92±3.58</w:t>
            </w:r>
          </w:p>
        </w:tc>
        <w:tc>
          <w:tcPr>
            <w:tcW w:w="975" w:type="dxa"/>
            <w:tcBorders>
              <w:top w:val="nil"/>
              <w:left w:val="nil"/>
              <w:bottom w:val="nil"/>
              <w:right w:val="nil"/>
            </w:tcBorders>
          </w:tcPr>
          <w:p w14:paraId="03A2331D" w14:textId="77777777" w:rsidR="00EB0789" w:rsidRPr="00756644" w:rsidRDefault="00EB0789" w:rsidP="00EB0789">
            <w:pPr>
              <w:jc w:val="center"/>
              <w:rPr>
                <w:rFonts w:ascii="Arial" w:hAnsi="Arial" w:cs="Arial"/>
              </w:rPr>
            </w:pPr>
            <w:r w:rsidRPr="00756644">
              <w:rPr>
                <w:rFonts w:ascii="Arial" w:hAnsi="Arial" w:cs="Arial"/>
              </w:rPr>
              <w:t>0.311</w:t>
            </w:r>
          </w:p>
        </w:tc>
      </w:tr>
      <w:tr w:rsidR="00EB0789" w14:paraId="243D976B" w14:textId="77777777" w:rsidTr="00EB0789">
        <w:tc>
          <w:tcPr>
            <w:tcW w:w="3260" w:type="dxa"/>
            <w:tcBorders>
              <w:top w:val="nil"/>
              <w:left w:val="nil"/>
              <w:bottom w:val="nil"/>
              <w:right w:val="nil"/>
            </w:tcBorders>
          </w:tcPr>
          <w:p w14:paraId="1C362C3A" w14:textId="77777777" w:rsidR="00EB0789" w:rsidRPr="00756644" w:rsidRDefault="00EB0789" w:rsidP="00EB0789">
            <w:pPr>
              <w:jc w:val="center"/>
              <w:rPr>
                <w:rFonts w:ascii="Arial" w:hAnsi="Arial" w:cs="Arial"/>
              </w:rPr>
            </w:pPr>
            <w:r w:rsidRPr="00756644">
              <w:rPr>
                <w:rFonts w:ascii="Arial" w:hAnsi="Arial" w:cs="Arial"/>
                <w:spacing w:val="-3"/>
              </w:rPr>
              <w:t xml:space="preserve">Femoral </w:t>
            </w:r>
            <w:r w:rsidRPr="00756644">
              <w:rPr>
                <w:rFonts w:ascii="Arial" w:hAnsi="Arial" w:cs="Arial"/>
              </w:rPr>
              <w:t>Head L</w:t>
            </w:r>
            <w:r>
              <w:rPr>
                <w:rFonts w:ascii="Arial" w:hAnsi="Arial" w:cs="Arial"/>
              </w:rPr>
              <w:t xml:space="preserve"> </w:t>
            </w:r>
            <w:r w:rsidRPr="00756644">
              <w:rPr>
                <w:rFonts w:ascii="Arial" w:hAnsi="Arial" w:cs="Arial"/>
              </w:rPr>
              <w:t>(Dmax</w:t>
            </w:r>
            <w:r w:rsidRPr="00756644">
              <w:rPr>
                <w:rFonts w:ascii="Arial" w:hAnsi="Arial" w:cs="Arial"/>
                <w:spacing w:val="27"/>
              </w:rPr>
              <w:t xml:space="preserve"> </w:t>
            </w:r>
            <w:r w:rsidRPr="00756644">
              <w:rPr>
                <w:rFonts w:ascii="Arial" w:hAnsi="Arial" w:cs="Arial"/>
              </w:rPr>
              <w:t>≤</w:t>
            </w:r>
            <w:r w:rsidRPr="00756644">
              <w:rPr>
                <w:rFonts w:ascii="Arial" w:hAnsi="Arial" w:cs="Arial"/>
                <w:spacing w:val="-7"/>
              </w:rPr>
              <w:t xml:space="preserve"> </w:t>
            </w:r>
            <w:r w:rsidRPr="00756644">
              <w:rPr>
                <w:rFonts w:ascii="Arial" w:hAnsi="Arial" w:cs="Arial"/>
              </w:rPr>
              <w:t>54Gy)</w:t>
            </w:r>
          </w:p>
        </w:tc>
        <w:tc>
          <w:tcPr>
            <w:tcW w:w="2121" w:type="dxa"/>
            <w:tcBorders>
              <w:top w:val="nil"/>
              <w:left w:val="nil"/>
              <w:bottom w:val="nil"/>
              <w:right w:val="nil"/>
            </w:tcBorders>
          </w:tcPr>
          <w:p w14:paraId="654B5EAC" w14:textId="77777777" w:rsidR="00EB0789" w:rsidRPr="00756644" w:rsidRDefault="00EB0789" w:rsidP="00EB0789">
            <w:pPr>
              <w:jc w:val="center"/>
              <w:rPr>
                <w:rFonts w:ascii="Arial" w:hAnsi="Arial" w:cs="Arial"/>
              </w:rPr>
            </w:pPr>
            <w:r w:rsidRPr="00756644">
              <w:rPr>
                <w:rFonts w:ascii="Arial" w:hAnsi="Arial" w:cs="Arial"/>
                <w:w w:val="95"/>
              </w:rPr>
              <w:t>40.31±1.97</w:t>
            </w:r>
          </w:p>
        </w:tc>
        <w:tc>
          <w:tcPr>
            <w:tcW w:w="2132" w:type="dxa"/>
            <w:tcBorders>
              <w:top w:val="nil"/>
              <w:left w:val="nil"/>
              <w:bottom w:val="nil"/>
              <w:right w:val="nil"/>
            </w:tcBorders>
          </w:tcPr>
          <w:p w14:paraId="177BDB45" w14:textId="77777777" w:rsidR="00EB0789" w:rsidRPr="00756644" w:rsidRDefault="00EB0789" w:rsidP="00EB0789">
            <w:pPr>
              <w:jc w:val="center"/>
              <w:rPr>
                <w:rFonts w:ascii="Arial" w:hAnsi="Arial" w:cs="Arial"/>
              </w:rPr>
            </w:pPr>
            <w:r w:rsidRPr="00756644">
              <w:rPr>
                <w:rFonts w:ascii="Arial" w:hAnsi="Arial" w:cs="Arial"/>
              </w:rPr>
              <w:t>40.62±2.57</w:t>
            </w:r>
          </w:p>
        </w:tc>
        <w:tc>
          <w:tcPr>
            <w:tcW w:w="975" w:type="dxa"/>
            <w:tcBorders>
              <w:top w:val="nil"/>
              <w:left w:val="nil"/>
              <w:bottom w:val="nil"/>
              <w:right w:val="nil"/>
            </w:tcBorders>
          </w:tcPr>
          <w:p w14:paraId="05979BB8" w14:textId="77777777" w:rsidR="00EB0789" w:rsidRPr="00756644" w:rsidRDefault="00EB0789" w:rsidP="00EB0789">
            <w:pPr>
              <w:jc w:val="center"/>
              <w:rPr>
                <w:rFonts w:ascii="Arial" w:hAnsi="Arial" w:cs="Arial"/>
              </w:rPr>
            </w:pPr>
            <w:r w:rsidRPr="00756644">
              <w:rPr>
                <w:rFonts w:ascii="Arial" w:hAnsi="Arial" w:cs="Arial"/>
              </w:rPr>
              <w:t>0.953</w:t>
            </w:r>
          </w:p>
        </w:tc>
      </w:tr>
      <w:tr w:rsidR="00EB0789" w14:paraId="5EF2BB5F" w14:textId="77777777" w:rsidTr="00EB0789">
        <w:tc>
          <w:tcPr>
            <w:tcW w:w="3260" w:type="dxa"/>
            <w:tcBorders>
              <w:top w:val="nil"/>
              <w:left w:val="nil"/>
              <w:bottom w:val="nil"/>
              <w:right w:val="nil"/>
            </w:tcBorders>
          </w:tcPr>
          <w:p w14:paraId="69E6B8D6" w14:textId="77777777" w:rsidR="00EB0789" w:rsidRPr="00756644" w:rsidRDefault="00EB0789" w:rsidP="00EB0789">
            <w:pPr>
              <w:jc w:val="center"/>
              <w:rPr>
                <w:rFonts w:ascii="Arial" w:hAnsi="Arial" w:cs="Arial"/>
                <w:spacing w:val="-3"/>
              </w:rPr>
            </w:pPr>
            <w:r w:rsidRPr="00756644">
              <w:rPr>
                <w:rFonts w:ascii="Arial" w:hAnsi="Arial" w:cs="Arial"/>
                <w:spacing w:val="-3"/>
              </w:rPr>
              <w:t xml:space="preserve">Femoral </w:t>
            </w:r>
            <w:r w:rsidRPr="00756644">
              <w:rPr>
                <w:rFonts w:ascii="Arial" w:hAnsi="Arial" w:cs="Arial"/>
              </w:rPr>
              <w:t>Head R</w:t>
            </w:r>
            <w:r>
              <w:rPr>
                <w:rFonts w:ascii="Arial" w:hAnsi="Arial" w:cs="Arial"/>
              </w:rPr>
              <w:t xml:space="preserve"> </w:t>
            </w:r>
            <w:r w:rsidRPr="00756644">
              <w:rPr>
                <w:rFonts w:ascii="Arial" w:hAnsi="Arial" w:cs="Arial"/>
              </w:rPr>
              <w:t>(Dmax</w:t>
            </w:r>
            <w:r w:rsidRPr="00756644">
              <w:rPr>
                <w:rFonts w:ascii="Arial" w:hAnsi="Arial" w:cs="Arial"/>
                <w:spacing w:val="28"/>
              </w:rPr>
              <w:t xml:space="preserve"> </w:t>
            </w:r>
            <w:r w:rsidRPr="00756644">
              <w:rPr>
                <w:rFonts w:ascii="Arial" w:hAnsi="Arial" w:cs="Arial"/>
              </w:rPr>
              <w:t>≤</w:t>
            </w:r>
            <w:r w:rsidRPr="00756644">
              <w:rPr>
                <w:rFonts w:ascii="Arial" w:hAnsi="Arial" w:cs="Arial"/>
                <w:spacing w:val="-7"/>
              </w:rPr>
              <w:t xml:space="preserve"> </w:t>
            </w:r>
            <w:r w:rsidRPr="00756644">
              <w:rPr>
                <w:rFonts w:ascii="Arial" w:hAnsi="Arial" w:cs="Arial"/>
              </w:rPr>
              <w:t>54Gy)</w:t>
            </w:r>
          </w:p>
        </w:tc>
        <w:tc>
          <w:tcPr>
            <w:tcW w:w="2121" w:type="dxa"/>
            <w:tcBorders>
              <w:top w:val="nil"/>
              <w:left w:val="nil"/>
              <w:bottom w:val="nil"/>
              <w:right w:val="nil"/>
            </w:tcBorders>
          </w:tcPr>
          <w:p w14:paraId="534DE932" w14:textId="77777777" w:rsidR="00EB0789" w:rsidRPr="00756644" w:rsidRDefault="00EB0789" w:rsidP="00EB0789">
            <w:pPr>
              <w:jc w:val="center"/>
              <w:rPr>
                <w:rFonts w:ascii="Arial" w:hAnsi="Arial" w:cs="Arial"/>
              </w:rPr>
            </w:pPr>
            <w:r w:rsidRPr="00756644">
              <w:rPr>
                <w:rFonts w:ascii="Arial" w:hAnsi="Arial" w:cs="Arial"/>
              </w:rPr>
              <w:t>41.02±2.34</w:t>
            </w:r>
          </w:p>
        </w:tc>
        <w:tc>
          <w:tcPr>
            <w:tcW w:w="2132" w:type="dxa"/>
            <w:tcBorders>
              <w:top w:val="nil"/>
              <w:left w:val="nil"/>
              <w:bottom w:val="nil"/>
              <w:right w:val="nil"/>
            </w:tcBorders>
          </w:tcPr>
          <w:p w14:paraId="6EF7FBE0" w14:textId="77777777" w:rsidR="00EB0789" w:rsidRPr="00756644" w:rsidRDefault="00EB0789" w:rsidP="00EB0789">
            <w:pPr>
              <w:jc w:val="center"/>
              <w:rPr>
                <w:rFonts w:ascii="Arial" w:hAnsi="Arial" w:cs="Arial"/>
              </w:rPr>
            </w:pPr>
            <w:r w:rsidRPr="00756644">
              <w:rPr>
                <w:rFonts w:ascii="Arial" w:hAnsi="Arial" w:cs="Arial"/>
                <w:w w:val="95"/>
              </w:rPr>
              <w:t>40.80±3.26</w:t>
            </w:r>
          </w:p>
        </w:tc>
        <w:tc>
          <w:tcPr>
            <w:tcW w:w="975" w:type="dxa"/>
            <w:tcBorders>
              <w:top w:val="nil"/>
              <w:left w:val="nil"/>
              <w:bottom w:val="nil"/>
              <w:right w:val="nil"/>
            </w:tcBorders>
          </w:tcPr>
          <w:p w14:paraId="3A86C2FA" w14:textId="77777777" w:rsidR="00EB0789" w:rsidRPr="00756644" w:rsidRDefault="00EB0789" w:rsidP="00EB0789">
            <w:pPr>
              <w:jc w:val="center"/>
              <w:rPr>
                <w:rFonts w:ascii="Arial" w:hAnsi="Arial" w:cs="Arial"/>
              </w:rPr>
            </w:pPr>
            <w:r w:rsidRPr="00756644">
              <w:rPr>
                <w:rFonts w:ascii="Arial" w:hAnsi="Arial" w:cs="Arial"/>
              </w:rPr>
              <w:t>0.767</w:t>
            </w:r>
          </w:p>
        </w:tc>
      </w:tr>
      <w:tr w:rsidR="00EB0789" w:rsidRPr="0074365A" w14:paraId="07565E8D" w14:textId="77777777" w:rsidTr="00EB0789">
        <w:tc>
          <w:tcPr>
            <w:tcW w:w="3260" w:type="dxa"/>
            <w:tcBorders>
              <w:top w:val="nil"/>
              <w:left w:val="nil"/>
              <w:bottom w:val="double" w:sz="4" w:space="0" w:color="auto"/>
              <w:right w:val="nil"/>
            </w:tcBorders>
          </w:tcPr>
          <w:p w14:paraId="210B2173" w14:textId="77777777" w:rsidR="00EB0789" w:rsidRPr="00756644" w:rsidRDefault="00EB0789" w:rsidP="00EB0789">
            <w:pPr>
              <w:rPr>
                <w:rFonts w:ascii="Arial" w:hAnsi="Arial" w:cs="Arial"/>
                <w:spacing w:val="-3"/>
                <w:lang w:val="de-DE"/>
              </w:rPr>
            </w:pPr>
            <w:r w:rsidRPr="00756644">
              <w:rPr>
                <w:rFonts w:ascii="Arial" w:hAnsi="Arial" w:cs="Arial"/>
                <w:lang w:val="de-DE"/>
              </w:rPr>
              <w:t>Max</w:t>
            </w:r>
            <w:r>
              <w:rPr>
                <w:rFonts w:ascii="Arial" w:hAnsi="Arial" w:cs="Arial"/>
                <w:lang w:val="de-DE"/>
              </w:rPr>
              <w:t xml:space="preserve">imum </w:t>
            </w:r>
            <w:r w:rsidRPr="00756644">
              <w:rPr>
                <w:rFonts w:ascii="Arial" w:hAnsi="Arial" w:cs="Arial"/>
                <w:lang w:val="de-DE"/>
              </w:rPr>
              <w:t>(Dmax</w:t>
            </w:r>
            <w:r w:rsidRPr="00756644">
              <w:rPr>
                <w:rFonts w:ascii="Arial" w:hAnsi="Arial" w:cs="Arial"/>
                <w:spacing w:val="1"/>
                <w:lang w:val="de-DE"/>
              </w:rPr>
              <w:t xml:space="preserve"> </w:t>
            </w:r>
            <w:r w:rsidRPr="00756644">
              <w:rPr>
                <w:rFonts w:ascii="Arial" w:hAnsi="Arial" w:cs="Arial"/>
                <w:lang w:val="de-DE"/>
              </w:rPr>
              <w:t>≤</w:t>
            </w:r>
            <w:r w:rsidRPr="00756644">
              <w:rPr>
                <w:rFonts w:ascii="Arial" w:hAnsi="Arial" w:cs="Arial"/>
                <w:spacing w:val="-15"/>
                <w:lang w:val="de-DE"/>
              </w:rPr>
              <w:t xml:space="preserve"> </w:t>
            </w:r>
            <w:r w:rsidRPr="00756644">
              <w:rPr>
                <w:rFonts w:ascii="Arial" w:hAnsi="Arial" w:cs="Arial"/>
                <w:lang w:val="de-DE"/>
              </w:rPr>
              <w:t>74.25Gy)</w:t>
            </w:r>
          </w:p>
        </w:tc>
        <w:tc>
          <w:tcPr>
            <w:tcW w:w="2121" w:type="dxa"/>
            <w:tcBorders>
              <w:top w:val="nil"/>
              <w:left w:val="nil"/>
              <w:bottom w:val="double" w:sz="4" w:space="0" w:color="auto"/>
              <w:right w:val="nil"/>
            </w:tcBorders>
          </w:tcPr>
          <w:p w14:paraId="430F0EDF" w14:textId="77777777" w:rsidR="00EB0789" w:rsidRPr="00756644" w:rsidRDefault="00EB0789" w:rsidP="00EB0789">
            <w:pPr>
              <w:jc w:val="center"/>
              <w:rPr>
                <w:rFonts w:ascii="Arial" w:hAnsi="Arial" w:cs="Arial"/>
                <w:lang w:val="de-DE"/>
              </w:rPr>
            </w:pPr>
            <w:r w:rsidRPr="00756644">
              <w:rPr>
                <w:rFonts w:ascii="Arial" w:hAnsi="Arial" w:cs="Arial"/>
                <w:lang w:val="de-DE"/>
              </w:rPr>
              <w:t>71.49±1.08</w:t>
            </w:r>
          </w:p>
        </w:tc>
        <w:tc>
          <w:tcPr>
            <w:tcW w:w="2132" w:type="dxa"/>
            <w:tcBorders>
              <w:top w:val="nil"/>
              <w:left w:val="nil"/>
              <w:bottom w:val="double" w:sz="4" w:space="0" w:color="auto"/>
              <w:right w:val="nil"/>
            </w:tcBorders>
          </w:tcPr>
          <w:p w14:paraId="33BA4F8A" w14:textId="77777777" w:rsidR="00EB0789" w:rsidRPr="00756644" w:rsidRDefault="00EB0789" w:rsidP="00EB0789">
            <w:pPr>
              <w:jc w:val="center"/>
              <w:rPr>
                <w:rFonts w:ascii="Arial" w:hAnsi="Arial" w:cs="Arial"/>
                <w:lang w:val="de-DE"/>
              </w:rPr>
            </w:pPr>
            <w:r w:rsidRPr="00756644">
              <w:rPr>
                <w:rFonts w:ascii="Arial" w:hAnsi="Arial" w:cs="Arial"/>
                <w:lang w:val="de-DE"/>
              </w:rPr>
              <w:t>73.46±1.14</w:t>
            </w:r>
          </w:p>
        </w:tc>
        <w:tc>
          <w:tcPr>
            <w:tcW w:w="975" w:type="dxa"/>
            <w:tcBorders>
              <w:top w:val="nil"/>
              <w:left w:val="nil"/>
              <w:bottom w:val="double" w:sz="4" w:space="0" w:color="auto"/>
              <w:right w:val="nil"/>
            </w:tcBorders>
          </w:tcPr>
          <w:p w14:paraId="0D8A2266" w14:textId="77777777" w:rsidR="00EB0789" w:rsidRPr="00756644" w:rsidRDefault="00EB0789" w:rsidP="00EB0789">
            <w:pPr>
              <w:jc w:val="center"/>
              <w:rPr>
                <w:rFonts w:ascii="Arial" w:hAnsi="Arial" w:cs="Arial"/>
                <w:lang w:val="de-DE"/>
              </w:rPr>
            </w:pPr>
            <w:r w:rsidRPr="00756644">
              <w:rPr>
                <w:rFonts w:ascii="Arial" w:hAnsi="Arial" w:cs="Arial"/>
                <w:lang w:val="de-DE"/>
              </w:rPr>
              <w:t>0.011</w:t>
            </w:r>
          </w:p>
        </w:tc>
      </w:tr>
    </w:tbl>
    <w:p w14:paraId="0D0A09E3" w14:textId="5AB879BA" w:rsidR="00F35DE0" w:rsidRPr="00885398" w:rsidRDefault="00F35DE0" w:rsidP="00F35DE0">
      <w:pPr>
        <w:pStyle w:val="3"/>
        <w:spacing w:line="360" w:lineRule="auto"/>
        <w:rPr>
          <w:rFonts w:ascii="黑体" w:eastAsia="黑体" w:hAnsi="黑体"/>
          <w:sz w:val="28"/>
          <w:szCs w:val="28"/>
        </w:rPr>
      </w:pPr>
      <w:r>
        <w:rPr>
          <w:rFonts w:ascii="Times New Roman" w:hint="eastAsia"/>
          <w:color w:val="000000"/>
        </w:rPr>
        <w:t>2</w:t>
      </w:r>
      <w:r>
        <w:rPr>
          <w:rFonts w:ascii="Times New Roman"/>
          <w:color w:val="000000"/>
        </w:rPr>
        <w:t>.</w:t>
      </w:r>
      <w:r>
        <w:rPr>
          <w:rFonts w:ascii="Times New Roman" w:hint="eastAsia"/>
          <w:color w:val="000000"/>
        </w:rPr>
        <w:t>5</w:t>
      </w:r>
      <w:r>
        <w:rPr>
          <w:rFonts w:ascii="Times New Roman"/>
          <w:color w:val="000000"/>
        </w:rPr>
        <w:t>.</w:t>
      </w:r>
      <w:r>
        <w:rPr>
          <w:rFonts w:ascii="Times New Roman" w:hint="eastAsia"/>
          <w:color w:val="000000"/>
        </w:rPr>
        <w:t>2</w:t>
      </w:r>
      <w:r w:rsidRPr="00885398">
        <w:rPr>
          <w:rFonts w:ascii="黑体" w:eastAsia="黑体" w:hAnsi="黑体" w:hint="eastAsia"/>
          <w:sz w:val="28"/>
          <w:szCs w:val="28"/>
        </w:rPr>
        <w:t>头颈部计划结果</w:t>
      </w:r>
    </w:p>
    <w:p w14:paraId="0174B1F5" w14:textId="77777777" w:rsidR="00B30D98" w:rsidRDefault="003E64CC" w:rsidP="006933C4">
      <w:pPr>
        <w:spacing w:line="360" w:lineRule="auto"/>
        <w:ind w:firstLineChars="200" w:firstLine="480"/>
        <w:jc w:val="both"/>
      </w:pPr>
      <w:r>
        <w:rPr>
          <w:rFonts w:hint="eastAsia"/>
        </w:rPr>
        <w:t>对于头颈部病例，自动计划也可以得到临床上可接受的计划。</w:t>
      </w:r>
      <w:r w:rsidR="00B30D98">
        <w:rPr>
          <w:rFonts w:hint="eastAsia"/>
        </w:rPr>
        <w:t>自动计划可以更好地保护正常组织的剂量，尤其是腮腺和脑干。图2.1</w:t>
      </w:r>
      <w:r w:rsidR="00A262CD">
        <w:rPr>
          <w:rFonts w:hint="eastAsia"/>
        </w:rPr>
        <w:t>8</w:t>
      </w:r>
      <w:r w:rsidR="00B30D98">
        <w:rPr>
          <w:rFonts w:hint="eastAsia"/>
        </w:rPr>
        <w:t>显示了自动计划和临</w:t>
      </w:r>
      <w:r w:rsidR="00B30D98">
        <w:rPr>
          <w:rFonts w:hint="eastAsia"/>
        </w:rPr>
        <w:lastRenderedPageBreak/>
        <w:t>床计划之间面剂量之间的比较。自动计划的适形度会相对更好，但是靶区的最大剂量相比于临床计划较高，自动计划对于某些正常组织剂量的限制太过了是导致这个问题的主要原因。图2.1</w:t>
      </w:r>
      <w:r w:rsidR="00A262CD">
        <w:rPr>
          <w:rFonts w:hint="eastAsia"/>
        </w:rPr>
        <w:t>9</w:t>
      </w:r>
      <w:r w:rsidR="00B30D98">
        <w:rPr>
          <w:rFonts w:hint="eastAsia"/>
        </w:rPr>
        <w:t>显示了在</w:t>
      </w:r>
      <w:r w:rsidR="000D2EF4">
        <w:rPr>
          <w:rFonts w:hint="eastAsia"/>
        </w:rPr>
        <w:t xml:space="preserve"> 30</w:t>
      </w:r>
      <w:r w:rsidR="00B30D98">
        <w:rPr>
          <w:rFonts w:hint="eastAsia"/>
        </w:rPr>
        <w:t>个循环内的头颈 DVH统计指标的变化。在几个循环之后，在靶区剂量覆盖保持的情况下，正常组织的剂量在几次循环之后就已经满足了处方要求。对于头颈计划，我们改用了自适应步长的方法和剂量归一来满足靶区处方剂量，自适应步长可以根据 TPS 反馈的结果来调整，并提高自动计划的灵活度。图2.</w:t>
      </w:r>
      <w:r w:rsidR="00A262CD">
        <w:rPr>
          <w:rFonts w:hint="eastAsia"/>
        </w:rPr>
        <w:t>20</w:t>
      </w:r>
      <w:r w:rsidR="00B30D98">
        <w:rPr>
          <w:rFonts w:hint="eastAsia"/>
        </w:rPr>
        <w:t>显示虽然腮腺和脑干的剂量得到了有效控制，但是对于 PTV5096的适形度却有一定的影响，不过适形度目前不在处方的要求内。在表2.5中列出了自动计划中腮腺和脊髓的剂量显著降低。对于头颈这种复杂计划，自动计划需要</w:t>
      </w:r>
      <w:r w:rsidR="000D2EF4">
        <w:rPr>
          <w:rFonts w:hint="eastAsia"/>
        </w:rPr>
        <w:t xml:space="preserve"> 20-30</w:t>
      </w:r>
      <w:r w:rsidR="00B30D98">
        <w:rPr>
          <w:rFonts w:hint="eastAsia"/>
        </w:rPr>
        <w:t>个循环才能得到可以接受的计划，我们尝试了</w:t>
      </w:r>
      <w:r w:rsidR="000D2EF4">
        <w:rPr>
          <w:rFonts w:hint="eastAsia"/>
        </w:rPr>
        <w:t xml:space="preserve"> 2-3</w:t>
      </w:r>
      <w:r w:rsidR="00B30D98">
        <w:rPr>
          <w:rFonts w:hint="eastAsia"/>
        </w:rPr>
        <w:t>个不同的初始模板来跑自动计划。因为 Monaco TPS 允许在优化条件上进行开和关，所以用统一的初始模板成为可能。</w:t>
      </w:r>
    </w:p>
    <w:p w14:paraId="74DBB035" w14:textId="4CC4C09D" w:rsidR="00B30D98" w:rsidRDefault="00B30D98" w:rsidP="006933C4">
      <w:pPr>
        <w:spacing w:line="360" w:lineRule="auto"/>
        <w:ind w:firstLineChars="200" w:firstLine="480"/>
        <w:jc w:val="both"/>
      </w:pPr>
      <w:r>
        <w:rPr>
          <w:rFonts w:hint="eastAsia"/>
        </w:rPr>
        <w:t>实际上，对于头颈计划在第一步和第二步优化的差</w:t>
      </w:r>
      <w:r w:rsidR="003A7758">
        <w:rPr>
          <w:rFonts w:hint="eastAsia"/>
        </w:rPr>
        <w:t>异是需要考虑在内的，一个显著的区别是第二步得到最后的结果时，靶区最高</w:t>
      </w:r>
      <w:r>
        <w:rPr>
          <w:rFonts w:hint="eastAsia"/>
        </w:rPr>
        <w:t>剂量会有所提高，靶区的剂量覆盖会有所下降，这和两步之间的剂量计算算法</w:t>
      </w:r>
      <w:r w:rsidR="003A7758">
        <w:rPr>
          <w:rFonts w:hint="eastAsia"/>
        </w:rPr>
        <w:t>差异和优化方式</w:t>
      </w:r>
      <w:r>
        <w:rPr>
          <w:rFonts w:hint="eastAsia"/>
        </w:rPr>
        <w:t>有</w:t>
      </w:r>
      <w:r w:rsidR="003A7758">
        <w:rPr>
          <w:rFonts w:hint="eastAsia"/>
        </w:rPr>
        <w:t>一定</w:t>
      </w:r>
      <w:r>
        <w:rPr>
          <w:rFonts w:hint="eastAsia"/>
        </w:rPr>
        <w:t>关系。对于相对越复杂的计划，差异会相对较大，表2.6列出了头颈计划的第一步和第二步结果之间的统计学差异。</w:t>
      </w:r>
    </w:p>
    <w:p w14:paraId="2B03E7E7" w14:textId="77777777" w:rsidR="00EB0789" w:rsidRDefault="00EB0789" w:rsidP="00EB0789">
      <w:pPr>
        <w:jc w:val="center"/>
      </w:pPr>
      <w:r>
        <w:rPr>
          <w:noProof/>
        </w:rPr>
        <w:drawing>
          <wp:inline distT="0" distB="0" distL="0" distR="0" wp14:anchorId="2C9399C0" wp14:editId="357E339E">
            <wp:extent cx="4365711" cy="3289263"/>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Nisod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70000" cy="3292495"/>
                    </a:xfrm>
                    <a:prstGeom prst="rect">
                      <a:avLst/>
                    </a:prstGeom>
                  </pic:spPr>
                </pic:pic>
              </a:graphicData>
            </a:graphic>
          </wp:inline>
        </w:drawing>
      </w:r>
    </w:p>
    <w:p w14:paraId="4FE457AB" w14:textId="0D417798" w:rsidR="00EB0789" w:rsidRDefault="00EB0789" w:rsidP="00EB0789">
      <w:pPr>
        <w:jc w:val="center"/>
      </w:pPr>
      <w:r>
        <w:rPr>
          <w:rFonts w:hint="eastAsia"/>
        </w:rPr>
        <w:t>图2.1</w:t>
      </w:r>
      <w:r w:rsidR="00965435">
        <w:rPr>
          <w:rFonts w:hint="eastAsia"/>
        </w:rPr>
        <w:t>8</w:t>
      </w:r>
      <w:r w:rsidRPr="00EB0789">
        <w:rPr>
          <w:rFonts w:hint="eastAsia"/>
        </w:rPr>
        <w:t>头颈部肿瘤的临床计划和自动计划比较，图(a),(c)是</w:t>
      </w:r>
      <w:r w:rsidR="004B0F23">
        <w:rPr>
          <w:rFonts w:hint="eastAsia"/>
        </w:rPr>
        <w:t>自动计划</w:t>
      </w:r>
      <w:r w:rsidRPr="00EB0789">
        <w:rPr>
          <w:rFonts w:hint="eastAsia"/>
        </w:rPr>
        <w:t>结果，图(b),(d)是</w:t>
      </w:r>
      <w:r w:rsidR="004B0F23">
        <w:rPr>
          <w:rFonts w:hint="eastAsia"/>
        </w:rPr>
        <w:t>临床</w:t>
      </w:r>
      <w:r w:rsidRPr="00EB0789">
        <w:rPr>
          <w:rFonts w:hint="eastAsia"/>
        </w:rPr>
        <w:t>计划的结果</w:t>
      </w:r>
    </w:p>
    <w:p w14:paraId="0604114B" w14:textId="77777777" w:rsidR="00EB0789" w:rsidRDefault="00EB0789" w:rsidP="00EB0789">
      <w:pPr>
        <w:jc w:val="center"/>
      </w:pPr>
      <w:r>
        <w:rPr>
          <w:noProof/>
        </w:rPr>
        <w:lastRenderedPageBreak/>
        <w:drawing>
          <wp:inline distT="0" distB="0" distL="0" distR="0" wp14:anchorId="458F0698" wp14:editId="1AFCD907">
            <wp:extent cx="4427493" cy="2689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Nconverge.png"/>
                    <pic:cNvPicPr/>
                  </pic:nvPicPr>
                  <pic:blipFill>
                    <a:blip r:embed="rId70">
                      <a:extLst>
                        <a:ext uri="{28A0092B-C50C-407E-A947-70E740481C1C}">
                          <a14:useLocalDpi xmlns:a14="http://schemas.microsoft.com/office/drawing/2010/main" val="0"/>
                        </a:ext>
                      </a:extLst>
                    </a:blip>
                    <a:stretch>
                      <a:fillRect/>
                    </a:stretch>
                  </pic:blipFill>
                  <pic:spPr>
                    <a:xfrm>
                      <a:off x="0" y="0"/>
                      <a:ext cx="4431668" cy="2691761"/>
                    </a:xfrm>
                    <a:prstGeom prst="rect">
                      <a:avLst/>
                    </a:prstGeom>
                  </pic:spPr>
                </pic:pic>
              </a:graphicData>
            </a:graphic>
          </wp:inline>
        </w:drawing>
      </w:r>
    </w:p>
    <w:p w14:paraId="65181960" w14:textId="45B35E9D" w:rsidR="00EB0789" w:rsidRDefault="00EB0789" w:rsidP="00EB0789">
      <w:pPr>
        <w:jc w:val="center"/>
      </w:pPr>
      <w:r>
        <w:rPr>
          <w:rFonts w:hint="eastAsia"/>
        </w:rPr>
        <w:t>图2.1</w:t>
      </w:r>
      <w:r w:rsidR="00965435">
        <w:rPr>
          <w:rFonts w:hint="eastAsia"/>
        </w:rPr>
        <w:t>9</w:t>
      </w:r>
      <w:r w:rsidRPr="00EB0789">
        <w:rPr>
          <w:rFonts w:hint="eastAsia"/>
        </w:rPr>
        <w:t>头颈部计划各处方指标在自动计划执行通量优化过程中变化</w:t>
      </w:r>
    </w:p>
    <w:p w14:paraId="68925B61" w14:textId="77777777" w:rsidR="00EB0789" w:rsidRDefault="00EB0789" w:rsidP="00EB0789">
      <w:pPr>
        <w:jc w:val="center"/>
      </w:pPr>
      <w:r>
        <w:rPr>
          <w:noProof/>
        </w:rPr>
        <w:drawing>
          <wp:inline distT="0" distB="0" distL="0" distR="0" wp14:anchorId="711E92EB" wp14:editId="3CF7361C">
            <wp:extent cx="4468357" cy="328295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NDVHcomp.png"/>
                    <pic:cNvPicPr/>
                  </pic:nvPicPr>
                  <pic:blipFill rotWithShape="1">
                    <a:blip r:embed="rId71">
                      <a:extLst>
                        <a:ext uri="{28A0092B-C50C-407E-A947-70E740481C1C}">
                          <a14:useLocalDpi xmlns:a14="http://schemas.microsoft.com/office/drawing/2010/main" val="0"/>
                        </a:ext>
                      </a:extLst>
                    </a:blip>
                    <a:srcRect l="5900" r="6694"/>
                    <a:stretch/>
                  </pic:blipFill>
                  <pic:spPr bwMode="auto">
                    <a:xfrm>
                      <a:off x="0" y="0"/>
                      <a:ext cx="4471909" cy="3285560"/>
                    </a:xfrm>
                    <a:prstGeom prst="rect">
                      <a:avLst/>
                    </a:prstGeom>
                    <a:ln>
                      <a:noFill/>
                    </a:ln>
                    <a:extLst>
                      <a:ext uri="{53640926-AAD7-44D8-BBD7-CCE9431645EC}">
                        <a14:shadowObscured xmlns:a14="http://schemas.microsoft.com/office/drawing/2010/main"/>
                      </a:ext>
                    </a:extLst>
                  </pic:spPr>
                </pic:pic>
              </a:graphicData>
            </a:graphic>
          </wp:inline>
        </w:drawing>
      </w:r>
    </w:p>
    <w:p w14:paraId="51C87A78" w14:textId="69A04CE8" w:rsidR="00EB0789" w:rsidRDefault="00EB0789" w:rsidP="00EB0789">
      <w:pPr>
        <w:jc w:val="center"/>
      </w:pPr>
      <w:r>
        <w:rPr>
          <w:rFonts w:hint="eastAsia"/>
        </w:rPr>
        <w:t>图2.</w:t>
      </w:r>
      <w:r w:rsidR="00965435">
        <w:rPr>
          <w:rFonts w:hint="eastAsia"/>
        </w:rPr>
        <w:t>20</w:t>
      </w:r>
      <w:r w:rsidRPr="00EB0789">
        <w:rPr>
          <w:rFonts w:hint="eastAsia"/>
        </w:rPr>
        <w:t>头颈部肿瘤的临床计划和自动计划剂量统计直方图(DVH)比较</w:t>
      </w:r>
    </w:p>
    <w:p w14:paraId="130F2C75" w14:textId="77777777" w:rsidR="00EB0789" w:rsidRDefault="00EB0789" w:rsidP="00EB0789">
      <w:pPr>
        <w:jc w:val="center"/>
      </w:pPr>
    </w:p>
    <w:p w14:paraId="48293655" w14:textId="0DE21E9C" w:rsidR="00EB0789" w:rsidRPr="002E7391" w:rsidRDefault="00EB0789" w:rsidP="00EB0789">
      <w:pPr>
        <w:pStyle w:val="a8"/>
        <w:ind w:left="425" w:right="153"/>
        <w:jc w:val="center"/>
        <w:rPr>
          <w:rFonts w:ascii="宋体" w:eastAsia="宋体" w:hAnsi="宋体" w:cs="宋体"/>
          <w:sz w:val="24"/>
          <w:szCs w:val="24"/>
          <w:lang w:eastAsia="zh-CN"/>
        </w:rPr>
      </w:pPr>
      <w:r w:rsidRPr="002E7391">
        <w:rPr>
          <w:rFonts w:ascii="宋体" w:eastAsia="宋体" w:hAnsi="宋体" w:cs="宋体" w:hint="eastAsia"/>
          <w:sz w:val="24"/>
          <w:szCs w:val="24"/>
          <w:lang w:eastAsia="zh-CN"/>
        </w:rPr>
        <w:t>表2.5</w:t>
      </w:r>
      <w:r w:rsidRPr="002E7391">
        <w:rPr>
          <w:rFonts w:ascii="宋体" w:eastAsia="宋体" w:hAnsi="宋体" w:cs="宋体"/>
          <w:sz w:val="24"/>
          <w:szCs w:val="24"/>
          <w:lang w:eastAsia="zh-CN"/>
        </w:rPr>
        <w:t xml:space="preserve"> </w:t>
      </w:r>
      <w:r w:rsidRPr="002E7391">
        <w:rPr>
          <w:rFonts w:ascii="宋体" w:eastAsia="宋体" w:hAnsi="宋体" w:cs="宋体" w:hint="eastAsia"/>
          <w:sz w:val="24"/>
          <w:szCs w:val="24"/>
          <w:lang w:eastAsia="zh-CN"/>
        </w:rPr>
        <w:t>头颈自动计划和临床计划的DVH</w:t>
      </w:r>
      <w:r w:rsidR="002E7391">
        <w:rPr>
          <w:rFonts w:ascii="宋体" w:eastAsia="宋体" w:hAnsi="宋体" w:cs="宋体" w:hint="eastAsia"/>
          <w:sz w:val="24"/>
          <w:szCs w:val="24"/>
          <w:lang w:eastAsia="zh-CN"/>
        </w:rPr>
        <w:t>统计比较</w:t>
      </w:r>
    </w:p>
    <w:tbl>
      <w:tblPr>
        <w:tblStyle w:val="a9"/>
        <w:tblW w:w="8488" w:type="dxa"/>
        <w:tblInd w:w="142" w:type="dxa"/>
        <w:tblLayout w:type="fixed"/>
        <w:tblLook w:val="04A0" w:firstRow="1" w:lastRow="0" w:firstColumn="1" w:lastColumn="0" w:noHBand="0" w:noVBand="1"/>
      </w:tblPr>
      <w:tblGrid>
        <w:gridCol w:w="3397"/>
        <w:gridCol w:w="2131"/>
        <w:gridCol w:w="1838"/>
        <w:gridCol w:w="1122"/>
      </w:tblGrid>
      <w:tr w:rsidR="00EB0789" w:rsidRPr="00756644" w14:paraId="6DB7C652" w14:textId="77777777" w:rsidTr="00EB0789">
        <w:tc>
          <w:tcPr>
            <w:tcW w:w="3397" w:type="dxa"/>
            <w:tcBorders>
              <w:top w:val="double" w:sz="4" w:space="0" w:color="auto"/>
              <w:left w:val="nil"/>
              <w:bottom w:val="single" w:sz="4" w:space="0" w:color="auto"/>
              <w:right w:val="nil"/>
            </w:tcBorders>
          </w:tcPr>
          <w:p w14:paraId="70162CB3" w14:textId="77777777" w:rsidR="00EB0789" w:rsidRPr="00756644" w:rsidRDefault="00EB0789" w:rsidP="00EB0789">
            <w:pPr>
              <w:jc w:val="center"/>
              <w:rPr>
                <w:rFonts w:ascii="Arial" w:hAnsi="Arial" w:cs="Arial"/>
                <w:b/>
              </w:rPr>
            </w:pPr>
            <w:r w:rsidRPr="00756644">
              <w:rPr>
                <w:rFonts w:ascii="Arial" w:hAnsi="Arial" w:cs="Arial"/>
                <w:b/>
              </w:rPr>
              <w:t>Prescription</w:t>
            </w:r>
          </w:p>
        </w:tc>
        <w:tc>
          <w:tcPr>
            <w:tcW w:w="2131" w:type="dxa"/>
            <w:tcBorders>
              <w:top w:val="double" w:sz="4" w:space="0" w:color="auto"/>
              <w:left w:val="nil"/>
              <w:bottom w:val="single" w:sz="4" w:space="0" w:color="auto"/>
              <w:right w:val="nil"/>
            </w:tcBorders>
          </w:tcPr>
          <w:p w14:paraId="1DBDB65B" w14:textId="77777777" w:rsidR="00EB0789" w:rsidRPr="00756644" w:rsidRDefault="00EB0789" w:rsidP="00EB0789">
            <w:pPr>
              <w:jc w:val="center"/>
              <w:rPr>
                <w:rFonts w:ascii="Arial" w:hAnsi="Arial" w:cs="Arial"/>
                <w:b/>
              </w:rPr>
            </w:pPr>
            <w:r w:rsidRPr="00756644">
              <w:rPr>
                <w:rFonts w:ascii="Arial" w:hAnsi="Arial" w:cs="Arial"/>
                <w:b/>
              </w:rPr>
              <w:t>Clinical(mean±std)</w:t>
            </w:r>
          </w:p>
        </w:tc>
        <w:tc>
          <w:tcPr>
            <w:tcW w:w="1838" w:type="dxa"/>
            <w:tcBorders>
              <w:top w:val="double" w:sz="4" w:space="0" w:color="auto"/>
              <w:left w:val="nil"/>
              <w:bottom w:val="single" w:sz="4" w:space="0" w:color="auto"/>
              <w:right w:val="nil"/>
            </w:tcBorders>
          </w:tcPr>
          <w:p w14:paraId="1209871F" w14:textId="77777777" w:rsidR="00EB0789" w:rsidRPr="00756644" w:rsidRDefault="00EB0789" w:rsidP="00EB0789">
            <w:pPr>
              <w:jc w:val="center"/>
              <w:rPr>
                <w:rFonts w:ascii="Arial" w:hAnsi="Arial" w:cs="Arial"/>
                <w:b/>
              </w:rPr>
            </w:pPr>
            <w:r w:rsidRPr="00756644">
              <w:rPr>
                <w:rFonts w:ascii="Arial" w:hAnsi="Arial" w:cs="Arial"/>
                <w:b/>
              </w:rPr>
              <w:t>Auto(mean±std)</w:t>
            </w:r>
          </w:p>
        </w:tc>
        <w:tc>
          <w:tcPr>
            <w:tcW w:w="1122" w:type="dxa"/>
            <w:tcBorders>
              <w:top w:val="double" w:sz="4" w:space="0" w:color="auto"/>
              <w:left w:val="nil"/>
              <w:bottom w:val="single" w:sz="4" w:space="0" w:color="auto"/>
              <w:right w:val="nil"/>
            </w:tcBorders>
          </w:tcPr>
          <w:p w14:paraId="12915D5F" w14:textId="77777777" w:rsidR="00EB0789" w:rsidRPr="00756644" w:rsidRDefault="00EB0789" w:rsidP="00EB0789">
            <w:pPr>
              <w:jc w:val="center"/>
              <w:rPr>
                <w:rFonts w:ascii="Arial" w:hAnsi="Arial" w:cs="Arial"/>
                <w:b/>
              </w:rPr>
            </w:pPr>
            <w:r w:rsidRPr="00756644">
              <w:rPr>
                <w:rFonts w:ascii="Arial" w:hAnsi="Arial" w:cs="Arial"/>
                <w:b/>
              </w:rPr>
              <w:t>P value</w:t>
            </w:r>
          </w:p>
        </w:tc>
      </w:tr>
      <w:tr w:rsidR="00EB0789" w:rsidRPr="00756644" w14:paraId="2C5C8893" w14:textId="77777777" w:rsidTr="00EB0789">
        <w:tc>
          <w:tcPr>
            <w:tcW w:w="3397" w:type="dxa"/>
            <w:tcBorders>
              <w:left w:val="nil"/>
              <w:bottom w:val="nil"/>
              <w:right w:val="nil"/>
            </w:tcBorders>
          </w:tcPr>
          <w:p w14:paraId="3E403C90" w14:textId="77777777" w:rsidR="00EB0789" w:rsidRPr="00756644" w:rsidRDefault="00EB0789" w:rsidP="00EB0789">
            <w:pPr>
              <w:jc w:val="center"/>
              <w:rPr>
                <w:rFonts w:ascii="Arial" w:hAnsi="Arial" w:cs="Arial"/>
              </w:rPr>
            </w:pPr>
            <w:r w:rsidRPr="00756644">
              <w:rPr>
                <w:rFonts w:ascii="Arial" w:hAnsi="Arial" w:cs="Arial"/>
              </w:rPr>
              <w:t>PTVnx6996 (V69.96Gy</w:t>
            </w:r>
            <w:r w:rsidRPr="00756644">
              <w:rPr>
                <w:rFonts w:ascii="Arial" w:hAnsi="Arial" w:cs="Arial"/>
                <w:spacing w:val="3"/>
              </w:rPr>
              <w:t xml:space="preserve"> </w:t>
            </w:r>
            <w:r w:rsidRPr="00756644">
              <w:rPr>
                <w:rFonts w:ascii="Arial" w:hAnsi="Arial" w:cs="Arial"/>
              </w:rPr>
              <w:t>≥</w:t>
            </w:r>
            <w:r w:rsidRPr="00756644">
              <w:rPr>
                <w:rFonts w:ascii="Arial" w:hAnsi="Arial" w:cs="Arial"/>
                <w:spacing w:val="-10"/>
              </w:rPr>
              <w:t xml:space="preserve"> </w:t>
            </w:r>
            <w:r w:rsidRPr="00756644">
              <w:rPr>
                <w:rFonts w:ascii="Arial" w:hAnsi="Arial" w:cs="Arial"/>
              </w:rPr>
              <w:t>95%)</w:t>
            </w:r>
          </w:p>
        </w:tc>
        <w:tc>
          <w:tcPr>
            <w:tcW w:w="2131" w:type="dxa"/>
            <w:tcBorders>
              <w:left w:val="nil"/>
              <w:bottom w:val="nil"/>
              <w:right w:val="nil"/>
            </w:tcBorders>
          </w:tcPr>
          <w:p w14:paraId="4160350E" w14:textId="77777777" w:rsidR="00EB0789" w:rsidRPr="00756644" w:rsidRDefault="00EB0789" w:rsidP="00EB0789">
            <w:pPr>
              <w:jc w:val="center"/>
              <w:rPr>
                <w:rFonts w:ascii="Arial" w:hAnsi="Arial" w:cs="Arial"/>
              </w:rPr>
            </w:pPr>
            <w:r w:rsidRPr="00756644">
              <w:rPr>
                <w:rFonts w:ascii="Arial" w:hAnsi="Arial" w:cs="Arial"/>
              </w:rPr>
              <w:t>96.92±1.21</w:t>
            </w:r>
          </w:p>
        </w:tc>
        <w:tc>
          <w:tcPr>
            <w:tcW w:w="1838" w:type="dxa"/>
            <w:tcBorders>
              <w:left w:val="nil"/>
              <w:bottom w:val="nil"/>
              <w:right w:val="nil"/>
            </w:tcBorders>
          </w:tcPr>
          <w:p w14:paraId="22E044A3" w14:textId="77777777" w:rsidR="00EB0789" w:rsidRPr="00756644" w:rsidRDefault="00EB0789" w:rsidP="00EB0789">
            <w:pPr>
              <w:jc w:val="center"/>
              <w:rPr>
                <w:rFonts w:ascii="Arial" w:hAnsi="Arial" w:cs="Arial"/>
              </w:rPr>
            </w:pPr>
            <w:r w:rsidRPr="00756644">
              <w:rPr>
                <w:rFonts w:ascii="Arial" w:hAnsi="Arial" w:cs="Arial"/>
              </w:rPr>
              <w:t>96.02±1.57</w:t>
            </w:r>
          </w:p>
        </w:tc>
        <w:tc>
          <w:tcPr>
            <w:tcW w:w="1122" w:type="dxa"/>
            <w:tcBorders>
              <w:left w:val="nil"/>
              <w:bottom w:val="nil"/>
              <w:right w:val="nil"/>
            </w:tcBorders>
          </w:tcPr>
          <w:p w14:paraId="10B5DFEF" w14:textId="77777777" w:rsidR="00EB0789" w:rsidRPr="00756644" w:rsidRDefault="00EB0789" w:rsidP="00EB0789">
            <w:pPr>
              <w:jc w:val="center"/>
              <w:rPr>
                <w:rFonts w:ascii="Arial" w:hAnsi="Arial" w:cs="Arial"/>
              </w:rPr>
            </w:pPr>
            <w:r w:rsidRPr="00756644">
              <w:rPr>
                <w:rFonts w:ascii="Arial" w:hAnsi="Arial" w:cs="Arial"/>
              </w:rPr>
              <w:t>0.341</w:t>
            </w:r>
          </w:p>
        </w:tc>
      </w:tr>
      <w:tr w:rsidR="00EB0789" w:rsidRPr="00756644" w14:paraId="110F087C" w14:textId="77777777" w:rsidTr="00EB0789">
        <w:tc>
          <w:tcPr>
            <w:tcW w:w="3397" w:type="dxa"/>
            <w:tcBorders>
              <w:top w:val="nil"/>
              <w:left w:val="nil"/>
              <w:bottom w:val="nil"/>
              <w:right w:val="nil"/>
            </w:tcBorders>
          </w:tcPr>
          <w:p w14:paraId="74F04471" w14:textId="77777777" w:rsidR="00EB0789" w:rsidRPr="00756644" w:rsidRDefault="00EB0789" w:rsidP="00EB0789">
            <w:pPr>
              <w:jc w:val="center"/>
              <w:rPr>
                <w:rFonts w:ascii="Arial" w:hAnsi="Arial" w:cs="Arial"/>
              </w:rPr>
            </w:pPr>
            <w:r w:rsidRPr="00756644">
              <w:rPr>
                <w:rFonts w:ascii="Arial" w:hAnsi="Arial" w:cs="Arial"/>
              </w:rPr>
              <w:t>PTVnd6996 (V69.96y</w:t>
            </w:r>
            <w:r w:rsidRPr="00756644">
              <w:rPr>
                <w:rFonts w:ascii="Arial" w:hAnsi="Arial" w:cs="Arial"/>
                <w:spacing w:val="-2"/>
              </w:rPr>
              <w:t xml:space="preserve"> </w:t>
            </w:r>
            <w:r w:rsidRPr="00756644">
              <w:rPr>
                <w:rFonts w:ascii="Arial" w:hAnsi="Arial" w:cs="Arial"/>
              </w:rPr>
              <w:t>≥</w:t>
            </w:r>
            <w:r w:rsidRPr="00756644">
              <w:rPr>
                <w:rFonts w:ascii="Arial" w:hAnsi="Arial" w:cs="Arial"/>
                <w:spacing w:val="-16"/>
              </w:rPr>
              <w:t xml:space="preserve"> </w:t>
            </w:r>
            <w:r w:rsidRPr="00756644">
              <w:rPr>
                <w:rFonts w:ascii="Arial" w:hAnsi="Arial" w:cs="Arial"/>
              </w:rPr>
              <w:t>95%)</w:t>
            </w:r>
          </w:p>
        </w:tc>
        <w:tc>
          <w:tcPr>
            <w:tcW w:w="2131" w:type="dxa"/>
            <w:tcBorders>
              <w:top w:val="nil"/>
              <w:left w:val="nil"/>
              <w:bottom w:val="nil"/>
              <w:right w:val="nil"/>
            </w:tcBorders>
          </w:tcPr>
          <w:p w14:paraId="407EA979" w14:textId="77777777" w:rsidR="00EB0789" w:rsidRPr="00756644" w:rsidRDefault="00EB0789" w:rsidP="00EB0789">
            <w:pPr>
              <w:jc w:val="center"/>
              <w:rPr>
                <w:rFonts w:ascii="Arial" w:hAnsi="Arial" w:cs="Arial"/>
              </w:rPr>
            </w:pPr>
            <w:r w:rsidRPr="00756644">
              <w:rPr>
                <w:rFonts w:ascii="Arial" w:hAnsi="Arial" w:cs="Arial"/>
                <w:w w:val="95"/>
              </w:rPr>
              <w:t>98.02±1.30</w:t>
            </w:r>
          </w:p>
        </w:tc>
        <w:tc>
          <w:tcPr>
            <w:tcW w:w="1838" w:type="dxa"/>
            <w:tcBorders>
              <w:top w:val="nil"/>
              <w:left w:val="nil"/>
              <w:bottom w:val="nil"/>
              <w:right w:val="nil"/>
            </w:tcBorders>
          </w:tcPr>
          <w:p w14:paraId="56385BB3" w14:textId="77777777" w:rsidR="00EB0789" w:rsidRPr="00756644" w:rsidRDefault="00EB0789" w:rsidP="00EB0789">
            <w:pPr>
              <w:jc w:val="center"/>
              <w:rPr>
                <w:rFonts w:ascii="Arial" w:hAnsi="Arial" w:cs="Arial"/>
              </w:rPr>
            </w:pPr>
            <w:r w:rsidRPr="00756644">
              <w:rPr>
                <w:rFonts w:ascii="Arial" w:hAnsi="Arial" w:cs="Arial"/>
              </w:rPr>
              <w:t>97.01±1.80</w:t>
            </w:r>
          </w:p>
        </w:tc>
        <w:tc>
          <w:tcPr>
            <w:tcW w:w="1122" w:type="dxa"/>
            <w:tcBorders>
              <w:top w:val="nil"/>
              <w:left w:val="nil"/>
              <w:bottom w:val="nil"/>
              <w:right w:val="nil"/>
            </w:tcBorders>
          </w:tcPr>
          <w:p w14:paraId="4B22CC93" w14:textId="77777777" w:rsidR="00EB0789" w:rsidRPr="00756644" w:rsidRDefault="00EB0789" w:rsidP="00EB0789">
            <w:pPr>
              <w:jc w:val="center"/>
              <w:rPr>
                <w:rFonts w:ascii="Arial" w:hAnsi="Arial" w:cs="Arial"/>
              </w:rPr>
            </w:pPr>
            <w:r w:rsidRPr="00756644">
              <w:rPr>
                <w:rFonts w:ascii="Arial" w:hAnsi="Arial" w:cs="Arial"/>
              </w:rPr>
              <w:t>0.084</w:t>
            </w:r>
          </w:p>
        </w:tc>
      </w:tr>
      <w:tr w:rsidR="00EB0789" w:rsidRPr="00756644" w14:paraId="74452371" w14:textId="77777777" w:rsidTr="00EB0789">
        <w:tc>
          <w:tcPr>
            <w:tcW w:w="3397" w:type="dxa"/>
            <w:tcBorders>
              <w:top w:val="nil"/>
              <w:left w:val="nil"/>
              <w:bottom w:val="nil"/>
              <w:right w:val="nil"/>
            </w:tcBorders>
          </w:tcPr>
          <w:p w14:paraId="08C531CD" w14:textId="77777777" w:rsidR="00EB0789" w:rsidRPr="00756644" w:rsidRDefault="00EB0789" w:rsidP="00EB0789">
            <w:pPr>
              <w:jc w:val="center"/>
              <w:rPr>
                <w:rFonts w:ascii="Arial" w:hAnsi="Arial" w:cs="Arial"/>
              </w:rPr>
            </w:pPr>
            <w:r w:rsidRPr="00756644">
              <w:rPr>
                <w:rFonts w:ascii="Arial" w:hAnsi="Arial" w:cs="Arial"/>
                <w:lang w:val="de-DE"/>
              </w:rPr>
              <w:t>PTV5096(V50.96Gy</w:t>
            </w:r>
            <w:r w:rsidRPr="00756644">
              <w:rPr>
                <w:rFonts w:ascii="Arial" w:hAnsi="Arial" w:cs="Arial"/>
                <w:spacing w:val="3"/>
                <w:lang w:val="de-DE"/>
              </w:rPr>
              <w:t xml:space="preserve"> </w:t>
            </w:r>
            <w:r w:rsidRPr="00756644">
              <w:rPr>
                <w:rFonts w:ascii="Arial" w:hAnsi="Arial" w:cs="Arial"/>
                <w:lang w:val="de-DE"/>
              </w:rPr>
              <w:t>≥</w:t>
            </w:r>
            <w:r w:rsidRPr="00756644">
              <w:rPr>
                <w:rFonts w:ascii="Arial" w:hAnsi="Arial" w:cs="Arial"/>
                <w:spacing w:val="-12"/>
                <w:lang w:val="de-DE"/>
              </w:rPr>
              <w:t xml:space="preserve"> </w:t>
            </w:r>
            <w:r w:rsidRPr="00756644">
              <w:rPr>
                <w:rFonts w:ascii="Arial" w:hAnsi="Arial" w:cs="Arial"/>
                <w:lang w:val="de-DE"/>
              </w:rPr>
              <w:t>95%)</w:t>
            </w:r>
          </w:p>
        </w:tc>
        <w:tc>
          <w:tcPr>
            <w:tcW w:w="2131" w:type="dxa"/>
            <w:tcBorders>
              <w:top w:val="nil"/>
              <w:left w:val="nil"/>
              <w:bottom w:val="nil"/>
              <w:right w:val="nil"/>
            </w:tcBorders>
          </w:tcPr>
          <w:p w14:paraId="10143428" w14:textId="77777777" w:rsidR="00EB0789" w:rsidRPr="00756644" w:rsidRDefault="00EB0789" w:rsidP="00EB0789">
            <w:pPr>
              <w:jc w:val="center"/>
              <w:rPr>
                <w:rFonts w:ascii="Arial" w:hAnsi="Arial" w:cs="Arial"/>
              </w:rPr>
            </w:pPr>
            <w:r w:rsidRPr="00756644">
              <w:rPr>
                <w:rFonts w:ascii="Arial" w:hAnsi="Arial" w:cs="Arial"/>
                <w:lang w:val="de-DE"/>
              </w:rPr>
              <w:t>97.53±1.79</w:t>
            </w:r>
          </w:p>
        </w:tc>
        <w:tc>
          <w:tcPr>
            <w:tcW w:w="1838" w:type="dxa"/>
            <w:tcBorders>
              <w:top w:val="nil"/>
              <w:left w:val="nil"/>
              <w:bottom w:val="nil"/>
              <w:right w:val="nil"/>
            </w:tcBorders>
          </w:tcPr>
          <w:p w14:paraId="72219C39" w14:textId="77777777" w:rsidR="00EB0789" w:rsidRPr="00756644" w:rsidRDefault="00EB0789" w:rsidP="00EB0789">
            <w:pPr>
              <w:jc w:val="center"/>
              <w:rPr>
                <w:rFonts w:ascii="Arial" w:hAnsi="Arial" w:cs="Arial"/>
              </w:rPr>
            </w:pPr>
            <w:r w:rsidRPr="00756644">
              <w:rPr>
                <w:rFonts w:ascii="Arial" w:hAnsi="Arial" w:cs="Arial"/>
                <w:lang w:val="de-DE"/>
              </w:rPr>
              <w:t>96.26±1.49</w:t>
            </w:r>
          </w:p>
        </w:tc>
        <w:tc>
          <w:tcPr>
            <w:tcW w:w="1122" w:type="dxa"/>
            <w:tcBorders>
              <w:top w:val="nil"/>
              <w:left w:val="nil"/>
              <w:bottom w:val="nil"/>
              <w:right w:val="nil"/>
            </w:tcBorders>
          </w:tcPr>
          <w:p w14:paraId="0E7331AB" w14:textId="77777777" w:rsidR="00EB0789" w:rsidRPr="00756644" w:rsidRDefault="00EB0789" w:rsidP="00EB0789">
            <w:pPr>
              <w:jc w:val="center"/>
              <w:rPr>
                <w:rFonts w:ascii="Arial" w:hAnsi="Arial" w:cs="Arial"/>
              </w:rPr>
            </w:pPr>
            <w:r w:rsidRPr="00756644">
              <w:rPr>
                <w:rFonts w:ascii="Arial" w:hAnsi="Arial" w:cs="Arial"/>
              </w:rPr>
              <w:t>0.097</w:t>
            </w:r>
          </w:p>
        </w:tc>
      </w:tr>
      <w:tr w:rsidR="00EB0789" w:rsidRPr="00756644" w14:paraId="05776D19" w14:textId="77777777" w:rsidTr="00EB0789">
        <w:tc>
          <w:tcPr>
            <w:tcW w:w="3397" w:type="dxa"/>
            <w:tcBorders>
              <w:top w:val="nil"/>
              <w:left w:val="nil"/>
              <w:bottom w:val="nil"/>
              <w:right w:val="nil"/>
            </w:tcBorders>
          </w:tcPr>
          <w:p w14:paraId="1B6D9A58" w14:textId="77777777" w:rsidR="00EB0789" w:rsidRPr="00756644" w:rsidRDefault="00EB0789" w:rsidP="00EB0789">
            <w:pPr>
              <w:jc w:val="center"/>
              <w:rPr>
                <w:rFonts w:ascii="Arial" w:hAnsi="Arial" w:cs="Arial"/>
                <w:lang w:val="de-DE"/>
              </w:rPr>
            </w:pPr>
            <w:r w:rsidRPr="00756644">
              <w:rPr>
                <w:rFonts w:ascii="Arial" w:hAnsi="Arial" w:cs="Arial"/>
                <w:lang w:val="de-DE"/>
              </w:rPr>
              <w:t>Brain Stem (Dmax</w:t>
            </w:r>
            <w:r w:rsidRPr="00756644">
              <w:rPr>
                <w:rFonts w:ascii="Arial" w:hAnsi="Arial" w:cs="Arial"/>
                <w:spacing w:val="22"/>
                <w:lang w:val="de-DE"/>
              </w:rPr>
              <w:t xml:space="preserve"> </w:t>
            </w:r>
            <w:r w:rsidRPr="00756644">
              <w:rPr>
                <w:rFonts w:ascii="Arial" w:hAnsi="Arial" w:cs="Arial"/>
                <w:lang w:val="de-DE"/>
              </w:rPr>
              <w:t>≤</w:t>
            </w:r>
            <w:r w:rsidRPr="00756644">
              <w:rPr>
                <w:rFonts w:ascii="Arial" w:hAnsi="Arial" w:cs="Arial"/>
                <w:spacing w:val="-4"/>
                <w:lang w:val="de-DE"/>
              </w:rPr>
              <w:t xml:space="preserve"> </w:t>
            </w:r>
            <w:r w:rsidRPr="00756644">
              <w:rPr>
                <w:rFonts w:ascii="Arial" w:hAnsi="Arial" w:cs="Arial"/>
                <w:lang w:val="de-DE"/>
              </w:rPr>
              <w:t>54Gy)</w:t>
            </w:r>
          </w:p>
        </w:tc>
        <w:tc>
          <w:tcPr>
            <w:tcW w:w="2131" w:type="dxa"/>
            <w:tcBorders>
              <w:top w:val="nil"/>
              <w:left w:val="nil"/>
              <w:bottom w:val="nil"/>
              <w:right w:val="nil"/>
            </w:tcBorders>
          </w:tcPr>
          <w:p w14:paraId="56C6D1D9" w14:textId="77777777" w:rsidR="00EB0789" w:rsidRPr="00756644" w:rsidRDefault="00EB0789" w:rsidP="00EB0789">
            <w:pPr>
              <w:jc w:val="center"/>
              <w:rPr>
                <w:rFonts w:ascii="Arial" w:hAnsi="Arial" w:cs="Arial"/>
              </w:rPr>
            </w:pPr>
            <w:r w:rsidRPr="00756644">
              <w:rPr>
                <w:rFonts w:ascii="Arial" w:hAnsi="Arial" w:cs="Arial"/>
                <w:w w:val="95"/>
                <w:lang w:val="de-DE"/>
              </w:rPr>
              <w:t>45.85±4.47</w:t>
            </w:r>
          </w:p>
        </w:tc>
        <w:tc>
          <w:tcPr>
            <w:tcW w:w="1838" w:type="dxa"/>
            <w:tcBorders>
              <w:top w:val="nil"/>
              <w:left w:val="nil"/>
              <w:bottom w:val="nil"/>
              <w:right w:val="nil"/>
            </w:tcBorders>
          </w:tcPr>
          <w:p w14:paraId="246D4E4C" w14:textId="77777777" w:rsidR="00EB0789" w:rsidRPr="00756644" w:rsidRDefault="00EB0789" w:rsidP="00EB0789">
            <w:pPr>
              <w:jc w:val="center"/>
              <w:rPr>
                <w:rFonts w:ascii="Arial" w:hAnsi="Arial" w:cs="Arial"/>
              </w:rPr>
            </w:pPr>
            <w:r w:rsidRPr="00756644">
              <w:rPr>
                <w:rFonts w:ascii="Arial" w:hAnsi="Arial" w:cs="Arial"/>
                <w:w w:val="95"/>
                <w:lang w:val="de-DE"/>
              </w:rPr>
              <w:t>42.23±5.09</w:t>
            </w:r>
          </w:p>
        </w:tc>
        <w:tc>
          <w:tcPr>
            <w:tcW w:w="1122" w:type="dxa"/>
            <w:tcBorders>
              <w:top w:val="nil"/>
              <w:left w:val="nil"/>
              <w:bottom w:val="nil"/>
              <w:right w:val="nil"/>
            </w:tcBorders>
          </w:tcPr>
          <w:p w14:paraId="106172A2" w14:textId="77777777" w:rsidR="00EB0789" w:rsidRPr="00756644" w:rsidRDefault="00EB0789" w:rsidP="00EB0789">
            <w:pPr>
              <w:jc w:val="center"/>
              <w:rPr>
                <w:rFonts w:ascii="Arial" w:hAnsi="Arial" w:cs="Arial"/>
              </w:rPr>
            </w:pPr>
            <w:r w:rsidRPr="00756644">
              <w:rPr>
                <w:rFonts w:ascii="Arial" w:hAnsi="Arial" w:cs="Arial"/>
              </w:rPr>
              <w:t>0.160</w:t>
            </w:r>
          </w:p>
        </w:tc>
      </w:tr>
      <w:tr w:rsidR="00EB0789" w:rsidRPr="00756644" w14:paraId="36661AD3" w14:textId="77777777" w:rsidTr="00EB0789">
        <w:tc>
          <w:tcPr>
            <w:tcW w:w="3397" w:type="dxa"/>
            <w:tcBorders>
              <w:top w:val="nil"/>
              <w:left w:val="nil"/>
              <w:bottom w:val="nil"/>
              <w:right w:val="nil"/>
            </w:tcBorders>
          </w:tcPr>
          <w:p w14:paraId="51A10D0E" w14:textId="77777777" w:rsidR="00EB0789" w:rsidRPr="00756644" w:rsidRDefault="00EB0789" w:rsidP="00EB0789">
            <w:pPr>
              <w:jc w:val="center"/>
              <w:rPr>
                <w:rFonts w:ascii="Arial" w:hAnsi="Arial" w:cs="Arial"/>
              </w:rPr>
            </w:pPr>
            <w:r w:rsidRPr="00756644">
              <w:rPr>
                <w:rFonts w:ascii="Arial" w:hAnsi="Arial" w:cs="Arial"/>
              </w:rPr>
              <w:t>Spinal Cord (Dmax</w:t>
            </w:r>
            <w:r w:rsidRPr="00756644">
              <w:rPr>
                <w:rFonts w:ascii="Arial" w:hAnsi="Arial" w:cs="Arial"/>
                <w:spacing w:val="14"/>
              </w:rPr>
              <w:t xml:space="preserve"> </w:t>
            </w:r>
            <w:r w:rsidRPr="00756644">
              <w:rPr>
                <w:rFonts w:ascii="Arial" w:hAnsi="Arial" w:cs="Arial"/>
              </w:rPr>
              <w:t>≤</w:t>
            </w:r>
            <w:r w:rsidRPr="00756644">
              <w:rPr>
                <w:rFonts w:ascii="Arial" w:hAnsi="Arial" w:cs="Arial"/>
                <w:spacing w:val="-9"/>
              </w:rPr>
              <w:t xml:space="preserve"> </w:t>
            </w:r>
            <w:r w:rsidRPr="00756644">
              <w:rPr>
                <w:rFonts w:ascii="Arial" w:hAnsi="Arial" w:cs="Arial"/>
              </w:rPr>
              <w:t>40Gy)</w:t>
            </w:r>
          </w:p>
        </w:tc>
        <w:tc>
          <w:tcPr>
            <w:tcW w:w="2131" w:type="dxa"/>
            <w:tcBorders>
              <w:top w:val="nil"/>
              <w:left w:val="nil"/>
              <w:bottom w:val="nil"/>
              <w:right w:val="nil"/>
            </w:tcBorders>
          </w:tcPr>
          <w:p w14:paraId="2A7EBC09" w14:textId="77777777" w:rsidR="00EB0789" w:rsidRPr="00756644" w:rsidRDefault="00EB0789" w:rsidP="00EB0789">
            <w:pPr>
              <w:jc w:val="center"/>
              <w:rPr>
                <w:rFonts w:ascii="Arial" w:hAnsi="Arial" w:cs="Arial"/>
              </w:rPr>
            </w:pPr>
            <w:r w:rsidRPr="00756644">
              <w:rPr>
                <w:rFonts w:ascii="Arial" w:hAnsi="Arial" w:cs="Arial"/>
              </w:rPr>
              <w:t>33.63±1.53</w:t>
            </w:r>
          </w:p>
        </w:tc>
        <w:tc>
          <w:tcPr>
            <w:tcW w:w="1838" w:type="dxa"/>
            <w:tcBorders>
              <w:top w:val="nil"/>
              <w:left w:val="nil"/>
              <w:bottom w:val="nil"/>
              <w:right w:val="nil"/>
            </w:tcBorders>
          </w:tcPr>
          <w:p w14:paraId="5B0078F7" w14:textId="77777777" w:rsidR="00EB0789" w:rsidRPr="00756644" w:rsidRDefault="00EB0789" w:rsidP="00EB0789">
            <w:pPr>
              <w:jc w:val="center"/>
              <w:rPr>
                <w:rFonts w:ascii="Arial" w:hAnsi="Arial" w:cs="Arial"/>
              </w:rPr>
            </w:pPr>
            <w:r w:rsidRPr="00756644">
              <w:rPr>
                <w:rFonts w:ascii="Arial" w:hAnsi="Arial" w:cs="Arial"/>
                <w:w w:val="95"/>
              </w:rPr>
              <w:t>28.48±4.87</w:t>
            </w:r>
          </w:p>
        </w:tc>
        <w:tc>
          <w:tcPr>
            <w:tcW w:w="1122" w:type="dxa"/>
            <w:tcBorders>
              <w:top w:val="nil"/>
              <w:left w:val="nil"/>
              <w:bottom w:val="nil"/>
              <w:right w:val="nil"/>
            </w:tcBorders>
          </w:tcPr>
          <w:p w14:paraId="3C2D7173" w14:textId="77777777" w:rsidR="00EB0789" w:rsidRPr="00756644" w:rsidRDefault="00EB0789" w:rsidP="00EB0789">
            <w:pPr>
              <w:jc w:val="center"/>
              <w:rPr>
                <w:rFonts w:ascii="Arial" w:hAnsi="Arial" w:cs="Arial"/>
              </w:rPr>
            </w:pPr>
            <w:r w:rsidRPr="00756644">
              <w:rPr>
                <w:rFonts w:ascii="Arial" w:hAnsi="Arial" w:cs="Arial"/>
              </w:rPr>
              <w:t>0.027</w:t>
            </w:r>
          </w:p>
        </w:tc>
      </w:tr>
      <w:tr w:rsidR="00EB0789" w:rsidRPr="00756644" w14:paraId="772EDB01" w14:textId="77777777" w:rsidTr="00EB0789">
        <w:tc>
          <w:tcPr>
            <w:tcW w:w="3397" w:type="dxa"/>
            <w:tcBorders>
              <w:top w:val="nil"/>
              <w:left w:val="nil"/>
              <w:bottom w:val="nil"/>
              <w:right w:val="nil"/>
            </w:tcBorders>
          </w:tcPr>
          <w:p w14:paraId="061FE686" w14:textId="77777777" w:rsidR="00EB0789" w:rsidRPr="00756644" w:rsidRDefault="00EB0789" w:rsidP="00EB0789">
            <w:pPr>
              <w:jc w:val="center"/>
              <w:rPr>
                <w:rFonts w:ascii="Arial" w:hAnsi="Arial" w:cs="Arial"/>
              </w:rPr>
            </w:pPr>
            <w:r w:rsidRPr="00756644">
              <w:rPr>
                <w:rFonts w:ascii="Arial" w:hAnsi="Arial" w:cs="Arial"/>
              </w:rPr>
              <w:t>Left Len (Dmax</w:t>
            </w:r>
            <w:r w:rsidRPr="00756644">
              <w:rPr>
                <w:rFonts w:ascii="Arial" w:hAnsi="Arial" w:cs="Arial"/>
                <w:spacing w:val="28"/>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9Gy)</w:t>
            </w:r>
          </w:p>
        </w:tc>
        <w:tc>
          <w:tcPr>
            <w:tcW w:w="2131" w:type="dxa"/>
            <w:tcBorders>
              <w:top w:val="nil"/>
              <w:left w:val="nil"/>
              <w:bottom w:val="nil"/>
              <w:right w:val="nil"/>
            </w:tcBorders>
          </w:tcPr>
          <w:p w14:paraId="10DB5C4E" w14:textId="77777777" w:rsidR="00EB0789" w:rsidRPr="00756644" w:rsidRDefault="00EB0789" w:rsidP="00EB0789">
            <w:pPr>
              <w:jc w:val="center"/>
              <w:rPr>
                <w:rFonts w:ascii="Arial" w:hAnsi="Arial" w:cs="Arial"/>
              </w:rPr>
            </w:pPr>
            <w:r w:rsidRPr="00756644">
              <w:rPr>
                <w:rFonts w:ascii="Arial" w:hAnsi="Arial" w:cs="Arial"/>
              </w:rPr>
              <w:t>3.05±1.98</w:t>
            </w:r>
          </w:p>
        </w:tc>
        <w:tc>
          <w:tcPr>
            <w:tcW w:w="1838" w:type="dxa"/>
            <w:tcBorders>
              <w:top w:val="nil"/>
              <w:left w:val="nil"/>
              <w:bottom w:val="nil"/>
              <w:right w:val="nil"/>
            </w:tcBorders>
          </w:tcPr>
          <w:p w14:paraId="4A70C399" w14:textId="77777777" w:rsidR="00EB0789" w:rsidRPr="00756644" w:rsidRDefault="00EB0789" w:rsidP="00EB0789">
            <w:pPr>
              <w:jc w:val="center"/>
              <w:rPr>
                <w:rFonts w:ascii="Arial" w:hAnsi="Arial" w:cs="Arial"/>
              </w:rPr>
            </w:pPr>
            <w:r w:rsidRPr="00756644">
              <w:rPr>
                <w:rFonts w:ascii="Arial" w:hAnsi="Arial" w:cs="Arial"/>
              </w:rPr>
              <w:t>3.78±2.29</w:t>
            </w:r>
          </w:p>
        </w:tc>
        <w:tc>
          <w:tcPr>
            <w:tcW w:w="1122" w:type="dxa"/>
            <w:tcBorders>
              <w:top w:val="nil"/>
              <w:left w:val="nil"/>
              <w:bottom w:val="nil"/>
              <w:right w:val="nil"/>
            </w:tcBorders>
          </w:tcPr>
          <w:p w14:paraId="630CA550" w14:textId="77777777" w:rsidR="00EB0789" w:rsidRPr="00756644" w:rsidRDefault="00EB0789" w:rsidP="00EB0789">
            <w:pPr>
              <w:jc w:val="center"/>
              <w:rPr>
                <w:rFonts w:ascii="Arial" w:hAnsi="Arial" w:cs="Arial"/>
              </w:rPr>
            </w:pPr>
            <w:r w:rsidRPr="00756644">
              <w:rPr>
                <w:rFonts w:ascii="Arial" w:hAnsi="Arial" w:cs="Arial"/>
              </w:rPr>
              <w:t>0.027</w:t>
            </w:r>
          </w:p>
        </w:tc>
      </w:tr>
      <w:tr w:rsidR="00EB0789" w:rsidRPr="00756644" w14:paraId="35A39F35" w14:textId="77777777" w:rsidTr="00EB0789">
        <w:tc>
          <w:tcPr>
            <w:tcW w:w="3397" w:type="dxa"/>
            <w:tcBorders>
              <w:top w:val="nil"/>
              <w:left w:val="nil"/>
              <w:bottom w:val="nil"/>
              <w:right w:val="nil"/>
            </w:tcBorders>
          </w:tcPr>
          <w:p w14:paraId="5B94B99C" w14:textId="77777777" w:rsidR="00EB0789" w:rsidRPr="00756644" w:rsidRDefault="00EB0789" w:rsidP="00EB0789">
            <w:pPr>
              <w:jc w:val="center"/>
              <w:rPr>
                <w:rFonts w:ascii="Arial" w:hAnsi="Arial" w:cs="Arial"/>
              </w:rPr>
            </w:pPr>
            <w:r w:rsidRPr="00756644">
              <w:rPr>
                <w:rFonts w:ascii="Arial" w:hAnsi="Arial" w:cs="Arial"/>
              </w:rPr>
              <w:lastRenderedPageBreak/>
              <w:t>Right Len (Dmax</w:t>
            </w:r>
            <w:r w:rsidRPr="00756644">
              <w:rPr>
                <w:rFonts w:ascii="Arial" w:hAnsi="Arial" w:cs="Arial"/>
                <w:spacing w:val="26"/>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9Gy)</w:t>
            </w:r>
          </w:p>
        </w:tc>
        <w:tc>
          <w:tcPr>
            <w:tcW w:w="2131" w:type="dxa"/>
            <w:tcBorders>
              <w:top w:val="nil"/>
              <w:left w:val="nil"/>
              <w:bottom w:val="nil"/>
              <w:right w:val="nil"/>
            </w:tcBorders>
          </w:tcPr>
          <w:p w14:paraId="73A18670" w14:textId="77777777" w:rsidR="00EB0789" w:rsidRPr="00756644" w:rsidRDefault="00EB0789" w:rsidP="00EB0789">
            <w:pPr>
              <w:jc w:val="center"/>
              <w:rPr>
                <w:rFonts w:ascii="Arial" w:hAnsi="Arial" w:cs="Arial"/>
              </w:rPr>
            </w:pPr>
            <w:r w:rsidRPr="00756644">
              <w:rPr>
                <w:rFonts w:ascii="Arial" w:hAnsi="Arial" w:cs="Arial"/>
              </w:rPr>
              <w:t>3.23±1.72</w:t>
            </w:r>
          </w:p>
        </w:tc>
        <w:tc>
          <w:tcPr>
            <w:tcW w:w="1838" w:type="dxa"/>
            <w:tcBorders>
              <w:top w:val="nil"/>
              <w:left w:val="nil"/>
              <w:bottom w:val="nil"/>
              <w:right w:val="nil"/>
            </w:tcBorders>
          </w:tcPr>
          <w:p w14:paraId="16AF5EB1" w14:textId="77777777" w:rsidR="00EB0789" w:rsidRPr="00756644" w:rsidRDefault="00EB0789" w:rsidP="00EB0789">
            <w:pPr>
              <w:jc w:val="center"/>
              <w:rPr>
                <w:rFonts w:ascii="Arial" w:hAnsi="Arial" w:cs="Arial"/>
              </w:rPr>
            </w:pPr>
            <w:r w:rsidRPr="00756644">
              <w:rPr>
                <w:rFonts w:ascii="Arial" w:hAnsi="Arial" w:cs="Arial"/>
              </w:rPr>
              <w:t>3.73±1.98</w:t>
            </w:r>
          </w:p>
        </w:tc>
        <w:tc>
          <w:tcPr>
            <w:tcW w:w="1122" w:type="dxa"/>
            <w:tcBorders>
              <w:top w:val="nil"/>
              <w:left w:val="nil"/>
              <w:bottom w:val="nil"/>
              <w:right w:val="nil"/>
            </w:tcBorders>
          </w:tcPr>
          <w:p w14:paraId="60D06445" w14:textId="77777777" w:rsidR="00EB0789" w:rsidRPr="00756644" w:rsidRDefault="00EB0789" w:rsidP="00EB0789">
            <w:pPr>
              <w:jc w:val="center"/>
              <w:rPr>
                <w:rFonts w:ascii="Arial" w:hAnsi="Arial" w:cs="Arial"/>
              </w:rPr>
            </w:pPr>
            <w:r w:rsidRPr="00756644">
              <w:rPr>
                <w:rFonts w:ascii="Arial" w:hAnsi="Arial" w:cs="Arial"/>
              </w:rPr>
              <w:t>0.160</w:t>
            </w:r>
          </w:p>
        </w:tc>
      </w:tr>
      <w:tr w:rsidR="00EB0789" w:rsidRPr="00756644" w14:paraId="1D3E1BF3" w14:textId="77777777" w:rsidTr="00EB0789">
        <w:tc>
          <w:tcPr>
            <w:tcW w:w="3397" w:type="dxa"/>
            <w:tcBorders>
              <w:top w:val="nil"/>
              <w:left w:val="nil"/>
              <w:bottom w:val="nil"/>
              <w:right w:val="nil"/>
            </w:tcBorders>
          </w:tcPr>
          <w:p w14:paraId="611F7C8F" w14:textId="77777777" w:rsidR="00EB0789" w:rsidRPr="00756644" w:rsidRDefault="00EB0789" w:rsidP="00EB0789">
            <w:pPr>
              <w:jc w:val="center"/>
              <w:rPr>
                <w:rFonts w:ascii="Arial" w:hAnsi="Arial" w:cs="Arial"/>
              </w:rPr>
            </w:pPr>
            <w:r w:rsidRPr="00756644">
              <w:rPr>
                <w:rFonts w:ascii="Arial" w:hAnsi="Arial" w:cs="Arial"/>
              </w:rPr>
              <w:t>Left Optic Nerve (Dmax</w:t>
            </w:r>
            <w:r w:rsidRPr="00756644">
              <w:rPr>
                <w:rFonts w:ascii="Arial" w:hAnsi="Arial" w:cs="Arial"/>
                <w:spacing w:val="36"/>
              </w:rPr>
              <w:t xml:space="preserve"> </w:t>
            </w:r>
            <w:r w:rsidRPr="00756644">
              <w:rPr>
                <w:rFonts w:ascii="Arial" w:hAnsi="Arial" w:cs="Arial"/>
              </w:rPr>
              <w:t>≤</w:t>
            </w:r>
            <w:r w:rsidRPr="00756644">
              <w:rPr>
                <w:rFonts w:ascii="Arial" w:hAnsi="Arial" w:cs="Arial"/>
                <w:spacing w:val="-3"/>
              </w:rPr>
              <w:t xml:space="preserve"> </w:t>
            </w:r>
            <w:r w:rsidRPr="00756644">
              <w:rPr>
                <w:rFonts w:ascii="Arial" w:hAnsi="Arial" w:cs="Arial"/>
              </w:rPr>
              <w:t>54Gy)</w:t>
            </w:r>
          </w:p>
        </w:tc>
        <w:tc>
          <w:tcPr>
            <w:tcW w:w="2131" w:type="dxa"/>
            <w:tcBorders>
              <w:top w:val="nil"/>
              <w:left w:val="nil"/>
              <w:bottom w:val="nil"/>
              <w:right w:val="nil"/>
            </w:tcBorders>
          </w:tcPr>
          <w:p w14:paraId="0FFA5EA8" w14:textId="77777777" w:rsidR="00EB0789" w:rsidRPr="00756644" w:rsidRDefault="00EB0789" w:rsidP="00EB0789">
            <w:pPr>
              <w:jc w:val="center"/>
              <w:rPr>
                <w:rFonts w:ascii="Arial" w:hAnsi="Arial" w:cs="Arial"/>
              </w:rPr>
            </w:pPr>
            <w:r w:rsidRPr="00756644">
              <w:rPr>
                <w:rFonts w:ascii="Arial" w:hAnsi="Arial" w:cs="Arial"/>
              </w:rPr>
              <w:t>18.96±17.10</w:t>
            </w:r>
          </w:p>
        </w:tc>
        <w:tc>
          <w:tcPr>
            <w:tcW w:w="1838" w:type="dxa"/>
            <w:tcBorders>
              <w:top w:val="nil"/>
              <w:left w:val="nil"/>
              <w:bottom w:val="nil"/>
              <w:right w:val="nil"/>
            </w:tcBorders>
          </w:tcPr>
          <w:p w14:paraId="130E0B4E" w14:textId="77777777" w:rsidR="00EB0789" w:rsidRPr="00756644" w:rsidRDefault="00EB0789" w:rsidP="00EB0789">
            <w:pPr>
              <w:jc w:val="center"/>
              <w:rPr>
                <w:rFonts w:ascii="Arial" w:hAnsi="Arial" w:cs="Arial"/>
              </w:rPr>
            </w:pPr>
            <w:r w:rsidRPr="00756644">
              <w:rPr>
                <w:rFonts w:ascii="Arial" w:hAnsi="Arial" w:cs="Arial"/>
                <w:w w:val="95"/>
              </w:rPr>
              <w:t>19.28±18.09</w:t>
            </w:r>
          </w:p>
        </w:tc>
        <w:tc>
          <w:tcPr>
            <w:tcW w:w="1122" w:type="dxa"/>
            <w:tcBorders>
              <w:top w:val="nil"/>
              <w:left w:val="nil"/>
              <w:bottom w:val="nil"/>
              <w:right w:val="nil"/>
            </w:tcBorders>
          </w:tcPr>
          <w:p w14:paraId="1CD472A0" w14:textId="77777777" w:rsidR="00EB0789" w:rsidRPr="00756644" w:rsidRDefault="00EB0789" w:rsidP="00EB0789">
            <w:pPr>
              <w:jc w:val="center"/>
              <w:rPr>
                <w:rFonts w:ascii="Arial" w:hAnsi="Arial" w:cs="Arial"/>
              </w:rPr>
            </w:pPr>
            <w:r w:rsidRPr="00756644">
              <w:rPr>
                <w:rFonts w:ascii="Arial" w:hAnsi="Arial" w:cs="Arial"/>
              </w:rPr>
              <w:t>0.846</w:t>
            </w:r>
          </w:p>
        </w:tc>
      </w:tr>
      <w:tr w:rsidR="00EB0789" w:rsidRPr="00756644" w14:paraId="034A790B" w14:textId="77777777" w:rsidTr="00EB0789">
        <w:tc>
          <w:tcPr>
            <w:tcW w:w="3397" w:type="dxa"/>
            <w:tcBorders>
              <w:top w:val="nil"/>
              <w:left w:val="nil"/>
              <w:bottom w:val="nil"/>
              <w:right w:val="nil"/>
            </w:tcBorders>
          </w:tcPr>
          <w:p w14:paraId="72C2F91D" w14:textId="77777777" w:rsidR="00EB0789" w:rsidRPr="00756644" w:rsidRDefault="00EB0789" w:rsidP="00EB0789">
            <w:pPr>
              <w:jc w:val="center"/>
              <w:rPr>
                <w:rFonts w:ascii="Arial" w:hAnsi="Arial" w:cs="Arial"/>
              </w:rPr>
            </w:pPr>
            <w:r w:rsidRPr="00756644">
              <w:rPr>
                <w:rFonts w:ascii="Arial" w:hAnsi="Arial" w:cs="Arial"/>
              </w:rPr>
              <w:t>Right Optic Nerve (Dmax</w:t>
            </w:r>
            <w:r w:rsidRPr="00756644">
              <w:rPr>
                <w:rFonts w:ascii="Arial" w:hAnsi="Arial" w:cs="Arial"/>
                <w:spacing w:val="34"/>
              </w:rPr>
              <w:t xml:space="preserve"> </w:t>
            </w:r>
            <w:r w:rsidRPr="00756644">
              <w:rPr>
                <w:rFonts w:ascii="Arial" w:hAnsi="Arial" w:cs="Arial"/>
              </w:rPr>
              <w:t>≤</w:t>
            </w:r>
            <w:r w:rsidRPr="00756644">
              <w:rPr>
                <w:rFonts w:ascii="Arial" w:hAnsi="Arial" w:cs="Arial"/>
                <w:spacing w:val="-4"/>
              </w:rPr>
              <w:t xml:space="preserve"> </w:t>
            </w:r>
            <w:r w:rsidRPr="00756644">
              <w:rPr>
                <w:rFonts w:ascii="Arial" w:hAnsi="Arial" w:cs="Arial"/>
              </w:rPr>
              <w:t>54Gy)</w:t>
            </w:r>
          </w:p>
        </w:tc>
        <w:tc>
          <w:tcPr>
            <w:tcW w:w="2131" w:type="dxa"/>
            <w:tcBorders>
              <w:top w:val="nil"/>
              <w:left w:val="nil"/>
              <w:bottom w:val="nil"/>
              <w:right w:val="nil"/>
            </w:tcBorders>
          </w:tcPr>
          <w:p w14:paraId="3CDBC472" w14:textId="77777777" w:rsidR="00EB0789" w:rsidRPr="00756644" w:rsidRDefault="00EB0789" w:rsidP="00EB0789">
            <w:pPr>
              <w:jc w:val="center"/>
              <w:rPr>
                <w:rFonts w:ascii="Arial" w:hAnsi="Arial" w:cs="Arial"/>
              </w:rPr>
            </w:pPr>
            <w:r w:rsidRPr="00756644">
              <w:rPr>
                <w:rFonts w:ascii="Arial" w:hAnsi="Arial" w:cs="Arial"/>
              </w:rPr>
              <w:t>23.11±17.27</w:t>
            </w:r>
          </w:p>
        </w:tc>
        <w:tc>
          <w:tcPr>
            <w:tcW w:w="1838" w:type="dxa"/>
            <w:tcBorders>
              <w:top w:val="nil"/>
              <w:left w:val="nil"/>
              <w:bottom w:val="nil"/>
              <w:right w:val="nil"/>
            </w:tcBorders>
          </w:tcPr>
          <w:p w14:paraId="560C2D71" w14:textId="77777777" w:rsidR="00EB0789" w:rsidRPr="00756644" w:rsidRDefault="00EB0789" w:rsidP="00EB0789">
            <w:pPr>
              <w:jc w:val="center"/>
              <w:rPr>
                <w:rFonts w:ascii="Arial" w:hAnsi="Arial" w:cs="Arial"/>
              </w:rPr>
            </w:pPr>
            <w:r w:rsidRPr="00756644">
              <w:rPr>
                <w:rFonts w:ascii="Arial" w:hAnsi="Arial" w:cs="Arial"/>
              </w:rPr>
              <w:t>19.36±18.27</w:t>
            </w:r>
          </w:p>
        </w:tc>
        <w:tc>
          <w:tcPr>
            <w:tcW w:w="1122" w:type="dxa"/>
            <w:tcBorders>
              <w:top w:val="nil"/>
              <w:left w:val="nil"/>
              <w:bottom w:val="nil"/>
              <w:right w:val="nil"/>
            </w:tcBorders>
          </w:tcPr>
          <w:p w14:paraId="2C3834B3" w14:textId="77777777" w:rsidR="00EB0789" w:rsidRPr="00756644" w:rsidRDefault="00EB0789" w:rsidP="00EB0789">
            <w:pPr>
              <w:jc w:val="center"/>
              <w:rPr>
                <w:rFonts w:ascii="Arial" w:hAnsi="Arial" w:cs="Arial"/>
              </w:rPr>
            </w:pPr>
            <w:r w:rsidRPr="00756644">
              <w:rPr>
                <w:rFonts w:ascii="Arial" w:hAnsi="Arial" w:cs="Arial"/>
              </w:rPr>
              <w:t>0.492</w:t>
            </w:r>
          </w:p>
        </w:tc>
      </w:tr>
      <w:tr w:rsidR="00EB0789" w:rsidRPr="00756644" w14:paraId="5014FAB6" w14:textId="77777777" w:rsidTr="00EB0789">
        <w:tc>
          <w:tcPr>
            <w:tcW w:w="3397" w:type="dxa"/>
            <w:tcBorders>
              <w:top w:val="nil"/>
              <w:left w:val="nil"/>
              <w:bottom w:val="nil"/>
              <w:right w:val="nil"/>
            </w:tcBorders>
          </w:tcPr>
          <w:p w14:paraId="5B124F72" w14:textId="77777777" w:rsidR="00EB0789" w:rsidRPr="00756644" w:rsidRDefault="00EB0789" w:rsidP="00EB0789">
            <w:pPr>
              <w:jc w:val="center"/>
              <w:rPr>
                <w:rFonts w:ascii="Arial" w:hAnsi="Arial" w:cs="Arial"/>
              </w:rPr>
            </w:pPr>
            <w:r w:rsidRPr="00756644">
              <w:rPr>
                <w:rFonts w:ascii="Arial" w:hAnsi="Arial" w:cs="Arial"/>
              </w:rPr>
              <w:t>Optic Chiasm (Dmax</w:t>
            </w:r>
            <w:r w:rsidRPr="00756644">
              <w:rPr>
                <w:rFonts w:ascii="Arial" w:hAnsi="Arial" w:cs="Arial"/>
                <w:spacing w:val="26"/>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54Gy)</w:t>
            </w:r>
          </w:p>
        </w:tc>
        <w:tc>
          <w:tcPr>
            <w:tcW w:w="2131" w:type="dxa"/>
            <w:tcBorders>
              <w:top w:val="nil"/>
              <w:left w:val="nil"/>
              <w:bottom w:val="nil"/>
              <w:right w:val="nil"/>
            </w:tcBorders>
          </w:tcPr>
          <w:p w14:paraId="687EA7F3" w14:textId="77777777" w:rsidR="00EB0789" w:rsidRPr="00756644" w:rsidRDefault="00EB0789" w:rsidP="00EB0789">
            <w:pPr>
              <w:jc w:val="center"/>
              <w:rPr>
                <w:rFonts w:ascii="Arial" w:hAnsi="Arial" w:cs="Arial"/>
              </w:rPr>
            </w:pPr>
            <w:r w:rsidRPr="00756644">
              <w:rPr>
                <w:rFonts w:ascii="Arial" w:hAnsi="Arial" w:cs="Arial"/>
              </w:rPr>
              <w:t>21.50±16.88</w:t>
            </w:r>
          </w:p>
        </w:tc>
        <w:tc>
          <w:tcPr>
            <w:tcW w:w="1838" w:type="dxa"/>
            <w:tcBorders>
              <w:top w:val="nil"/>
              <w:left w:val="nil"/>
              <w:bottom w:val="nil"/>
              <w:right w:val="nil"/>
            </w:tcBorders>
          </w:tcPr>
          <w:p w14:paraId="5DFDF675" w14:textId="77777777" w:rsidR="00EB0789" w:rsidRPr="00756644" w:rsidRDefault="00EB0789" w:rsidP="00EB0789">
            <w:pPr>
              <w:jc w:val="center"/>
              <w:rPr>
                <w:rFonts w:ascii="Arial" w:hAnsi="Arial" w:cs="Arial"/>
              </w:rPr>
            </w:pPr>
            <w:r w:rsidRPr="00756644">
              <w:rPr>
                <w:rFonts w:ascii="Arial" w:hAnsi="Arial" w:cs="Arial"/>
              </w:rPr>
              <w:t>22.77±18.68</w:t>
            </w:r>
          </w:p>
        </w:tc>
        <w:tc>
          <w:tcPr>
            <w:tcW w:w="1122" w:type="dxa"/>
            <w:tcBorders>
              <w:top w:val="nil"/>
              <w:left w:val="nil"/>
              <w:bottom w:val="nil"/>
              <w:right w:val="nil"/>
            </w:tcBorders>
          </w:tcPr>
          <w:p w14:paraId="72E4D6E5" w14:textId="77777777" w:rsidR="00EB0789" w:rsidRPr="00756644" w:rsidRDefault="00EB0789" w:rsidP="00EB0789">
            <w:pPr>
              <w:jc w:val="center"/>
              <w:rPr>
                <w:rFonts w:ascii="Arial" w:hAnsi="Arial" w:cs="Arial"/>
              </w:rPr>
            </w:pPr>
            <w:r w:rsidRPr="00756644">
              <w:rPr>
                <w:rFonts w:ascii="Arial" w:hAnsi="Arial" w:cs="Arial"/>
              </w:rPr>
              <w:t>0.625</w:t>
            </w:r>
          </w:p>
        </w:tc>
      </w:tr>
      <w:tr w:rsidR="00EB0789" w:rsidRPr="00756644" w14:paraId="6E046E9C" w14:textId="77777777" w:rsidTr="00EB0789">
        <w:tc>
          <w:tcPr>
            <w:tcW w:w="3397" w:type="dxa"/>
            <w:tcBorders>
              <w:top w:val="nil"/>
              <w:left w:val="nil"/>
              <w:bottom w:val="nil"/>
              <w:right w:val="nil"/>
            </w:tcBorders>
          </w:tcPr>
          <w:p w14:paraId="4FE30B22" w14:textId="77777777" w:rsidR="00EB0789" w:rsidRPr="00756644" w:rsidRDefault="00EB0789" w:rsidP="00EB0789">
            <w:pPr>
              <w:jc w:val="center"/>
              <w:rPr>
                <w:rFonts w:ascii="Arial" w:hAnsi="Arial" w:cs="Arial"/>
              </w:rPr>
            </w:pPr>
            <w:r w:rsidRPr="00756644">
              <w:rPr>
                <w:rFonts w:ascii="Arial" w:hAnsi="Arial" w:cs="Arial"/>
              </w:rPr>
              <w:t>Parotids (V50Gy</w:t>
            </w:r>
            <w:r w:rsidRPr="00756644">
              <w:rPr>
                <w:rFonts w:ascii="Arial" w:hAnsi="Arial" w:cs="Arial"/>
                <w:spacing w:val="6"/>
              </w:rPr>
              <w:t xml:space="preserve"> </w:t>
            </w:r>
            <w:r w:rsidRPr="00756644">
              <w:rPr>
                <w:rFonts w:ascii="Arial" w:hAnsi="Arial" w:cs="Arial"/>
              </w:rPr>
              <w:t>≤</w:t>
            </w:r>
            <w:r w:rsidRPr="00756644">
              <w:rPr>
                <w:rFonts w:ascii="Arial" w:hAnsi="Arial" w:cs="Arial"/>
                <w:spacing w:val="-9"/>
              </w:rPr>
              <w:t xml:space="preserve"> </w:t>
            </w:r>
            <w:r w:rsidRPr="00756644">
              <w:rPr>
                <w:rFonts w:ascii="Arial" w:hAnsi="Arial" w:cs="Arial"/>
              </w:rPr>
              <w:t>30%)</w:t>
            </w:r>
          </w:p>
          <w:p w14:paraId="542EEA39" w14:textId="77777777" w:rsidR="00EB0789" w:rsidRPr="00756644" w:rsidRDefault="00EB0789" w:rsidP="00EB0789">
            <w:pPr>
              <w:jc w:val="center"/>
              <w:rPr>
                <w:rFonts w:ascii="Arial" w:hAnsi="Arial" w:cs="Arial"/>
              </w:rPr>
            </w:pPr>
            <w:r w:rsidRPr="00756644">
              <w:rPr>
                <w:rFonts w:ascii="Arial" w:hAnsi="Arial" w:cs="Arial"/>
              </w:rPr>
              <w:t>Esophagus (Dmean</w:t>
            </w:r>
            <w:r w:rsidRPr="00756644">
              <w:rPr>
                <w:rFonts w:ascii="Arial" w:hAnsi="Arial" w:cs="Arial"/>
                <w:spacing w:val="-6"/>
              </w:rPr>
              <w:t xml:space="preserve"> </w:t>
            </w:r>
            <w:r w:rsidRPr="00756644">
              <w:rPr>
                <w:rFonts w:ascii="Arial" w:hAnsi="Arial" w:cs="Arial"/>
              </w:rPr>
              <w:t>≤</w:t>
            </w:r>
            <w:r w:rsidRPr="00756644">
              <w:rPr>
                <w:rFonts w:ascii="Arial" w:hAnsi="Arial" w:cs="Arial"/>
                <w:spacing w:val="-20"/>
              </w:rPr>
              <w:t xml:space="preserve"> </w:t>
            </w:r>
            <w:r w:rsidRPr="00756644">
              <w:rPr>
                <w:rFonts w:ascii="Arial" w:hAnsi="Arial" w:cs="Arial"/>
              </w:rPr>
              <w:t>40Gy)</w:t>
            </w:r>
          </w:p>
          <w:p w14:paraId="26DC6280" w14:textId="77777777" w:rsidR="00EB0789" w:rsidRPr="00756644" w:rsidRDefault="00EB0789" w:rsidP="00EB0789">
            <w:pPr>
              <w:jc w:val="center"/>
              <w:rPr>
                <w:rFonts w:ascii="Arial" w:hAnsi="Arial" w:cs="Arial"/>
                <w:spacing w:val="-3"/>
              </w:rPr>
            </w:pPr>
            <w:r w:rsidRPr="00756644">
              <w:rPr>
                <w:rFonts w:ascii="Arial" w:hAnsi="Arial" w:cs="Arial"/>
              </w:rPr>
              <w:t>Mandible (Dmean</w:t>
            </w:r>
            <w:r w:rsidRPr="00756644">
              <w:rPr>
                <w:rFonts w:ascii="Arial" w:hAnsi="Arial" w:cs="Arial"/>
                <w:spacing w:val="-3"/>
              </w:rPr>
              <w:t xml:space="preserve"> </w:t>
            </w:r>
            <w:r w:rsidRPr="00756644">
              <w:rPr>
                <w:rFonts w:ascii="Arial" w:hAnsi="Arial" w:cs="Arial"/>
              </w:rPr>
              <w:t>≤</w:t>
            </w:r>
            <w:r w:rsidRPr="00756644">
              <w:rPr>
                <w:rFonts w:ascii="Arial" w:hAnsi="Arial" w:cs="Arial"/>
                <w:spacing w:val="-17"/>
              </w:rPr>
              <w:t xml:space="preserve"> </w:t>
            </w:r>
            <w:r w:rsidRPr="00756644">
              <w:rPr>
                <w:rFonts w:ascii="Arial" w:hAnsi="Arial" w:cs="Arial"/>
              </w:rPr>
              <w:t>50Gy)</w:t>
            </w:r>
          </w:p>
        </w:tc>
        <w:tc>
          <w:tcPr>
            <w:tcW w:w="2131" w:type="dxa"/>
            <w:tcBorders>
              <w:top w:val="nil"/>
              <w:left w:val="nil"/>
              <w:bottom w:val="nil"/>
              <w:right w:val="nil"/>
            </w:tcBorders>
          </w:tcPr>
          <w:p w14:paraId="6FBBA183" w14:textId="77777777" w:rsidR="00EB0789" w:rsidRPr="00756644" w:rsidRDefault="00EB0789" w:rsidP="00EB0789">
            <w:pPr>
              <w:jc w:val="center"/>
              <w:rPr>
                <w:rFonts w:ascii="Arial" w:hAnsi="Arial" w:cs="Arial"/>
                <w:w w:val="95"/>
              </w:rPr>
            </w:pPr>
            <w:r w:rsidRPr="00756644">
              <w:rPr>
                <w:rFonts w:ascii="Arial" w:hAnsi="Arial" w:cs="Arial"/>
                <w:w w:val="95"/>
              </w:rPr>
              <w:t>29.03±10.98</w:t>
            </w:r>
          </w:p>
          <w:p w14:paraId="0C3016B4" w14:textId="77777777" w:rsidR="00EB0789" w:rsidRPr="00756644" w:rsidRDefault="00EB0789" w:rsidP="00EB0789">
            <w:pPr>
              <w:jc w:val="center"/>
              <w:rPr>
                <w:rFonts w:ascii="Arial" w:hAnsi="Arial" w:cs="Arial"/>
              </w:rPr>
            </w:pPr>
            <w:r w:rsidRPr="00756644">
              <w:rPr>
                <w:rFonts w:ascii="Arial" w:hAnsi="Arial" w:cs="Arial"/>
              </w:rPr>
              <w:t>29.74±5.19</w:t>
            </w:r>
          </w:p>
          <w:p w14:paraId="2BE3B176" w14:textId="77777777" w:rsidR="00EB0789" w:rsidRPr="00756644" w:rsidRDefault="00EB0789" w:rsidP="00EB0789">
            <w:pPr>
              <w:jc w:val="center"/>
              <w:rPr>
                <w:rFonts w:ascii="Arial" w:hAnsi="Arial" w:cs="Arial"/>
              </w:rPr>
            </w:pPr>
            <w:r w:rsidRPr="00756644">
              <w:rPr>
                <w:rFonts w:ascii="Arial" w:hAnsi="Arial" w:cs="Arial"/>
                <w:w w:val="95"/>
              </w:rPr>
              <w:t>38.54±4.68</w:t>
            </w:r>
          </w:p>
        </w:tc>
        <w:tc>
          <w:tcPr>
            <w:tcW w:w="1838" w:type="dxa"/>
            <w:tcBorders>
              <w:top w:val="nil"/>
              <w:left w:val="nil"/>
              <w:bottom w:val="nil"/>
              <w:right w:val="nil"/>
            </w:tcBorders>
          </w:tcPr>
          <w:p w14:paraId="591BCCF0" w14:textId="77777777" w:rsidR="00EB0789" w:rsidRPr="00756644" w:rsidRDefault="00EB0789" w:rsidP="00EB0789">
            <w:pPr>
              <w:jc w:val="center"/>
              <w:rPr>
                <w:rFonts w:ascii="Arial" w:hAnsi="Arial" w:cs="Arial"/>
                <w:w w:val="95"/>
              </w:rPr>
            </w:pPr>
            <w:r w:rsidRPr="00756644">
              <w:rPr>
                <w:rFonts w:ascii="Arial" w:hAnsi="Arial" w:cs="Arial"/>
                <w:w w:val="95"/>
              </w:rPr>
              <w:t>26.96±8.58</w:t>
            </w:r>
          </w:p>
          <w:p w14:paraId="1A92018F" w14:textId="77777777" w:rsidR="00EB0789" w:rsidRPr="00756644" w:rsidRDefault="00EB0789" w:rsidP="00EB0789">
            <w:pPr>
              <w:jc w:val="center"/>
              <w:rPr>
                <w:rFonts w:ascii="Arial" w:hAnsi="Arial" w:cs="Arial"/>
                <w:w w:val="95"/>
              </w:rPr>
            </w:pPr>
            <w:r w:rsidRPr="00756644">
              <w:rPr>
                <w:rFonts w:ascii="Arial" w:hAnsi="Arial" w:cs="Arial"/>
              </w:rPr>
              <w:t>31.21±6.03</w:t>
            </w:r>
          </w:p>
          <w:p w14:paraId="6E5293C7" w14:textId="77777777" w:rsidR="00EB0789" w:rsidRPr="00756644" w:rsidRDefault="00EB0789" w:rsidP="00EB0789">
            <w:pPr>
              <w:jc w:val="center"/>
              <w:rPr>
                <w:rFonts w:ascii="Arial" w:hAnsi="Arial" w:cs="Arial"/>
              </w:rPr>
            </w:pPr>
            <w:r w:rsidRPr="00756644">
              <w:rPr>
                <w:rFonts w:ascii="Arial" w:hAnsi="Arial" w:cs="Arial"/>
              </w:rPr>
              <w:t>34.98±4.19</w:t>
            </w:r>
          </w:p>
        </w:tc>
        <w:tc>
          <w:tcPr>
            <w:tcW w:w="1122" w:type="dxa"/>
            <w:tcBorders>
              <w:top w:val="nil"/>
              <w:left w:val="nil"/>
              <w:bottom w:val="nil"/>
              <w:right w:val="nil"/>
            </w:tcBorders>
          </w:tcPr>
          <w:p w14:paraId="70FC2869" w14:textId="77777777" w:rsidR="00EB0789" w:rsidRPr="00756644" w:rsidRDefault="00EB0789" w:rsidP="00EB0789">
            <w:pPr>
              <w:jc w:val="center"/>
              <w:rPr>
                <w:rFonts w:ascii="Arial" w:hAnsi="Arial" w:cs="Arial"/>
              </w:rPr>
            </w:pPr>
            <w:r w:rsidRPr="00756644">
              <w:rPr>
                <w:rFonts w:ascii="Arial" w:hAnsi="Arial" w:cs="Arial"/>
              </w:rPr>
              <w:t>0.004</w:t>
            </w:r>
          </w:p>
          <w:p w14:paraId="14A72C5F" w14:textId="77777777" w:rsidR="00EB0789" w:rsidRPr="00756644" w:rsidRDefault="00EB0789" w:rsidP="00EB0789">
            <w:pPr>
              <w:jc w:val="center"/>
              <w:rPr>
                <w:rFonts w:ascii="Arial" w:hAnsi="Arial" w:cs="Arial"/>
              </w:rPr>
            </w:pPr>
            <w:r w:rsidRPr="00756644">
              <w:rPr>
                <w:rFonts w:ascii="Arial" w:hAnsi="Arial" w:cs="Arial"/>
              </w:rPr>
              <w:t>0.322</w:t>
            </w:r>
          </w:p>
          <w:p w14:paraId="6C5E0576" w14:textId="77777777" w:rsidR="00EB0789" w:rsidRPr="00756644" w:rsidRDefault="00EB0789" w:rsidP="00EB0789">
            <w:pPr>
              <w:jc w:val="center"/>
              <w:rPr>
                <w:rFonts w:ascii="Arial" w:hAnsi="Arial" w:cs="Arial"/>
              </w:rPr>
            </w:pPr>
            <w:r w:rsidRPr="00756644">
              <w:rPr>
                <w:rFonts w:ascii="Arial" w:hAnsi="Arial" w:cs="Arial"/>
              </w:rPr>
              <w:t>0.010</w:t>
            </w:r>
          </w:p>
        </w:tc>
      </w:tr>
      <w:tr w:rsidR="00EB0789" w:rsidRPr="00756644" w14:paraId="4F4AD768" w14:textId="77777777" w:rsidTr="00EB0789">
        <w:tc>
          <w:tcPr>
            <w:tcW w:w="3397" w:type="dxa"/>
            <w:tcBorders>
              <w:top w:val="nil"/>
              <w:left w:val="nil"/>
              <w:bottom w:val="double" w:sz="4" w:space="0" w:color="auto"/>
              <w:right w:val="nil"/>
            </w:tcBorders>
          </w:tcPr>
          <w:p w14:paraId="3B14427F" w14:textId="77777777" w:rsidR="00EB0789" w:rsidRPr="00756644" w:rsidRDefault="00EB0789" w:rsidP="00EB0789">
            <w:pPr>
              <w:jc w:val="center"/>
              <w:rPr>
                <w:rFonts w:ascii="Arial" w:hAnsi="Arial" w:cs="Arial"/>
                <w:spacing w:val="-3"/>
                <w:lang w:val="de-DE"/>
              </w:rPr>
            </w:pPr>
            <w:r w:rsidRPr="00756644">
              <w:rPr>
                <w:rFonts w:ascii="Arial" w:hAnsi="Arial" w:cs="Arial"/>
              </w:rPr>
              <w:t xml:space="preserve">Maximum </w:t>
            </w:r>
            <w:r>
              <w:rPr>
                <w:rFonts w:ascii="Arial" w:hAnsi="Arial" w:cs="Arial"/>
              </w:rPr>
              <w:t>(</w:t>
            </w:r>
            <w:r w:rsidRPr="00756644">
              <w:rPr>
                <w:rFonts w:ascii="Arial" w:hAnsi="Arial" w:cs="Arial"/>
              </w:rPr>
              <w:t>Dose ≤</w:t>
            </w:r>
            <w:r w:rsidRPr="00756644">
              <w:rPr>
                <w:rFonts w:ascii="Arial" w:hAnsi="Arial" w:cs="Arial"/>
                <w:spacing w:val="-14"/>
              </w:rPr>
              <w:t xml:space="preserve"> </w:t>
            </w:r>
            <w:r w:rsidRPr="00756644">
              <w:rPr>
                <w:rFonts w:ascii="Arial" w:hAnsi="Arial" w:cs="Arial"/>
              </w:rPr>
              <w:t>76.95Gy</w:t>
            </w:r>
            <w:r>
              <w:rPr>
                <w:rFonts w:ascii="Arial" w:hAnsi="Arial" w:cs="Arial"/>
              </w:rPr>
              <w:t>)</w:t>
            </w:r>
          </w:p>
        </w:tc>
        <w:tc>
          <w:tcPr>
            <w:tcW w:w="2131" w:type="dxa"/>
            <w:tcBorders>
              <w:top w:val="nil"/>
              <w:left w:val="nil"/>
              <w:bottom w:val="double" w:sz="4" w:space="0" w:color="auto"/>
              <w:right w:val="nil"/>
            </w:tcBorders>
          </w:tcPr>
          <w:p w14:paraId="1347C44D" w14:textId="77777777" w:rsidR="00EB0789" w:rsidRPr="00756644" w:rsidRDefault="00EB0789" w:rsidP="00EB0789">
            <w:pPr>
              <w:jc w:val="center"/>
              <w:rPr>
                <w:rFonts w:ascii="Arial" w:hAnsi="Arial" w:cs="Arial"/>
                <w:lang w:val="de-DE"/>
              </w:rPr>
            </w:pPr>
            <w:r w:rsidRPr="00756644">
              <w:rPr>
                <w:rFonts w:ascii="Arial" w:hAnsi="Arial" w:cs="Arial"/>
                <w:w w:val="95"/>
              </w:rPr>
              <w:t>76.45±0.62</w:t>
            </w:r>
          </w:p>
        </w:tc>
        <w:tc>
          <w:tcPr>
            <w:tcW w:w="1838" w:type="dxa"/>
            <w:tcBorders>
              <w:top w:val="nil"/>
              <w:left w:val="nil"/>
              <w:bottom w:val="double" w:sz="4" w:space="0" w:color="auto"/>
              <w:right w:val="nil"/>
            </w:tcBorders>
          </w:tcPr>
          <w:p w14:paraId="4342805C" w14:textId="77777777" w:rsidR="00EB0789" w:rsidRPr="00756644" w:rsidRDefault="00EB0789" w:rsidP="00EB0789">
            <w:pPr>
              <w:jc w:val="center"/>
              <w:rPr>
                <w:rFonts w:ascii="Arial" w:hAnsi="Arial" w:cs="Arial"/>
                <w:lang w:val="de-DE"/>
              </w:rPr>
            </w:pPr>
            <w:r w:rsidRPr="00756644">
              <w:rPr>
                <w:rFonts w:ascii="Arial" w:hAnsi="Arial" w:cs="Arial"/>
              </w:rPr>
              <w:t>77.89±1.24</w:t>
            </w:r>
          </w:p>
        </w:tc>
        <w:tc>
          <w:tcPr>
            <w:tcW w:w="1122" w:type="dxa"/>
            <w:tcBorders>
              <w:top w:val="nil"/>
              <w:left w:val="nil"/>
              <w:bottom w:val="double" w:sz="4" w:space="0" w:color="auto"/>
              <w:right w:val="nil"/>
            </w:tcBorders>
          </w:tcPr>
          <w:p w14:paraId="694320B6" w14:textId="77777777" w:rsidR="00EB0789" w:rsidRPr="00756644" w:rsidRDefault="00EB0789" w:rsidP="00EB0789">
            <w:pPr>
              <w:jc w:val="center"/>
              <w:rPr>
                <w:rFonts w:ascii="Arial" w:hAnsi="Arial" w:cs="Arial"/>
                <w:lang w:val="de-DE"/>
              </w:rPr>
            </w:pPr>
            <w:r w:rsidRPr="00756644">
              <w:rPr>
                <w:rFonts w:ascii="Arial" w:hAnsi="Arial" w:cs="Arial"/>
                <w:lang w:val="de-DE"/>
              </w:rPr>
              <w:t>0.027</w:t>
            </w:r>
          </w:p>
        </w:tc>
      </w:tr>
    </w:tbl>
    <w:p w14:paraId="0536A333" w14:textId="77777777" w:rsidR="00EB0789" w:rsidRDefault="00EB0789" w:rsidP="00B30D98"/>
    <w:p w14:paraId="1C1F9D04" w14:textId="3D10A925" w:rsidR="00EB0789" w:rsidRPr="002E7391" w:rsidRDefault="00EB0789" w:rsidP="00EB0789">
      <w:pPr>
        <w:pStyle w:val="a8"/>
        <w:ind w:left="425" w:right="153"/>
        <w:jc w:val="center"/>
        <w:rPr>
          <w:rFonts w:ascii="宋体" w:eastAsia="宋体" w:hAnsi="宋体" w:cs="宋体"/>
          <w:sz w:val="24"/>
          <w:szCs w:val="24"/>
          <w:lang w:eastAsia="zh-CN"/>
        </w:rPr>
      </w:pPr>
      <w:r w:rsidRPr="002E7391">
        <w:rPr>
          <w:rFonts w:ascii="宋体" w:eastAsia="宋体" w:hAnsi="宋体" w:cs="宋体" w:hint="eastAsia"/>
          <w:sz w:val="24"/>
          <w:szCs w:val="24"/>
          <w:lang w:eastAsia="zh-CN"/>
        </w:rPr>
        <w:t>表2.6</w:t>
      </w:r>
      <w:r w:rsidRPr="002E7391">
        <w:rPr>
          <w:rFonts w:ascii="宋体" w:eastAsia="宋体" w:hAnsi="宋体" w:cs="宋体"/>
          <w:sz w:val="24"/>
          <w:szCs w:val="24"/>
          <w:lang w:eastAsia="zh-CN"/>
        </w:rPr>
        <w:t xml:space="preserve"> </w:t>
      </w:r>
      <w:r w:rsidRPr="002E7391">
        <w:rPr>
          <w:rFonts w:ascii="宋体" w:eastAsia="宋体" w:hAnsi="宋体" w:cs="宋体" w:hint="eastAsia"/>
          <w:sz w:val="24"/>
          <w:szCs w:val="24"/>
          <w:lang w:eastAsia="zh-CN"/>
        </w:rPr>
        <w:t>10个头颈部计划的通量优化(</w:t>
      </w:r>
      <w:r w:rsidRPr="002E7391">
        <w:rPr>
          <w:rFonts w:ascii="宋体" w:eastAsia="宋体" w:hAnsi="宋体" w:cs="宋体"/>
          <w:sz w:val="24"/>
          <w:szCs w:val="24"/>
          <w:lang w:eastAsia="zh-CN"/>
        </w:rPr>
        <w:t>FMO</w:t>
      </w:r>
      <w:r w:rsidRPr="002E7391">
        <w:rPr>
          <w:rFonts w:ascii="宋体" w:eastAsia="宋体" w:hAnsi="宋体" w:cs="宋体" w:hint="eastAsia"/>
          <w:sz w:val="24"/>
          <w:szCs w:val="24"/>
          <w:lang w:eastAsia="zh-CN"/>
        </w:rPr>
        <w:t>)和子野优化(</w:t>
      </w:r>
      <w:r w:rsidRPr="002E7391">
        <w:rPr>
          <w:rFonts w:ascii="宋体" w:eastAsia="宋体" w:hAnsi="宋体" w:cs="宋体"/>
          <w:sz w:val="24"/>
          <w:szCs w:val="24"/>
          <w:lang w:eastAsia="zh-CN"/>
        </w:rPr>
        <w:t>SO</w:t>
      </w:r>
      <w:r w:rsidRPr="002E7391">
        <w:rPr>
          <w:rFonts w:ascii="宋体" w:eastAsia="宋体" w:hAnsi="宋体" w:cs="宋体" w:hint="eastAsia"/>
          <w:sz w:val="24"/>
          <w:szCs w:val="24"/>
          <w:lang w:eastAsia="zh-CN"/>
        </w:rPr>
        <w:t>)之间的DVH</w:t>
      </w:r>
      <w:r w:rsidR="002E7391">
        <w:rPr>
          <w:rFonts w:ascii="宋体" w:eastAsia="宋体" w:hAnsi="宋体" w:cs="宋体" w:hint="eastAsia"/>
          <w:sz w:val="24"/>
          <w:szCs w:val="24"/>
          <w:lang w:eastAsia="zh-CN"/>
        </w:rPr>
        <w:t>比较</w:t>
      </w:r>
    </w:p>
    <w:tbl>
      <w:tblPr>
        <w:tblStyle w:val="a9"/>
        <w:tblW w:w="8630" w:type="dxa"/>
        <w:tblLayout w:type="fixed"/>
        <w:tblLook w:val="04A0" w:firstRow="1" w:lastRow="0" w:firstColumn="1" w:lastColumn="0" w:noHBand="0" w:noVBand="1"/>
      </w:tblPr>
      <w:tblGrid>
        <w:gridCol w:w="3402"/>
        <w:gridCol w:w="2121"/>
        <w:gridCol w:w="2132"/>
        <w:gridCol w:w="975"/>
      </w:tblGrid>
      <w:tr w:rsidR="00EB0789" w14:paraId="69FBD44E" w14:textId="77777777" w:rsidTr="00EB0789">
        <w:tc>
          <w:tcPr>
            <w:tcW w:w="3402" w:type="dxa"/>
            <w:tcBorders>
              <w:top w:val="double" w:sz="4" w:space="0" w:color="auto"/>
              <w:left w:val="nil"/>
              <w:bottom w:val="single" w:sz="4" w:space="0" w:color="auto"/>
              <w:right w:val="nil"/>
            </w:tcBorders>
          </w:tcPr>
          <w:p w14:paraId="03D772DB" w14:textId="77777777" w:rsidR="00EB0789" w:rsidRPr="00756644" w:rsidRDefault="00EB0789" w:rsidP="00EB0789">
            <w:pPr>
              <w:jc w:val="center"/>
              <w:rPr>
                <w:rFonts w:ascii="Arial" w:hAnsi="Arial" w:cs="Arial"/>
                <w:b/>
              </w:rPr>
            </w:pPr>
            <w:r w:rsidRPr="00756644">
              <w:rPr>
                <w:rFonts w:ascii="Arial" w:hAnsi="Arial" w:cs="Arial"/>
                <w:b/>
              </w:rPr>
              <w:t>Prescription</w:t>
            </w:r>
          </w:p>
        </w:tc>
        <w:tc>
          <w:tcPr>
            <w:tcW w:w="2121" w:type="dxa"/>
            <w:tcBorders>
              <w:top w:val="double" w:sz="4" w:space="0" w:color="auto"/>
              <w:left w:val="nil"/>
              <w:bottom w:val="single" w:sz="4" w:space="0" w:color="auto"/>
              <w:right w:val="nil"/>
            </w:tcBorders>
          </w:tcPr>
          <w:p w14:paraId="7B5DEB36" w14:textId="77777777" w:rsidR="00EB0789" w:rsidRPr="00756644" w:rsidRDefault="00EB0789" w:rsidP="00EB0789">
            <w:pPr>
              <w:jc w:val="center"/>
              <w:rPr>
                <w:rFonts w:ascii="Arial" w:hAnsi="Arial" w:cs="Arial"/>
                <w:b/>
              </w:rPr>
            </w:pPr>
            <w:r w:rsidRPr="00756644">
              <w:rPr>
                <w:rFonts w:ascii="Arial" w:hAnsi="Arial" w:cs="Arial"/>
                <w:b/>
              </w:rPr>
              <w:t>Stage I(mean±std)</w:t>
            </w:r>
          </w:p>
        </w:tc>
        <w:tc>
          <w:tcPr>
            <w:tcW w:w="2132" w:type="dxa"/>
            <w:tcBorders>
              <w:top w:val="double" w:sz="4" w:space="0" w:color="auto"/>
              <w:left w:val="nil"/>
              <w:bottom w:val="single" w:sz="4" w:space="0" w:color="auto"/>
              <w:right w:val="nil"/>
            </w:tcBorders>
          </w:tcPr>
          <w:p w14:paraId="5D156489" w14:textId="77777777" w:rsidR="00EB0789" w:rsidRPr="00756644" w:rsidRDefault="00EB0789" w:rsidP="00EB0789">
            <w:pPr>
              <w:jc w:val="center"/>
              <w:rPr>
                <w:rFonts w:ascii="Arial" w:hAnsi="Arial" w:cs="Arial"/>
                <w:b/>
              </w:rPr>
            </w:pPr>
            <w:r w:rsidRPr="00756644">
              <w:rPr>
                <w:rFonts w:ascii="Arial" w:hAnsi="Arial" w:cs="Arial"/>
                <w:b/>
              </w:rPr>
              <w:t>Stage II(mean±std)</w:t>
            </w:r>
          </w:p>
        </w:tc>
        <w:tc>
          <w:tcPr>
            <w:tcW w:w="975" w:type="dxa"/>
            <w:tcBorders>
              <w:top w:val="double" w:sz="4" w:space="0" w:color="auto"/>
              <w:left w:val="nil"/>
              <w:bottom w:val="single" w:sz="4" w:space="0" w:color="auto"/>
              <w:right w:val="nil"/>
            </w:tcBorders>
          </w:tcPr>
          <w:p w14:paraId="18BEC798" w14:textId="77777777" w:rsidR="00EB0789" w:rsidRPr="00756644" w:rsidRDefault="00EB0789" w:rsidP="00EB0789">
            <w:pPr>
              <w:jc w:val="center"/>
              <w:rPr>
                <w:rFonts w:ascii="Arial" w:hAnsi="Arial" w:cs="Arial"/>
                <w:b/>
              </w:rPr>
            </w:pPr>
            <w:r w:rsidRPr="00756644">
              <w:rPr>
                <w:rFonts w:ascii="Arial" w:hAnsi="Arial" w:cs="Arial"/>
                <w:b/>
              </w:rPr>
              <w:t>P value</w:t>
            </w:r>
          </w:p>
        </w:tc>
      </w:tr>
      <w:tr w:rsidR="00EB0789" w14:paraId="1781A98D" w14:textId="77777777" w:rsidTr="00EB0789">
        <w:tc>
          <w:tcPr>
            <w:tcW w:w="3402" w:type="dxa"/>
            <w:tcBorders>
              <w:left w:val="nil"/>
              <w:bottom w:val="nil"/>
              <w:right w:val="nil"/>
            </w:tcBorders>
          </w:tcPr>
          <w:p w14:paraId="7D0C961D" w14:textId="77777777" w:rsidR="00EB0789" w:rsidRPr="00756644" w:rsidRDefault="00EB0789" w:rsidP="00EB0789">
            <w:pPr>
              <w:jc w:val="center"/>
              <w:rPr>
                <w:rFonts w:ascii="Arial" w:hAnsi="Arial" w:cs="Arial"/>
              </w:rPr>
            </w:pPr>
            <w:r w:rsidRPr="00756644">
              <w:rPr>
                <w:rFonts w:ascii="Arial" w:hAnsi="Arial" w:cs="Arial"/>
              </w:rPr>
              <w:t>PTVnx6996 (V69.96Gy</w:t>
            </w:r>
            <w:r w:rsidRPr="00756644">
              <w:rPr>
                <w:rFonts w:ascii="Arial" w:hAnsi="Arial" w:cs="Arial"/>
                <w:spacing w:val="3"/>
              </w:rPr>
              <w:t xml:space="preserve"> </w:t>
            </w:r>
            <w:r w:rsidRPr="00756644">
              <w:rPr>
                <w:rFonts w:ascii="Arial" w:hAnsi="Arial" w:cs="Arial"/>
              </w:rPr>
              <w:t>≥</w:t>
            </w:r>
            <w:r w:rsidRPr="00756644">
              <w:rPr>
                <w:rFonts w:ascii="Arial" w:hAnsi="Arial" w:cs="Arial"/>
                <w:spacing w:val="-10"/>
              </w:rPr>
              <w:t xml:space="preserve"> </w:t>
            </w:r>
            <w:r w:rsidRPr="00756644">
              <w:rPr>
                <w:rFonts w:ascii="Arial" w:hAnsi="Arial" w:cs="Arial"/>
              </w:rPr>
              <w:t>95%)</w:t>
            </w:r>
          </w:p>
        </w:tc>
        <w:tc>
          <w:tcPr>
            <w:tcW w:w="2121" w:type="dxa"/>
            <w:tcBorders>
              <w:left w:val="nil"/>
              <w:bottom w:val="nil"/>
              <w:right w:val="nil"/>
            </w:tcBorders>
          </w:tcPr>
          <w:p w14:paraId="66E7D84F" w14:textId="77777777" w:rsidR="00EB0789" w:rsidRPr="00756644" w:rsidRDefault="00EB0789" w:rsidP="00EB0789">
            <w:pPr>
              <w:jc w:val="center"/>
              <w:rPr>
                <w:rFonts w:ascii="Arial" w:hAnsi="Arial" w:cs="Arial"/>
              </w:rPr>
            </w:pPr>
            <w:r w:rsidRPr="00756644">
              <w:rPr>
                <w:rFonts w:ascii="Arial" w:hAnsi="Arial" w:cs="Arial"/>
              </w:rPr>
              <w:t>98.51±1.56</w:t>
            </w:r>
          </w:p>
        </w:tc>
        <w:tc>
          <w:tcPr>
            <w:tcW w:w="2132" w:type="dxa"/>
            <w:tcBorders>
              <w:left w:val="nil"/>
              <w:bottom w:val="nil"/>
              <w:right w:val="nil"/>
            </w:tcBorders>
          </w:tcPr>
          <w:p w14:paraId="67623F9D" w14:textId="77777777" w:rsidR="00EB0789" w:rsidRPr="00756644" w:rsidRDefault="00EB0789" w:rsidP="00EB0789">
            <w:pPr>
              <w:jc w:val="center"/>
              <w:rPr>
                <w:rFonts w:ascii="Arial" w:hAnsi="Arial" w:cs="Arial"/>
              </w:rPr>
            </w:pPr>
            <w:r w:rsidRPr="00756644">
              <w:rPr>
                <w:rFonts w:ascii="Arial" w:hAnsi="Arial" w:cs="Arial"/>
              </w:rPr>
              <w:t>96.02±1.57</w:t>
            </w:r>
          </w:p>
        </w:tc>
        <w:tc>
          <w:tcPr>
            <w:tcW w:w="975" w:type="dxa"/>
            <w:tcBorders>
              <w:left w:val="nil"/>
              <w:bottom w:val="nil"/>
              <w:right w:val="nil"/>
            </w:tcBorders>
          </w:tcPr>
          <w:p w14:paraId="3F2F5FF9" w14:textId="77777777" w:rsidR="00EB0789" w:rsidRPr="00756644" w:rsidRDefault="00EB0789" w:rsidP="00EB0789">
            <w:pPr>
              <w:jc w:val="center"/>
              <w:rPr>
                <w:rFonts w:ascii="Arial" w:hAnsi="Arial" w:cs="Arial"/>
              </w:rPr>
            </w:pPr>
            <w:r w:rsidRPr="00756644">
              <w:rPr>
                <w:rFonts w:ascii="Arial" w:hAnsi="Arial" w:cs="Arial"/>
              </w:rPr>
              <w:t>0.009</w:t>
            </w:r>
          </w:p>
        </w:tc>
      </w:tr>
      <w:tr w:rsidR="00EB0789" w14:paraId="4D5C230B" w14:textId="77777777" w:rsidTr="00EB0789">
        <w:tc>
          <w:tcPr>
            <w:tcW w:w="3402" w:type="dxa"/>
            <w:tcBorders>
              <w:top w:val="nil"/>
              <w:left w:val="nil"/>
              <w:bottom w:val="nil"/>
              <w:right w:val="nil"/>
            </w:tcBorders>
          </w:tcPr>
          <w:p w14:paraId="645254BF" w14:textId="77777777" w:rsidR="00EB0789" w:rsidRPr="00756644" w:rsidRDefault="00EB0789" w:rsidP="00EB0789">
            <w:pPr>
              <w:jc w:val="center"/>
              <w:rPr>
                <w:rFonts w:ascii="Arial" w:hAnsi="Arial" w:cs="Arial"/>
              </w:rPr>
            </w:pPr>
            <w:r w:rsidRPr="00756644">
              <w:rPr>
                <w:rFonts w:ascii="Arial" w:hAnsi="Arial" w:cs="Arial"/>
              </w:rPr>
              <w:t>PTVnd6996 (V69.96y</w:t>
            </w:r>
            <w:r w:rsidRPr="00756644">
              <w:rPr>
                <w:rFonts w:ascii="Arial" w:hAnsi="Arial" w:cs="Arial"/>
                <w:spacing w:val="-2"/>
              </w:rPr>
              <w:t xml:space="preserve"> </w:t>
            </w:r>
            <w:r w:rsidRPr="00756644">
              <w:rPr>
                <w:rFonts w:ascii="Arial" w:hAnsi="Arial" w:cs="Arial"/>
              </w:rPr>
              <w:t>≥</w:t>
            </w:r>
            <w:r w:rsidRPr="00756644">
              <w:rPr>
                <w:rFonts w:ascii="Arial" w:hAnsi="Arial" w:cs="Arial"/>
                <w:spacing w:val="-16"/>
              </w:rPr>
              <w:t xml:space="preserve"> </w:t>
            </w:r>
            <w:r w:rsidRPr="00756644">
              <w:rPr>
                <w:rFonts w:ascii="Arial" w:hAnsi="Arial" w:cs="Arial"/>
              </w:rPr>
              <w:t>95%)</w:t>
            </w:r>
          </w:p>
        </w:tc>
        <w:tc>
          <w:tcPr>
            <w:tcW w:w="2121" w:type="dxa"/>
            <w:tcBorders>
              <w:top w:val="nil"/>
              <w:left w:val="nil"/>
              <w:bottom w:val="nil"/>
              <w:right w:val="nil"/>
            </w:tcBorders>
          </w:tcPr>
          <w:p w14:paraId="458A0B03" w14:textId="77777777" w:rsidR="00EB0789" w:rsidRPr="00756644" w:rsidRDefault="00EB0789" w:rsidP="00EB0789">
            <w:pPr>
              <w:jc w:val="center"/>
              <w:rPr>
                <w:rFonts w:ascii="Arial" w:hAnsi="Arial" w:cs="Arial"/>
              </w:rPr>
            </w:pPr>
            <w:r w:rsidRPr="00756644">
              <w:rPr>
                <w:rFonts w:ascii="Arial" w:hAnsi="Arial" w:cs="Arial"/>
                <w:w w:val="95"/>
              </w:rPr>
              <w:t>98.41±1.33</w:t>
            </w:r>
          </w:p>
        </w:tc>
        <w:tc>
          <w:tcPr>
            <w:tcW w:w="2132" w:type="dxa"/>
            <w:tcBorders>
              <w:top w:val="nil"/>
              <w:left w:val="nil"/>
              <w:bottom w:val="nil"/>
              <w:right w:val="nil"/>
            </w:tcBorders>
          </w:tcPr>
          <w:p w14:paraId="5BD553F2" w14:textId="77777777" w:rsidR="00EB0789" w:rsidRPr="00756644" w:rsidRDefault="00EB0789" w:rsidP="00EB0789">
            <w:pPr>
              <w:jc w:val="center"/>
              <w:rPr>
                <w:rFonts w:ascii="Arial" w:hAnsi="Arial" w:cs="Arial"/>
              </w:rPr>
            </w:pPr>
            <w:r w:rsidRPr="00756644">
              <w:rPr>
                <w:rFonts w:ascii="Arial" w:hAnsi="Arial" w:cs="Arial"/>
              </w:rPr>
              <w:t>97.01±1.80</w:t>
            </w:r>
          </w:p>
        </w:tc>
        <w:tc>
          <w:tcPr>
            <w:tcW w:w="975" w:type="dxa"/>
            <w:tcBorders>
              <w:top w:val="nil"/>
              <w:left w:val="nil"/>
              <w:bottom w:val="nil"/>
              <w:right w:val="nil"/>
            </w:tcBorders>
          </w:tcPr>
          <w:p w14:paraId="22024D4C" w14:textId="77777777" w:rsidR="00EB0789" w:rsidRPr="00756644" w:rsidRDefault="00EB0789" w:rsidP="00EB0789">
            <w:pPr>
              <w:jc w:val="center"/>
              <w:rPr>
                <w:rFonts w:ascii="Arial" w:hAnsi="Arial" w:cs="Arial"/>
              </w:rPr>
            </w:pPr>
            <w:r w:rsidRPr="00756644">
              <w:rPr>
                <w:rFonts w:ascii="Arial" w:hAnsi="Arial" w:cs="Arial"/>
              </w:rPr>
              <w:t>0.075</w:t>
            </w:r>
          </w:p>
        </w:tc>
      </w:tr>
      <w:tr w:rsidR="00EB0789" w14:paraId="296E0093" w14:textId="77777777" w:rsidTr="00EB0789">
        <w:tc>
          <w:tcPr>
            <w:tcW w:w="3402" w:type="dxa"/>
            <w:tcBorders>
              <w:top w:val="nil"/>
              <w:left w:val="nil"/>
              <w:bottom w:val="nil"/>
              <w:right w:val="nil"/>
            </w:tcBorders>
          </w:tcPr>
          <w:p w14:paraId="62B92CF1" w14:textId="77777777" w:rsidR="00EB0789" w:rsidRPr="00756644" w:rsidRDefault="00EB0789" w:rsidP="00EB0789">
            <w:pPr>
              <w:jc w:val="center"/>
              <w:rPr>
                <w:rFonts w:ascii="Arial" w:hAnsi="Arial" w:cs="Arial"/>
              </w:rPr>
            </w:pPr>
            <w:r w:rsidRPr="00756644">
              <w:rPr>
                <w:rFonts w:ascii="Arial" w:hAnsi="Arial" w:cs="Arial"/>
                <w:lang w:val="de-DE"/>
              </w:rPr>
              <w:t>PTV5096(V50.96Gy</w:t>
            </w:r>
            <w:r w:rsidRPr="00756644">
              <w:rPr>
                <w:rFonts w:ascii="Arial" w:hAnsi="Arial" w:cs="Arial"/>
                <w:spacing w:val="3"/>
                <w:lang w:val="de-DE"/>
              </w:rPr>
              <w:t xml:space="preserve"> </w:t>
            </w:r>
            <w:r w:rsidRPr="00756644">
              <w:rPr>
                <w:rFonts w:ascii="Arial" w:hAnsi="Arial" w:cs="Arial"/>
                <w:lang w:val="de-DE"/>
              </w:rPr>
              <w:t>≥</w:t>
            </w:r>
            <w:r w:rsidRPr="00756644">
              <w:rPr>
                <w:rFonts w:ascii="Arial" w:hAnsi="Arial" w:cs="Arial"/>
                <w:spacing w:val="-12"/>
                <w:lang w:val="de-DE"/>
              </w:rPr>
              <w:t xml:space="preserve"> </w:t>
            </w:r>
            <w:r w:rsidRPr="00756644">
              <w:rPr>
                <w:rFonts w:ascii="Arial" w:hAnsi="Arial" w:cs="Arial"/>
                <w:lang w:val="de-DE"/>
              </w:rPr>
              <w:t>95%)</w:t>
            </w:r>
          </w:p>
        </w:tc>
        <w:tc>
          <w:tcPr>
            <w:tcW w:w="2121" w:type="dxa"/>
            <w:tcBorders>
              <w:top w:val="nil"/>
              <w:left w:val="nil"/>
              <w:bottom w:val="nil"/>
              <w:right w:val="nil"/>
            </w:tcBorders>
          </w:tcPr>
          <w:p w14:paraId="74FE127B" w14:textId="77777777" w:rsidR="00EB0789" w:rsidRPr="00756644" w:rsidRDefault="00EB0789" w:rsidP="00EB0789">
            <w:pPr>
              <w:jc w:val="center"/>
              <w:rPr>
                <w:rFonts w:ascii="Arial" w:hAnsi="Arial" w:cs="Arial"/>
              </w:rPr>
            </w:pPr>
            <w:r w:rsidRPr="00756644">
              <w:rPr>
                <w:rFonts w:ascii="Arial" w:hAnsi="Arial" w:cs="Arial"/>
                <w:lang w:val="de-DE"/>
              </w:rPr>
              <w:t>99.51±0.71</w:t>
            </w:r>
          </w:p>
        </w:tc>
        <w:tc>
          <w:tcPr>
            <w:tcW w:w="2132" w:type="dxa"/>
            <w:tcBorders>
              <w:top w:val="nil"/>
              <w:left w:val="nil"/>
              <w:bottom w:val="nil"/>
              <w:right w:val="nil"/>
            </w:tcBorders>
          </w:tcPr>
          <w:p w14:paraId="5217FF54" w14:textId="77777777" w:rsidR="00EB0789" w:rsidRPr="00756644" w:rsidRDefault="00EB0789" w:rsidP="00EB0789">
            <w:pPr>
              <w:jc w:val="center"/>
              <w:rPr>
                <w:rFonts w:ascii="Arial" w:hAnsi="Arial" w:cs="Arial"/>
              </w:rPr>
            </w:pPr>
            <w:r w:rsidRPr="00756644">
              <w:rPr>
                <w:rFonts w:ascii="Arial" w:hAnsi="Arial" w:cs="Arial"/>
                <w:lang w:val="de-DE"/>
              </w:rPr>
              <w:t>96.26±1.49</w:t>
            </w:r>
          </w:p>
        </w:tc>
        <w:tc>
          <w:tcPr>
            <w:tcW w:w="975" w:type="dxa"/>
            <w:tcBorders>
              <w:top w:val="nil"/>
              <w:left w:val="nil"/>
              <w:bottom w:val="nil"/>
              <w:right w:val="nil"/>
            </w:tcBorders>
          </w:tcPr>
          <w:p w14:paraId="7DAB2316" w14:textId="77777777" w:rsidR="00EB0789" w:rsidRPr="00756644" w:rsidRDefault="00EB0789" w:rsidP="00EB0789">
            <w:pPr>
              <w:jc w:val="center"/>
              <w:rPr>
                <w:rFonts w:ascii="Arial" w:hAnsi="Arial" w:cs="Arial"/>
              </w:rPr>
            </w:pPr>
            <w:r w:rsidRPr="00756644">
              <w:rPr>
                <w:rFonts w:ascii="Arial" w:hAnsi="Arial" w:cs="Arial"/>
              </w:rPr>
              <w:t>0.005</w:t>
            </w:r>
          </w:p>
        </w:tc>
      </w:tr>
      <w:tr w:rsidR="00EB0789" w14:paraId="571B5059" w14:textId="77777777" w:rsidTr="00EB0789">
        <w:tc>
          <w:tcPr>
            <w:tcW w:w="3402" w:type="dxa"/>
            <w:tcBorders>
              <w:top w:val="nil"/>
              <w:left w:val="nil"/>
              <w:bottom w:val="nil"/>
              <w:right w:val="nil"/>
            </w:tcBorders>
          </w:tcPr>
          <w:p w14:paraId="7C18CB5C" w14:textId="77777777" w:rsidR="00EB0789" w:rsidRPr="00756644" w:rsidRDefault="00EB0789" w:rsidP="00EB0789">
            <w:pPr>
              <w:jc w:val="center"/>
              <w:rPr>
                <w:rFonts w:ascii="Arial" w:hAnsi="Arial" w:cs="Arial"/>
                <w:lang w:val="de-DE"/>
              </w:rPr>
            </w:pPr>
            <w:r w:rsidRPr="00756644">
              <w:rPr>
                <w:rFonts w:ascii="Arial" w:hAnsi="Arial" w:cs="Arial"/>
                <w:lang w:val="de-DE"/>
              </w:rPr>
              <w:t>Brain Stem (Dmax</w:t>
            </w:r>
            <w:r w:rsidRPr="00756644">
              <w:rPr>
                <w:rFonts w:ascii="Arial" w:hAnsi="Arial" w:cs="Arial"/>
                <w:spacing w:val="22"/>
                <w:lang w:val="de-DE"/>
              </w:rPr>
              <w:t xml:space="preserve"> </w:t>
            </w:r>
            <w:r w:rsidRPr="00756644">
              <w:rPr>
                <w:rFonts w:ascii="Arial" w:hAnsi="Arial" w:cs="Arial"/>
                <w:lang w:val="de-DE"/>
              </w:rPr>
              <w:t>≤</w:t>
            </w:r>
            <w:r w:rsidRPr="00756644">
              <w:rPr>
                <w:rFonts w:ascii="Arial" w:hAnsi="Arial" w:cs="Arial"/>
                <w:spacing w:val="-4"/>
                <w:lang w:val="de-DE"/>
              </w:rPr>
              <w:t xml:space="preserve"> </w:t>
            </w:r>
            <w:r w:rsidRPr="00756644">
              <w:rPr>
                <w:rFonts w:ascii="Arial" w:hAnsi="Arial" w:cs="Arial"/>
                <w:lang w:val="de-DE"/>
              </w:rPr>
              <w:t>54Gy)</w:t>
            </w:r>
          </w:p>
        </w:tc>
        <w:tc>
          <w:tcPr>
            <w:tcW w:w="2121" w:type="dxa"/>
            <w:tcBorders>
              <w:top w:val="nil"/>
              <w:left w:val="nil"/>
              <w:bottom w:val="nil"/>
              <w:right w:val="nil"/>
            </w:tcBorders>
          </w:tcPr>
          <w:p w14:paraId="5E3E7EF5" w14:textId="77777777" w:rsidR="00EB0789" w:rsidRPr="00756644" w:rsidRDefault="00EB0789" w:rsidP="00EB0789">
            <w:pPr>
              <w:jc w:val="center"/>
              <w:rPr>
                <w:rFonts w:ascii="Arial" w:hAnsi="Arial" w:cs="Arial"/>
              </w:rPr>
            </w:pPr>
            <w:r w:rsidRPr="00756644">
              <w:rPr>
                <w:rFonts w:ascii="Arial" w:hAnsi="Arial" w:cs="Arial"/>
                <w:w w:val="95"/>
                <w:lang w:val="de-DE"/>
              </w:rPr>
              <w:t>39.34±5.73</w:t>
            </w:r>
          </w:p>
        </w:tc>
        <w:tc>
          <w:tcPr>
            <w:tcW w:w="2132" w:type="dxa"/>
            <w:tcBorders>
              <w:top w:val="nil"/>
              <w:left w:val="nil"/>
              <w:bottom w:val="nil"/>
              <w:right w:val="nil"/>
            </w:tcBorders>
          </w:tcPr>
          <w:p w14:paraId="1E9964A2" w14:textId="77777777" w:rsidR="00EB0789" w:rsidRPr="00756644" w:rsidRDefault="00EB0789" w:rsidP="00EB0789">
            <w:pPr>
              <w:jc w:val="center"/>
              <w:rPr>
                <w:rFonts w:ascii="Arial" w:hAnsi="Arial" w:cs="Arial"/>
              </w:rPr>
            </w:pPr>
            <w:r w:rsidRPr="00756644">
              <w:rPr>
                <w:rFonts w:ascii="Arial" w:hAnsi="Arial" w:cs="Arial"/>
                <w:w w:val="95"/>
                <w:lang w:val="de-DE"/>
              </w:rPr>
              <w:t>42.23±5.09</w:t>
            </w:r>
          </w:p>
        </w:tc>
        <w:tc>
          <w:tcPr>
            <w:tcW w:w="975" w:type="dxa"/>
            <w:tcBorders>
              <w:top w:val="nil"/>
              <w:left w:val="nil"/>
              <w:bottom w:val="nil"/>
              <w:right w:val="nil"/>
            </w:tcBorders>
          </w:tcPr>
          <w:p w14:paraId="7DB65657" w14:textId="77777777" w:rsidR="00EB0789" w:rsidRPr="00756644" w:rsidRDefault="00EB0789" w:rsidP="00EB0789">
            <w:pPr>
              <w:jc w:val="center"/>
              <w:rPr>
                <w:rFonts w:ascii="Arial" w:hAnsi="Arial" w:cs="Arial"/>
              </w:rPr>
            </w:pPr>
            <w:r w:rsidRPr="00756644">
              <w:rPr>
                <w:rFonts w:ascii="Arial" w:hAnsi="Arial" w:cs="Arial"/>
              </w:rPr>
              <w:t>0.013</w:t>
            </w:r>
          </w:p>
        </w:tc>
      </w:tr>
      <w:tr w:rsidR="00EB0789" w14:paraId="2C361659" w14:textId="77777777" w:rsidTr="00EB0789">
        <w:tc>
          <w:tcPr>
            <w:tcW w:w="3402" w:type="dxa"/>
            <w:tcBorders>
              <w:top w:val="nil"/>
              <w:left w:val="nil"/>
              <w:bottom w:val="nil"/>
              <w:right w:val="nil"/>
            </w:tcBorders>
          </w:tcPr>
          <w:p w14:paraId="4DE65334" w14:textId="77777777" w:rsidR="00EB0789" w:rsidRPr="00756644" w:rsidRDefault="00EB0789" w:rsidP="00EB0789">
            <w:pPr>
              <w:jc w:val="center"/>
              <w:rPr>
                <w:rFonts w:ascii="Arial" w:hAnsi="Arial" w:cs="Arial"/>
              </w:rPr>
            </w:pPr>
            <w:r w:rsidRPr="00756644">
              <w:rPr>
                <w:rFonts w:ascii="Arial" w:hAnsi="Arial" w:cs="Arial"/>
              </w:rPr>
              <w:t>Spinal Cord (Dmax</w:t>
            </w:r>
            <w:r w:rsidRPr="00756644">
              <w:rPr>
                <w:rFonts w:ascii="Arial" w:hAnsi="Arial" w:cs="Arial"/>
                <w:spacing w:val="14"/>
              </w:rPr>
              <w:t xml:space="preserve"> </w:t>
            </w:r>
            <w:r w:rsidRPr="00756644">
              <w:rPr>
                <w:rFonts w:ascii="Arial" w:hAnsi="Arial" w:cs="Arial"/>
              </w:rPr>
              <w:t>≤</w:t>
            </w:r>
            <w:r w:rsidRPr="00756644">
              <w:rPr>
                <w:rFonts w:ascii="Arial" w:hAnsi="Arial" w:cs="Arial"/>
                <w:spacing w:val="-9"/>
              </w:rPr>
              <w:t xml:space="preserve"> </w:t>
            </w:r>
            <w:r w:rsidRPr="00756644">
              <w:rPr>
                <w:rFonts w:ascii="Arial" w:hAnsi="Arial" w:cs="Arial"/>
              </w:rPr>
              <w:t>40Gy)</w:t>
            </w:r>
          </w:p>
        </w:tc>
        <w:tc>
          <w:tcPr>
            <w:tcW w:w="2121" w:type="dxa"/>
            <w:tcBorders>
              <w:top w:val="nil"/>
              <w:left w:val="nil"/>
              <w:bottom w:val="nil"/>
              <w:right w:val="nil"/>
            </w:tcBorders>
          </w:tcPr>
          <w:p w14:paraId="1812C8CF" w14:textId="77777777" w:rsidR="00EB0789" w:rsidRPr="00756644" w:rsidRDefault="00EB0789" w:rsidP="00EB0789">
            <w:pPr>
              <w:jc w:val="center"/>
              <w:rPr>
                <w:rFonts w:ascii="Arial" w:hAnsi="Arial" w:cs="Arial"/>
              </w:rPr>
            </w:pPr>
            <w:r w:rsidRPr="00756644">
              <w:rPr>
                <w:rFonts w:ascii="Arial" w:hAnsi="Arial" w:cs="Arial"/>
              </w:rPr>
              <w:t>26.83±4.14</w:t>
            </w:r>
          </w:p>
        </w:tc>
        <w:tc>
          <w:tcPr>
            <w:tcW w:w="2132" w:type="dxa"/>
            <w:tcBorders>
              <w:top w:val="nil"/>
              <w:left w:val="nil"/>
              <w:bottom w:val="nil"/>
              <w:right w:val="nil"/>
            </w:tcBorders>
          </w:tcPr>
          <w:p w14:paraId="23AE7BA7" w14:textId="77777777" w:rsidR="00EB0789" w:rsidRPr="00756644" w:rsidRDefault="00EB0789" w:rsidP="00EB0789">
            <w:pPr>
              <w:jc w:val="center"/>
              <w:rPr>
                <w:rFonts w:ascii="Arial" w:hAnsi="Arial" w:cs="Arial"/>
              </w:rPr>
            </w:pPr>
            <w:r w:rsidRPr="00756644">
              <w:rPr>
                <w:rFonts w:ascii="Arial" w:hAnsi="Arial" w:cs="Arial"/>
                <w:w w:val="95"/>
              </w:rPr>
              <w:t>28.48±4.87</w:t>
            </w:r>
          </w:p>
        </w:tc>
        <w:tc>
          <w:tcPr>
            <w:tcW w:w="975" w:type="dxa"/>
            <w:tcBorders>
              <w:top w:val="nil"/>
              <w:left w:val="nil"/>
              <w:bottom w:val="nil"/>
              <w:right w:val="nil"/>
            </w:tcBorders>
          </w:tcPr>
          <w:p w14:paraId="77CA6FF6" w14:textId="77777777" w:rsidR="00EB0789" w:rsidRPr="00756644" w:rsidRDefault="00EB0789" w:rsidP="00EB0789">
            <w:pPr>
              <w:jc w:val="center"/>
              <w:rPr>
                <w:rFonts w:ascii="Arial" w:hAnsi="Arial" w:cs="Arial"/>
              </w:rPr>
            </w:pPr>
            <w:r w:rsidRPr="00756644">
              <w:rPr>
                <w:rFonts w:ascii="Arial" w:hAnsi="Arial" w:cs="Arial"/>
              </w:rPr>
              <w:t>0.047</w:t>
            </w:r>
          </w:p>
        </w:tc>
      </w:tr>
      <w:tr w:rsidR="00EB0789" w14:paraId="373F8249" w14:textId="77777777" w:rsidTr="00EB0789">
        <w:tc>
          <w:tcPr>
            <w:tcW w:w="3402" w:type="dxa"/>
            <w:tcBorders>
              <w:top w:val="nil"/>
              <w:left w:val="nil"/>
              <w:bottom w:val="nil"/>
              <w:right w:val="nil"/>
            </w:tcBorders>
          </w:tcPr>
          <w:p w14:paraId="3204100D" w14:textId="77777777" w:rsidR="00EB0789" w:rsidRPr="00756644" w:rsidRDefault="00EB0789" w:rsidP="00EB0789">
            <w:pPr>
              <w:jc w:val="center"/>
              <w:rPr>
                <w:rFonts w:ascii="Arial" w:hAnsi="Arial" w:cs="Arial"/>
              </w:rPr>
            </w:pPr>
            <w:r w:rsidRPr="00756644">
              <w:rPr>
                <w:rFonts w:ascii="Arial" w:hAnsi="Arial" w:cs="Arial"/>
              </w:rPr>
              <w:t>Left Len (Dmax</w:t>
            </w:r>
            <w:r w:rsidRPr="00756644">
              <w:rPr>
                <w:rFonts w:ascii="Arial" w:hAnsi="Arial" w:cs="Arial"/>
                <w:spacing w:val="28"/>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9Gy)</w:t>
            </w:r>
          </w:p>
        </w:tc>
        <w:tc>
          <w:tcPr>
            <w:tcW w:w="2121" w:type="dxa"/>
            <w:tcBorders>
              <w:top w:val="nil"/>
              <w:left w:val="nil"/>
              <w:bottom w:val="nil"/>
              <w:right w:val="nil"/>
            </w:tcBorders>
          </w:tcPr>
          <w:p w14:paraId="60E893A5" w14:textId="77777777" w:rsidR="00EB0789" w:rsidRPr="00756644" w:rsidRDefault="00EB0789" w:rsidP="00EB0789">
            <w:pPr>
              <w:jc w:val="center"/>
              <w:rPr>
                <w:rFonts w:ascii="Arial" w:hAnsi="Arial" w:cs="Arial"/>
              </w:rPr>
            </w:pPr>
            <w:r w:rsidRPr="00756644">
              <w:rPr>
                <w:rFonts w:ascii="Arial" w:hAnsi="Arial" w:cs="Arial"/>
              </w:rPr>
              <w:t>4.70±1.83</w:t>
            </w:r>
          </w:p>
        </w:tc>
        <w:tc>
          <w:tcPr>
            <w:tcW w:w="2132" w:type="dxa"/>
            <w:tcBorders>
              <w:top w:val="nil"/>
              <w:left w:val="nil"/>
              <w:bottom w:val="nil"/>
              <w:right w:val="nil"/>
            </w:tcBorders>
          </w:tcPr>
          <w:p w14:paraId="55750160" w14:textId="77777777" w:rsidR="00EB0789" w:rsidRPr="00756644" w:rsidRDefault="00EB0789" w:rsidP="00EB0789">
            <w:pPr>
              <w:jc w:val="center"/>
              <w:rPr>
                <w:rFonts w:ascii="Arial" w:hAnsi="Arial" w:cs="Arial"/>
              </w:rPr>
            </w:pPr>
            <w:r w:rsidRPr="00756644">
              <w:rPr>
                <w:rFonts w:ascii="Arial" w:hAnsi="Arial" w:cs="Arial"/>
              </w:rPr>
              <w:t>3.78±2.29</w:t>
            </w:r>
          </w:p>
        </w:tc>
        <w:tc>
          <w:tcPr>
            <w:tcW w:w="975" w:type="dxa"/>
            <w:tcBorders>
              <w:top w:val="nil"/>
              <w:left w:val="nil"/>
              <w:bottom w:val="nil"/>
              <w:right w:val="nil"/>
            </w:tcBorders>
          </w:tcPr>
          <w:p w14:paraId="04C290F4" w14:textId="77777777" w:rsidR="00EB0789" w:rsidRPr="00756644" w:rsidRDefault="00EB0789" w:rsidP="00EB0789">
            <w:pPr>
              <w:jc w:val="center"/>
              <w:rPr>
                <w:rFonts w:ascii="Arial" w:hAnsi="Arial" w:cs="Arial"/>
              </w:rPr>
            </w:pPr>
            <w:r w:rsidRPr="00756644">
              <w:rPr>
                <w:rFonts w:ascii="Arial" w:hAnsi="Arial" w:cs="Arial"/>
              </w:rPr>
              <w:t>0.013</w:t>
            </w:r>
          </w:p>
        </w:tc>
      </w:tr>
      <w:tr w:rsidR="00EB0789" w14:paraId="2F4FE90D" w14:textId="77777777" w:rsidTr="00EB0789">
        <w:tc>
          <w:tcPr>
            <w:tcW w:w="3402" w:type="dxa"/>
            <w:tcBorders>
              <w:top w:val="nil"/>
              <w:left w:val="nil"/>
              <w:bottom w:val="nil"/>
              <w:right w:val="nil"/>
            </w:tcBorders>
          </w:tcPr>
          <w:p w14:paraId="1A75F35A" w14:textId="77777777" w:rsidR="00EB0789" w:rsidRPr="00756644" w:rsidRDefault="00EB0789" w:rsidP="00EB0789">
            <w:pPr>
              <w:jc w:val="center"/>
              <w:rPr>
                <w:rFonts w:ascii="Arial" w:hAnsi="Arial" w:cs="Arial"/>
              </w:rPr>
            </w:pPr>
            <w:r w:rsidRPr="00756644">
              <w:rPr>
                <w:rFonts w:ascii="Arial" w:hAnsi="Arial" w:cs="Arial"/>
              </w:rPr>
              <w:t>Right Len (Dmax</w:t>
            </w:r>
            <w:r w:rsidRPr="00756644">
              <w:rPr>
                <w:rFonts w:ascii="Arial" w:hAnsi="Arial" w:cs="Arial"/>
                <w:spacing w:val="26"/>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9Gy)</w:t>
            </w:r>
          </w:p>
        </w:tc>
        <w:tc>
          <w:tcPr>
            <w:tcW w:w="2121" w:type="dxa"/>
            <w:tcBorders>
              <w:top w:val="nil"/>
              <w:left w:val="nil"/>
              <w:bottom w:val="nil"/>
              <w:right w:val="nil"/>
            </w:tcBorders>
          </w:tcPr>
          <w:p w14:paraId="3A058C74" w14:textId="77777777" w:rsidR="00EB0789" w:rsidRPr="00756644" w:rsidRDefault="00EB0789" w:rsidP="00EB0789">
            <w:pPr>
              <w:jc w:val="center"/>
              <w:rPr>
                <w:rFonts w:ascii="Arial" w:hAnsi="Arial" w:cs="Arial"/>
              </w:rPr>
            </w:pPr>
            <w:r w:rsidRPr="00756644">
              <w:rPr>
                <w:rFonts w:ascii="Arial" w:hAnsi="Arial" w:cs="Arial"/>
              </w:rPr>
              <w:t>5.01±1.89</w:t>
            </w:r>
          </w:p>
        </w:tc>
        <w:tc>
          <w:tcPr>
            <w:tcW w:w="2132" w:type="dxa"/>
            <w:tcBorders>
              <w:top w:val="nil"/>
              <w:left w:val="nil"/>
              <w:bottom w:val="nil"/>
              <w:right w:val="nil"/>
            </w:tcBorders>
          </w:tcPr>
          <w:p w14:paraId="01E9FFEF" w14:textId="77777777" w:rsidR="00EB0789" w:rsidRPr="00756644" w:rsidRDefault="00EB0789" w:rsidP="00EB0789">
            <w:pPr>
              <w:jc w:val="center"/>
              <w:rPr>
                <w:rFonts w:ascii="Arial" w:hAnsi="Arial" w:cs="Arial"/>
              </w:rPr>
            </w:pPr>
            <w:r w:rsidRPr="00756644">
              <w:rPr>
                <w:rFonts w:ascii="Arial" w:hAnsi="Arial" w:cs="Arial"/>
              </w:rPr>
              <w:t>3.73±1.98</w:t>
            </w:r>
          </w:p>
        </w:tc>
        <w:tc>
          <w:tcPr>
            <w:tcW w:w="975" w:type="dxa"/>
            <w:tcBorders>
              <w:top w:val="nil"/>
              <w:left w:val="nil"/>
              <w:bottom w:val="nil"/>
              <w:right w:val="nil"/>
            </w:tcBorders>
          </w:tcPr>
          <w:p w14:paraId="090C135F" w14:textId="77777777" w:rsidR="00EB0789" w:rsidRPr="00756644" w:rsidRDefault="00EB0789" w:rsidP="00EB0789">
            <w:pPr>
              <w:jc w:val="center"/>
              <w:rPr>
                <w:rFonts w:ascii="Arial" w:hAnsi="Arial" w:cs="Arial"/>
              </w:rPr>
            </w:pPr>
            <w:r w:rsidRPr="00756644">
              <w:rPr>
                <w:rFonts w:ascii="Arial" w:hAnsi="Arial" w:cs="Arial"/>
              </w:rPr>
              <w:t>0.009</w:t>
            </w:r>
          </w:p>
        </w:tc>
      </w:tr>
      <w:tr w:rsidR="00EB0789" w14:paraId="33DA7B1B" w14:textId="77777777" w:rsidTr="00EB0789">
        <w:tc>
          <w:tcPr>
            <w:tcW w:w="3402" w:type="dxa"/>
            <w:tcBorders>
              <w:top w:val="nil"/>
              <w:left w:val="nil"/>
              <w:bottom w:val="nil"/>
              <w:right w:val="nil"/>
            </w:tcBorders>
          </w:tcPr>
          <w:p w14:paraId="27AC5169" w14:textId="77777777" w:rsidR="00EB0789" w:rsidRPr="00756644" w:rsidRDefault="00EB0789" w:rsidP="00EB0789">
            <w:pPr>
              <w:jc w:val="center"/>
              <w:rPr>
                <w:rFonts w:ascii="Arial" w:hAnsi="Arial" w:cs="Arial"/>
              </w:rPr>
            </w:pPr>
            <w:r w:rsidRPr="00756644">
              <w:rPr>
                <w:rFonts w:ascii="Arial" w:hAnsi="Arial" w:cs="Arial"/>
              </w:rPr>
              <w:t>Left Optic Nerve (Dmax</w:t>
            </w:r>
            <w:r w:rsidRPr="00756644">
              <w:rPr>
                <w:rFonts w:ascii="Arial" w:hAnsi="Arial" w:cs="Arial"/>
                <w:spacing w:val="36"/>
              </w:rPr>
              <w:t xml:space="preserve"> </w:t>
            </w:r>
            <w:r w:rsidRPr="00756644">
              <w:rPr>
                <w:rFonts w:ascii="Arial" w:hAnsi="Arial" w:cs="Arial"/>
              </w:rPr>
              <w:t>≤</w:t>
            </w:r>
            <w:r w:rsidRPr="00756644">
              <w:rPr>
                <w:rFonts w:ascii="Arial" w:hAnsi="Arial" w:cs="Arial"/>
                <w:spacing w:val="-3"/>
              </w:rPr>
              <w:t xml:space="preserve"> </w:t>
            </w:r>
            <w:r w:rsidRPr="00756644">
              <w:rPr>
                <w:rFonts w:ascii="Arial" w:hAnsi="Arial" w:cs="Arial"/>
              </w:rPr>
              <w:t>54Gy)</w:t>
            </w:r>
          </w:p>
        </w:tc>
        <w:tc>
          <w:tcPr>
            <w:tcW w:w="2121" w:type="dxa"/>
            <w:tcBorders>
              <w:top w:val="nil"/>
              <w:left w:val="nil"/>
              <w:bottom w:val="nil"/>
              <w:right w:val="nil"/>
            </w:tcBorders>
          </w:tcPr>
          <w:p w14:paraId="18BBEE7E" w14:textId="77777777" w:rsidR="00EB0789" w:rsidRPr="00756644" w:rsidRDefault="00EB0789" w:rsidP="00EB0789">
            <w:pPr>
              <w:jc w:val="center"/>
              <w:rPr>
                <w:rFonts w:ascii="Arial" w:hAnsi="Arial" w:cs="Arial"/>
              </w:rPr>
            </w:pPr>
            <w:r w:rsidRPr="00756644">
              <w:rPr>
                <w:rFonts w:ascii="Arial" w:hAnsi="Arial" w:cs="Arial"/>
              </w:rPr>
              <w:t>23.16±16.47</w:t>
            </w:r>
          </w:p>
        </w:tc>
        <w:tc>
          <w:tcPr>
            <w:tcW w:w="2132" w:type="dxa"/>
            <w:tcBorders>
              <w:top w:val="nil"/>
              <w:left w:val="nil"/>
              <w:bottom w:val="nil"/>
              <w:right w:val="nil"/>
            </w:tcBorders>
          </w:tcPr>
          <w:p w14:paraId="7CB92296" w14:textId="77777777" w:rsidR="00EB0789" w:rsidRPr="00756644" w:rsidRDefault="00EB0789" w:rsidP="00EB0789">
            <w:pPr>
              <w:jc w:val="center"/>
              <w:rPr>
                <w:rFonts w:ascii="Arial" w:hAnsi="Arial" w:cs="Arial"/>
              </w:rPr>
            </w:pPr>
            <w:r w:rsidRPr="00756644">
              <w:rPr>
                <w:rFonts w:ascii="Arial" w:hAnsi="Arial" w:cs="Arial"/>
                <w:w w:val="95"/>
              </w:rPr>
              <w:t>19.28±18.09</w:t>
            </w:r>
          </w:p>
        </w:tc>
        <w:tc>
          <w:tcPr>
            <w:tcW w:w="975" w:type="dxa"/>
            <w:tcBorders>
              <w:top w:val="nil"/>
              <w:left w:val="nil"/>
              <w:bottom w:val="nil"/>
              <w:right w:val="nil"/>
            </w:tcBorders>
          </w:tcPr>
          <w:p w14:paraId="6570CFA3" w14:textId="77777777" w:rsidR="00EB0789" w:rsidRPr="00756644" w:rsidRDefault="00EB0789" w:rsidP="00EB0789">
            <w:pPr>
              <w:jc w:val="center"/>
              <w:rPr>
                <w:rFonts w:ascii="Arial" w:hAnsi="Arial" w:cs="Arial"/>
              </w:rPr>
            </w:pPr>
            <w:r w:rsidRPr="00756644">
              <w:rPr>
                <w:rFonts w:ascii="Arial" w:hAnsi="Arial" w:cs="Arial"/>
              </w:rPr>
              <w:t>0.093</w:t>
            </w:r>
          </w:p>
        </w:tc>
      </w:tr>
      <w:tr w:rsidR="00EB0789" w14:paraId="495CE4BB" w14:textId="77777777" w:rsidTr="00EB0789">
        <w:tc>
          <w:tcPr>
            <w:tcW w:w="3402" w:type="dxa"/>
            <w:tcBorders>
              <w:top w:val="nil"/>
              <w:left w:val="nil"/>
              <w:bottom w:val="nil"/>
              <w:right w:val="nil"/>
            </w:tcBorders>
          </w:tcPr>
          <w:p w14:paraId="5FB17AF2" w14:textId="77777777" w:rsidR="00EB0789" w:rsidRPr="00756644" w:rsidRDefault="00EB0789" w:rsidP="00EB0789">
            <w:pPr>
              <w:jc w:val="center"/>
              <w:rPr>
                <w:rFonts w:ascii="Arial" w:hAnsi="Arial" w:cs="Arial"/>
              </w:rPr>
            </w:pPr>
            <w:r w:rsidRPr="00756644">
              <w:rPr>
                <w:rFonts w:ascii="Arial" w:hAnsi="Arial" w:cs="Arial"/>
              </w:rPr>
              <w:t>Right Optic Nerve (Dmax</w:t>
            </w:r>
            <w:r w:rsidRPr="00756644">
              <w:rPr>
                <w:rFonts w:ascii="Arial" w:hAnsi="Arial" w:cs="Arial"/>
                <w:spacing w:val="34"/>
              </w:rPr>
              <w:t xml:space="preserve"> </w:t>
            </w:r>
            <w:r w:rsidRPr="00756644">
              <w:rPr>
                <w:rFonts w:ascii="Arial" w:hAnsi="Arial" w:cs="Arial"/>
              </w:rPr>
              <w:t>≤</w:t>
            </w:r>
            <w:r w:rsidRPr="00756644">
              <w:rPr>
                <w:rFonts w:ascii="Arial" w:hAnsi="Arial" w:cs="Arial"/>
                <w:spacing w:val="-4"/>
              </w:rPr>
              <w:t xml:space="preserve"> </w:t>
            </w:r>
            <w:r w:rsidRPr="00756644">
              <w:rPr>
                <w:rFonts w:ascii="Arial" w:hAnsi="Arial" w:cs="Arial"/>
              </w:rPr>
              <w:t>54Gy)</w:t>
            </w:r>
          </w:p>
        </w:tc>
        <w:tc>
          <w:tcPr>
            <w:tcW w:w="2121" w:type="dxa"/>
            <w:tcBorders>
              <w:top w:val="nil"/>
              <w:left w:val="nil"/>
              <w:bottom w:val="nil"/>
              <w:right w:val="nil"/>
            </w:tcBorders>
          </w:tcPr>
          <w:p w14:paraId="36C68256" w14:textId="77777777" w:rsidR="00EB0789" w:rsidRPr="00756644" w:rsidRDefault="00EB0789" w:rsidP="00EB0789">
            <w:pPr>
              <w:jc w:val="center"/>
              <w:rPr>
                <w:rFonts w:ascii="Arial" w:hAnsi="Arial" w:cs="Arial"/>
              </w:rPr>
            </w:pPr>
            <w:r w:rsidRPr="00756644">
              <w:rPr>
                <w:rFonts w:ascii="Arial" w:hAnsi="Arial" w:cs="Arial"/>
              </w:rPr>
              <w:t>23.11±17.27</w:t>
            </w:r>
          </w:p>
        </w:tc>
        <w:tc>
          <w:tcPr>
            <w:tcW w:w="2132" w:type="dxa"/>
            <w:tcBorders>
              <w:top w:val="nil"/>
              <w:left w:val="nil"/>
              <w:bottom w:val="nil"/>
              <w:right w:val="nil"/>
            </w:tcBorders>
          </w:tcPr>
          <w:p w14:paraId="7882F0B6" w14:textId="77777777" w:rsidR="00EB0789" w:rsidRPr="00756644" w:rsidRDefault="00EB0789" w:rsidP="00EB0789">
            <w:pPr>
              <w:jc w:val="center"/>
              <w:rPr>
                <w:rFonts w:ascii="Arial" w:hAnsi="Arial" w:cs="Arial"/>
              </w:rPr>
            </w:pPr>
            <w:r w:rsidRPr="00756644">
              <w:rPr>
                <w:rFonts w:ascii="Arial" w:hAnsi="Arial" w:cs="Arial"/>
              </w:rPr>
              <w:t>19.36±18.27</w:t>
            </w:r>
          </w:p>
        </w:tc>
        <w:tc>
          <w:tcPr>
            <w:tcW w:w="975" w:type="dxa"/>
            <w:tcBorders>
              <w:top w:val="nil"/>
              <w:left w:val="nil"/>
              <w:bottom w:val="nil"/>
              <w:right w:val="nil"/>
            </w:tcBorders>
          </w:tcPr>
          <w:p w14:paraId="52595D4B" w14:textId="77777777" w:rsidR="00EB0789" w:rsidRPr="00756644" w:rsidRDefault="00EB0789" w:rsidP="00EB0789">
            <w:pPr>
              <w:jc w:val="center"/>
              <w:rPr>
                <w:rFonts w:ascii="Arial" w:hAnsi="Arial" w:cs="Arial"/>
              </w:rPr>
            </w:pPr>
            <w:r w:rsidRPr="00756644">
              <w:rPr>
                <w:rFonts w:ascii="Arial" w:hAnsi="Arial" w:cs="Arial"/>
              </w:rPr>
              <w:t>0.139</w:t>
            </w:r>
          </w:p>
        </w:tc>
      </w:tr>
      <w:tr w:rsidR="00EB0789" w14:paraId="6A9FC592" w14:textId="77777777" w:rsidTr="00EB0789">
        <w:tc>
          <w:tcPr>
            <w:tcW w:w="3402" w:type="dxa"/>
            <w:tcBorders>
              <w:top w:val="nil"/>
              <w:left w:val="nil"/>
              <w:bottom w:val="nil"/>
              <w:right w:val="nil"/>
            </w:tcBorders>
          </w:tcPr>
          <w:p w14:paraId="0BBFB5A6" w14:textId="77777777" w:rsidR="00EB0789" w:rsidRPr="00756644" w:rsidRDefault="00EB0789" w:rsidP="00EB0789">
            <w:pPr>
              <w:jc w:val="center"/>
              <w:rPr>
                <w:rFonts w:ascii="Arial" w:hAnsi="Arial" w:cs="Arial"/>
              </w:rPr>
            </w:pPr>
            <w:r w:rsidRPr="00756644">
              <w:rPr>
                <w:rFonts w:ascii="Arial" w:hAnsi="Arial" w:cs="Arial"/>
              </w:rPr>
              <w:t>Optic Chiasm (Dmax</w:t>
            </w:r>
            <w:r w:rsidRPr="00756644">
              <w:rPr>
                <w:rFonts w:ascii="Arial" w:hAnsi="Arial" w:cs="Arial"/>
                <w:spacing w:val="26"/>
              </w:rPr>
              <w:t xml:space="preserve"> </w:t>
            </w:r>
            <w:r w:rsidRPr="00756644">
              <w:rPr>
                <w:rFonts w:ascii="Arial" w:hAnsi="Arial" w:cs="Arial"/>
              </w:rPr>
              <w:t>≤</w:t>
            </w:r>
            <w:r w:rsidRPr="00756644">
              <w:rPr>
                <w:rFonts w:ascii="Arial" w:hAnsi="Arial" w:cs="Arial"/>
                <w:spacing w:val="-2"/>
              </w:rPr>
              <w:t xml:space="preserve"> </w:t>
            </w:r>
            <w:r w:rsidRPr="00756644">
              <w:rPr>
                <w:rFonts w:ascii="Arial" w:hAnsi="Arial" w:cs="Arial"/>
              </w:rPr>
              <w:t>54Gy)</w:t>
            </w:r>
          </w:p>
        </w:tc>
        <w:tc>
          <w:tcPr>
            <w:tcW w:w="2121" w:type="dxa"/>
            <w:tcBorders>
              <w:top w:val="nil"/>
              <w:left w:val="nil"/>
              <w:bottom w:val="nil"/>
              <w:right w:val="nil"/>
            </w:tcBorders>
          </w:tcPr>
          <w:p w14:paraId="54A8615E" w14:textId="77777777" w:rsidR="00EB0789" w:rsidRPr="00756644" w:rsidRDefault="00EB0789" w:rsidP="00EB0789">
            <w:pPr>
              <w:jc w:val="center"/>
              <w:rPr>
                <w:rFonts w:ascii="Arial" w:hAnsi="Arial" w:cs="Arial"/>
              </w:rPr>
            </w:pPr>
            <w:r w:rsidRPr="00756644">
              <w:rPr>
                <w:rFonts w:ascii="Arial" w:hAnsi="Arial" w:cs="Arial"/>
              </w:rPr>
              <w:t>22.42±16.65</w:t>
            </w:r>
          </w:p>
        </w:tc>
        <w:tc>
          <w:tcPr>
            <w:tcW w:w="2132" w:type="dxa"/>
            <w:tcBorders>
              <w:top w:val="nil"/>
              <w:left w:val="nil"/>
              <w:bottom w:val="nil"/>
              <w:right w:val="nil"/>
            </w:tcBorders>
          </w:tcPr>
          <w:p w14:paraId="5AAC389A" w14:textId="77777777" w:rsidR="00EB0789" w:rsidRPr="00756644" w:rsidRDefault="00EB0789" w:rsidP="00EB0789">
            <w:pPr>
              <w:jc w:val="center"/>
              <w:rPr>
                <w:rFonts w:ascii="Arial" w:hAnsi="Arial" w:cs="Arial"/>
              </w:rPr>
            </w:pPr>
            <w:r w:rsidRPr="00756644">
              <w:rPr>
                <w:rFonts w:ascii="Arial" w:hAnsi="Arial" w:cs="Arial"/>
              </w:rPr>
              <w:t>22.77±18.68</w:t>
            </w:r>
          </w:p>
        </w:tc>
        <w:tc>
          <w:tcPr>
            <w:tcW w:w="975" w:type="dxa"/>
            <w:tcBorders>
              <w:top w:val="nil"/>
              <w:left w:val="nil"/>
              <w:bottom w:val="nil"/>
              <w:right w:val="nil"/>
            </w:tcBorders>
          </w:tcPr>
          <w:p w14:paraId="1C04438A" w14:textId="77777777" w:rsidR="00EB0789" w:rsidRPr="00756644" w:rsidRDefault="00EB0789" w:rsidP="00EB0789">
            <w:pPr>
              <w:jc w:val="center"/>
              <w:rPr>
                <w:rFonts w:ascii="Arial" w:hAnsi="Arial" w:cs="Arial"/>
              </w:rPr>
            </w:pPr>
            <w:r w:rsidRPr="00756644">
              <w:rPr>
                <w:rFonts w:ascii="Arial" w:hAnsi="Arial" w:cs="Arial"/>
              </w:rPr>
              <w:t>0.059</w:t>
            </w:r>
          </w:p>
        </w:tc>
      </w:tr>
      <w:tr w:rsidR="00EB0789" w14:paraId="18536C62" w14:textId="77777777" w:rsidTr="00EB0789">
        <w:tc>
          <w:tcPr>
            <w:tcW w:w="3402" w:type="dxa"/>
            <w:tcBorders>
              <w:top w:val="nil"/>
              <w:left w:val="nil"/>
              <w:bottom w:val="nil"/>
              <w:right w:val="nil"/>
            </w:tcBorders>
          </w:tcPr>
          <w:p w14:paraId="0E6B53F9" w14:textId="77777777" w:rsidR="00EB0789" w:rsidRPr="009B760D" w:rsidRDefault="00EB0789" w:rsidP="00EB0789">
            <w:pPr>
              <w:jc w:val="center"/>
              <w:rPr>
                <w:rFonts w:ascii="Arial" w:hAnsi="Arial" w:cs="Arial"/>
              </w:rPr>
            </w:pPr>
            <w:r w:rsidRPr="009B760D">
              <w:rPr>
                <w:rFonts w:ascii="Arial" w:hAnsi="Arial" w:cs="Arial"/>
              </w:rPr>
              <w:t>Parotids (V50Gy</w:t>
            </w:r>
            <w:r w:rsidRPr="009B760D">
              <w:rPr>
                <w:rFonts w:ascii="Arial" w:hAnsi="Arial" w:cs="Arial"/>
                <w:spacing w:val="6"/>
              </w:rPr>
              <w:t xml:space="preserve"> </w:t>
            </w:r>
            <w:r w:rsidRPr="009B760D">
              <w:rPr>
                <w:rFonts w:ascii="Arial" w:hAnsi="Arial" w:cs="Arial"/>
              </w:rPr>
              <w:t>≤</w:t>
            </w:r>
            <w:r w:rsidRPr="009B760D">
              <w:rPr>
                <w:rFonts w:ascii="Arial" w:hAnsi="Arial" w:cs="Arial"/>
                <w:spacing w:val="-9"/>
              </w:rPr>
              <w:t xml:space="preserve"> </w:t>
            </w:r>
            <w:r w:rsidRPr="009B760D">
              <w:rPr>
                <w:rFonts w:ascii="Arial" w:hAnsi="Arial" w:cs="Arial"/>
              </w:rPr>
              <w:t>30%)</w:t>
            </w:r>
          </w:p>
          <w:p w14:paraId="46813A71" w14:textId="77777777" w:rsidR="00EB0789" w:rsidRPr="009B760D" w:rsidRDefault="00EB0789" w:rsidP="00EB0789">
            <w:pPr>
              <w:jc w:val="center"/>
              <w:rPr>
                <w:rFonts w:ascii="Arial" w:hAnsi="Arial" w:cs="Arial"/>
              </w:rPr>
            </w:pPr>
            <w:r w:rsidRPr="009B760D">
              <w:rPr>
                <w:rFonts w:ascii="Arial" w:hAnsi="Arial" w:cs="Arial"/>
              </w:rPr>
              <w:t>Esophagus (Dmean</w:t>
            </w:r>
            <w:r w:rsidRPr="009B760D">
              <w:rPr>
                <w:rFonts w:ascii="Arial" w:hAnsi="Arial" w:cs="Arial"/>
                <w:spacing w:val="-6"/>
              </w:rPr>
              <w:t xml:space="preserve"> </w:t>
            </w:r>
            <w:r w:rsidRPr="009B760D">
              <w:rPr>
                <w:rFonts w:ascii="Arial" w:hAnsi="Arial" w:cs="Arial"/>
              </w:rPr>
              <w:t>≤</w:t>
            </w:r>
            <w:r w:rsidRPr="009B760D">
              <w:rPr>
                <w:rFonts w:ascii="Arial" w:hAnsi="Arial" w:cs="Arial"/>
                <w:spacing w:val="-20"/>
              </w:rPr>
              <w:t xml:space="preserve"> </w:t>
            </w:r>
            <w:r w:rsidRPr="009B760D">
              <w:rPr>
                <w:rFonts w:ascii="Arial" w:hAnsi="Arial" w:cs="Arial"/>
              </w:rPr>
              <w:t>40Gy)</w:t>
            </w:r>
          </w:p>
          <w:p w14:paraId="66ABE9B9" w14:textId="77777777" w:rsidR="00EB0789" w:rsidRPr="009B760D" w:rsidRDefault="00EB0789" w:rsidP="00EB0789">
            <w:pPr>
              <w:jc w:val="center"/>
              <w:rPr>
                <w:rFonts w:ascii="Arial" w:hAnsi="Arial" w:cs="Arial"/>
                <w:spacing w:val="-3"/>
              </w:rPr>
            </w:pPr>
            <w:r w:rsidRPr="009B760D">
              <w:rPr>
                <w:rFonts w:ascii="Arial" w:hAnsi="Arial" w:cs="Arial"/>
              </w:rPr>
              <w:t>Mandible (Dmean</w:t>
            </w:r>
            <w:r w:rsidRPr="009B760D">
              <w:rPr>
                <w:rFonts w:ascii="Arial" w:hAnsi="Arial" w:cs="Arial"/>
                <w:spacing w:val="-3"/>
              </w:rPr>
              <w:t xml:space="preserve"> </w:t>
            </w:r>
            <w:r w:rsidRPr="009B760D">
              <w:rPr>
                <w:rFonts w:ascii="Arial" w:hAnsi="Arial" w:cs="Arial"/>
              </w:rPr>
              <w:t>≤</w:t>
            </w:r>
            <w:r w:rsidRPr="009B760D">
              <w:rPr>
                <w:rFonts w:ascii="Arial" w:hAnsi="Arial" w:cs="Arial"/>
                <w:spacing w:val="-17"/>
              </w:rPr>
              <w:t xml:space="preserve"> </w:t>
            </w:r>
            <w:r w:rsidRPr="009B760D">
              <w:rPr>
                <w:rFonts w:ascii="Arial" w:hAnsi="Arial" w:cs="Arial"/>
              </w:rPr>
              <w:t>50Gy)</w:t>
            </w:r>
          </w:p>
        </w:tc>
        <w:tc>
          <w:tcPr>
            <w:tcW w:w="2121" w:type="dxa"/>
            <w:tcBorders>
              <w:top w:val="nil"/>
              <w:left w:val="nil"/>
              <w:bottom w:val="nil"/>
              <w:right w:val="nil"/>
            </w:tcBorders>
          </w:tcPr>
          <w:p w14:paraId="6C3254E4" w14:textId="77777777" w:rsidR="00EB0789" w:rsidRPr="009B760D" w:rsidRDefault="00EB0789" w:rsidP="00EB0789">
            <w:pPr>
              <w:jc w:val="center"/>
              <w:rPr>
                <w:rFonts w:ascii="Arial" w:hAnsi="Arial" w:cs="Arial"/>
                <w:w w:val="95"/>
              </w:rPr>
            </w:pPr>
            <w:r w:rsidRPr="009B760D">
              <w:rPr>
                <w:rFonts w:ascii="Arial" w:hAnsi="Arial" w:cs="Arial"/>
                <w:w w:val="95"/>
              </w:rPr>
              <w:t>21.03±9.00</w:t>
            </w:r>
          </w:p>
          <w:p w14:paraId="61EFA43D" w14:textId="77777777" w:rsidR="00EB0789" w:rsidRPr="009B760D" w:rsidRDefault="00EB0789" w:rsidP="00EB0789">
            <w:pPr>
              <w:jc w:val="center"/>
              <w:rPr>
                <w:rFonts w:ascii="Arial" w:hAnsi="Arial" w:cs="Arial"/>
              </w:rPr>
            </w:pPr>
            <w:r w:rsidRPr="009B760D">
              <w:rPr>
                <w:rFonts w:ascii="Arial" w:hAnsi="Arial" w:cs="Arial"/>
              </w:rPr>
              <w:t>31.90±5.72</w:t>
            </w:r>
          </w:p>
          <w:p w14:paraId="417CAA47" w14:textId="77777777" w:rsidR="00EB0789" w:rsidRPr="009B760D" w:rsidRDefault="00EB0789" w:rsidP="00EB0789">
            <w:pPr>
              <w:jc w:val="center"/>
              <w:rPr>
                <w:rFonts w:ascii="Arial" w:hAnsi="Arial" w:cs="Arial"/>
              </w:rPr>
            </w:pPr>
            <w:r w:rsidRPr="009B760D">
              <w:rPr>
                <w:rFonts w:ascii="Arial" w:hAnsi="Arial" w:cs="Arial"/>
                <w:w w:val="95"/>
              </w:rPr>
              <w:t>36.93±3.73</w:t>
            </w:r>
          </w:p>
        </w:tc>
        <w:tc>
          <w:tcPr>
            <w:tcW w:w="2132" w:type="dxa"/>
            <w:tcBorders>
              <w:top w:val="nil"/>
              <w:left w:val="nil"/>
              <w:bottom w:val="nil"/>
              <w:right w:val="nil"/>
            </w:tcBorders>
          </w:tcPr>
          <w:p w14:paraId="669D31C5" w14:textId="77777777" w:rsidR="00EB0789" w:rsidRPr="009B760D" w:rsidRDefault="00EB0789" w:rsidP="00EB0789">
            <w:pPr>
              <w:jc w:val="center"/>
              <w:rPr>
                <w:rFonts w:ascii="Arial" w:hAnsi="Arial" w:cs="Arial"/>
                <w:w w:val="95"/>
              </w:rPr>
            </w:pPr>
            <w:r w:rsidRPr="009B760D">
              <w:rPr>
                <w:rFonts w:ascii="Arial" w:hAnsi="Arial" w:cs="Arial"/>
                <w:w w:val="95"/>
              </w:rPr>
              <w:t>26.96±8.58</w:t>
            </w:r>
          </w:p>
          <w:p w14:paraId="378B3373" w14:textId="77777777" w:rsidR="00EB0789" w:rsidRPr="009B760D" w:rsidRDefault="00EB0789" w:rsidP="00EB0789">
            <w:pPr>
              <w:jc w:val="center"/>
              <w:rPr>
                <w:rFonts w:ascii="Arial" w:hAnsi="Arial" w:cs="Arial"/>
                <w:w w:val="95"/>
              </w:rPr>
            </w:pPr>
            <w:r w:rsidRPr="009B760D">
              <w:rPr>
                <w:rFonts w:ascii="Arial" w:hAnsi="Arial" w:cs="Arial"/>
              </w:rPr>
              <w:t>31.21±6.03</w:t>
            </w:r>
          </w:p>
          <w:p w14:paraId="7241974B" w14:textId="77777777" w:rsidR="00EB0789" w:rsidRPr="009B760D" w:rsidRDefault="00EB0789" w:rsidP="00EB0789">
            <w:pPr>
              <w:jc w:val="center"/>
              <w:rPr>
                <w:rFonts w:ascii="Arial" w:hAnsi="Arial" w:cs="Arial"/>
              </w:rPr>
            </w:pPr>
            <w:r w:rsidRPr="009B760D">
              <w:rPr>
                <w:rFonts w:ascii="Arial" w:hAnsi="Arial" w:cs="Arial"/>
              </w:rPr>
              <w:t>34.98±4.19</w:t>
            </w:r>
          </w:p>
        </w:tc>
        <w:tc>
          <w:tcPr>
            <w:tcW w:w="975" w:type="dxa"/>
            <w:tcBorders>
              <w:top w:val="nil"/>
              <w:left w:val="nil"/>
              <w:bottom w:val="nil"/>
              <w:right w:val="nil"/>
            </w:tcBorders>
          </w:tcPr>
          <w:p w14:paraId="59561440" w14:textId="77777777" w:rsidR="00EB0789" w:rsidRPr="00756644" w:rsidRDefault="00EB0789" w:rsidP="00EB0789">
            <w:pPr>
              <w:jc w:val="center"/>
              <w:rPr>
                <w:rFonts w:ascii="Arial" w:hAnsi="Arial" w:cs="Arial"/>
              </w:rPr>
            </w:pPr>
            <w:r w:rsidRPr="00756644">
              <w:rPr>
                <w:rFonts w:ascii="Arial" w:hAnsi="Arial" w:cs="Arial"/>
              </w:rPr>
              <w:t>0.005</w:t>
            </w:r>
          </w:p>
          <w:p w14:paraId="5653CCC4" w14:textId="77777777" w:rsidR="00EB0789" w:rsidRPr="00756644" w:rsidRDefault="00EB0789" w:rsidP="00EB0789">
            <w:pPr>
              <w:jc w:val="center"/>
              <w:rPr>
                <w:rFonts w:ascii="Arial" w:hAnsi="Arial" w:cs="Arial"/>
              </w:rPr>
            </w:pPr>
            <w:r w:rsidRPr="00756644">
              <w:rPr>
                <w:rFonts w:ascii="Arial" w:hAnsi="Arial" w:cs="Arial"/>
              </w:rPr>
              <w:t>0.022</w:t>
            </w:r>
          </w:p>
          <w:p w14:paraId="67E35C29" w14:textId="77777777" w:rsidR="00EB0789" w:rsidRPr="00756644" w:rsidRDefault="00EB0789" w:rsidP="00EB0789">
            <w:pPr>
              <w:jc w:val="center"/>
              <w:rPr>
                <w:rFonts w:ascii="Arial" w:hAnsi="Arial" w:cs="Arial"/>
              </w:rPr>
            </w:pPr>
            <w:r w:rsidRPr="00756644">
              <w:rPr>
                <w:rFonts w:ascii="Arial" w:hAnsi="Arial" w:cs="Arial"/>
              </w:rPr>
              <w:t>0.005</w:t>
            </w:r>
          </w:p>
        </w:tc>
      </w:tr>
      <w:tr w:rsidR="00EB0789" w:rsidRPr="0074365A" w14:paraId="258994FF" w14:textId="77777777" w:rsidTr="00EB0789">
        <w:tc>
          <w:tcPr>
            <w:tcW w:w="3402" w:type="dxa"/>
            <w:tcBorders>
              <w:top w:val="nil"/>
              <w:left w:val="nil"/>
              <w:bottom w:val="double" w:sz="4" w:space="0" w:color="auto"/>
              <w:right w:val="nil"/>
            </w:tcBorders>
          </w:tcPr>
          <w:p w14:paraId="5371BD1F" w14:textId="77777777" w:rsidR="00EB0789" w:rsidRPr="009B760D" w:rsidRDefault="00EB0789" w:rsidP="00EB0789">
            <w:pPr>
              <w:jc w:val="center"/>
              <w:rPr>
                <w:rFonts w:ascii="Arial" w:hAnsi="Arial" w:cs="Arial"/>
                <w:spacing w:val="-3"/>
                <w:lang w:val="de-DE"/>
              </w:rPr>
            </w:pPr>
            <w:r w:rsidRPr="009B760D">
              <w:rPr>
                <w:rFonts w:ascii="Arial" w:hAnsi="Arial" w:cs="Arial"/>
              </w:rPr>
              <w:t>Maximum (Dose ≤</w:t>
            </w:r>
            <w:r w:rsidRPr="009B760D">
              <w:rPr>
                <w:rFonts w:ascii="Arial" w:hAnsi="Arial" w:cs="Arial"/>
                <w:spacing w:val="-14"/>
              </w:rPr>
              <w:t xml:space="preserve"> </w:t>
            </w:r>
            <w:r w:rsidRPr="009B760D">
              <w:rPr>
                <w:rFonts w:ascii="Arial" w:hAnsi="Arial" w:cs="Arial"/>
              </w:rPr>
              <w:t>76.95Gy)</w:t>
            </w:r>
          </w:p>
        </w:tc>
        <w:tc>
          <w:tcPr>
            <w:tcW w:w="2121" w:type="dxa"/>
            <w:tcBorders>
              <w:top w:val="nil"/>
              <w:left w:val="nil"/>
              <w:bottom w:val="double" w:sz="4" w:space="0" w:color="auto"/>
              <w:right w:val="nil"/>
            </w:tcBorders>
          </w:tcPr>
          <w:p w14:paraId="4D714014" w14:textId="77777777" w:rsidR="00EB0789" w:rsidRPr="009B760D" w:rsidRDefault="00EB0789" w:rsidP="00EB0789">
            <w:pPr>
              <w:jc w:val="center"/>
              <w:rPr>
                <w:rFonts w:ascii="Arial" w:hAnsi="Arial" w:cs="Arial"/>
                <w:lang w:val="de-DE"/>
              </w:rPr>
            </w:pPr>
            <w:r w:rsidRPr="009B760D">
              <w:rPr>
                <w:rFonts w:ascii="Arial" w:hAnsi="Arial" w:cs="Arial"/>
                <w:w w:val="95"/>
              </w:rPr>
              <w:t>74.56±1.13</w:t>
            </w:r>
          </w:p>
        </w:tc>
        <w:tc>
          <w:tcPr>
            <w:tcW w:w="2132" w:type="dxa"/>
            <w:tcBorders>
              <w:top w:val="nil"/>
              <w:left w:val="nil"/>
              <w:bottom w:val="double" w:sz="4" w:space="0" w:color="auto"/>
              <w:right w:val="nil"/>
            </w:tcBorders>
          </w:tcPr>
          <w:p w14:paraId="0CB415BD" w14:textId="77777777" w:rsidR="00EB0789" w:rsidRPr="009B760D" w:rsidRDefault="00EB0789" w:rsidP="00EB0789">
            <w:pPr>
              <w:jc w:val="center"/>
              <w:rPr>
                <w:rFonts w:ascii="Arial" w:hAnsi="Arial" w:cs="Arial"/>
                <w:lang w:val="de-DE"/>
              </w:rPr>
            </w:pPr>
            <w:r w:rsidRPr="009B760D">
              <w:rPr>
                <w:rFonts w:ascii="Arial" w:hAnsi="Arial" w:cs="Arial"/>
              </w:rPr>
              <w:t>77.89±1.24</w:t>
            </w:r>
          </w:p>
        </w:tc>
        <w:tc>
          <w:tcPr>
            <w:tcW w:w="975" w:type="dxa"/>
            <w:tcBorders>
              <w:top w:val="nil"/>
              <w:left w:val="nil"/>
              <w:bottom w:val="double" w:sz="4" w:space="0" w:color="auto"/>
              <w:right w:val="nil"/>
            </w:tcBorders>
          </w:tcPr>
          <w:p w14:paraId="73B2984C" w14:textId="77777777" w:rsidR="00EB0789" w:rsidRPr="00756644" w:rsidRDefault="00EB0789" w:rsidP="00EB0789">
            <w:pPr>
              <w:jc w:val="center"/>
              <w:rPr>
                <w:rFonts w:ascii="Arial" w:hAnsi="Arial" w:cs="Arial"/>
                <w:lang w:val="de-DE"/>
              </w:rPr>
            </w:pPr>
            <w:r w:rsidRPr="00756644">
              <w:rPr>
                <w:rFonts w:ascii="Arial" w:hAnsi="Arial" w:cs="Arial"/>
                <w:lang w:val="de-DE"/>
              </w:rPr>
              <w:t>0.005</w:t>
            </w:r>
          </w:p>
        </w:tc>
      </w:tr>
    </w:tbl>
    <w:p w14:paraId="52FAC72D" w14:textId="6AB9FC04" w:rsidR="005E7A90" w:rsidRDefault="005E7A90" w:rsidP="005E7A90">
      <w:pPr>
        <w:pStyle w:val="2"/>
        <w:rPr>
          <w:rFonts w:ascii="黑体" w:eastAsia="黑体" w:hAnsi="黑体"/>
          <w:sz w:val="30"/>
          <w:szCs w:val="30"/>
        </w:rPr>
      </w:pPr>
      <w:r w:rsidRPr="005A5FCA">
        <w:rPr>
          <w:rFonts w:ascii="Times New Roman" w:eastAsia="黑体" w:hAnsi="Times New Roman" w:cs="Times New Roman" w:hint="eastAsia"/>
          <w:sz w:val="36"/>
          <w:szCs w:val="36"/>
        </w:rPr>
        <w:t>2</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6</w:t>
      </w:r>
      <w:r w:rsidRPr="005E7A90">
        <w:rPr>
          <w:rFonts w:ascii="黑体" w:eastAsia="黑体" w:hAnsi="黑体" w:hint="eastAsia"/>
          <w:sz w:val="30"/>
          <w:szCs w:val="30"/>
        </w:rPr>
        <w:t>热启动计划优化(Warm-Start</w:t>
      </w:r>
      <w:r w:rsidRPr="005E7A90">
        <w:rPr>
          <w:rFonts w:ascii="黑体" w:eastAsia="黑体" w:hAnsi="黑体"/>
          <w:sz w:val="30"/>
          <w:szCs w:val="30"/>
        </w:rPr>
        <w:t xml:space="preserve"> Optimization, WSO</w:t>
      </w:r>
      <w:r w:rsidRPr="005E7A90">
        <w:rPr>
          <w:rFonts w:ascii="黑体" w:eastAsia="黑体" w:hAnsi="黑体" w:hint="eastAsia"/>
          <w:sz w:val="30"/>
          <w:szCs w:val="30"/>
        </w:rPr>
        <w:t>)及结果</w:t>
      </w:r>
    </w:p>
    <w:p w14:paraId="20C733A8" w14:textId="0271B564" w:rsidR="00893B7B" w:rsidRPr="00893B7B" w:rsidRDefault="00893B7B" w:rsidP="00893B7B">
      <w:pPr>
        <w:pStyle w:val="3"/>
        <w:spacing w:line="360" w:lineRule="auto"/>
        <w:rPr>
          <w:rFonts w:ascii="黑体" w:eastAsia="黑体" w:hAnsi="黑体"/>
          <w:sz w:val="28"/>
          <w:szCs w:val="28"/>
        </w:rPr>
      </w:pPr>
      <w:r>
        <w:rPr>
          <w:rFonts w:ascii="Times New Roman" w:hint="eastAsia"/>
          <w:color w:val="000000"/>
        </w:rPr>
        <w:t>2</w:t>
      </w:r>
      <w:r>
        <w:rPr>
          <w:rFonts w:ascii="Times New Roman"/>
          <w:color w:val="000000"/>
        </w:rPr>
        <w:t>.</w:t>
      </w:r>
      <w:r>
        <w:rPr>
          <w:rFonts w:ascii="Times New Roman" w:hint="eastAsia"/>
          <w:color w:val="000000"/>
        </w:rPr>
        <w:t>6</w:t>
      </w:r>
      <w:r>
        <w:rPr>
          <w:rFonts w:ascii="Times New Roman"/>
          <w:color w:val="000000"/>
        </w:rPr>
        <w:t>.</w:t>
      </w:r>
      <w:r>
        <w:rPr>
          <w:rFonts w:ascii="Times New Roman" w:hint="eastAsia"/>
          <w:color w:val="000000"/>
        </w:rPr>
        <w:t>1</w:t>
      </w:r>
      <w:r>
        <w:rPr>
          <w:rFonts w:ascii="黑体" w:eastAsia="黑体" w:hAnsi="黑体" w:hint="eastAsia"/>
          <w:sz w:val="28"/>
          <w:szCs w:val="28"/>
        </w:rPr>
        <w:t>热启动自动计划</w:t>
      </w:r>
    </w:p>
    <w:p w14:paraId="13E74437" w14:textId="4A1D382C" w:rsidR="00B30D98" w:rsidRDefault="00B30D98" w:rsidP="006933C4">
      <w:pPr>
        <w:spacing w:line="360" w:lineRule="auto"/>
        <w:ind w:firstLineChars="200" w:firstLine="480"/>
        <w:jc w:val="both"/>
      </w:pPr>
      <w:r>
        <w:rPr>
          <w:rFonts w:hint="eastAsia"/>
        </w:rPr>
        <w:t>通常物理师在使用 Monaco TPS 优化计划时，习惯于在进行通量优化调参的同时，重新设置剂量计算引擎，这种计划的方式称为冷启动 (“Cold-Start”)。优势在于所得计划的最终结果可以被重复，</w:t>
      </w:r>
      <w:r w:rsidR="00CD3A55">
        <w:rPr>
          <w:rFonts w:hint="eastAsia"/>
        </w:rPr>
        <w:t>但是劣势也很突出，</w:t>
      </w:r>
      <w:r>
        <w:rPr>
          <w:rFonts w:hint="eastAsia"/>
        </w:rPr>
        <w:t>每次重新设置计算引擎相当于从头开始优化，效率低下且并不能跳出计划系统内部迭代次数的限</w:t>
      </w:r>
      <w:r>
        <w:rPr>
          <w:rFonts w:hint="eastAsia"/>
        </w:rPr>
        <w:lastRenderedPageBreak/>
        <w:t>制。所以有些物理师采用了连续调参的方法，即不重设剂量引擎，这种方式被称为热启动 (</w:t>
      </w:r>
      <w:r w:rsidR="00EB0789">
        <w:rPr>
          <w:rFonts w:hint="eastAsia"/>
        </w:rPr>
        <w:t>“</w:t>
      </w:r>
      <w:r>
        <w:rPr>
          <w:rFonts w:hint="eastAsia"/>
        </w:rPr>
        <w:t>WARM-START</w:t>
      </w:r>
      <w:r w:rsidR="00EB0789">
        <w:rPr>
          <w:rFonts w:hint="eastAsia"/>
        </w:rPr>
        <w:t>”</w:t>
      </w:r>
      <w:r>
        <w:rPr>
          <w:rFonts w:hint="eastAsia"/>
        </w:rPr>
        <w:t>)。这种方式虽然效率上非常高，也可以跳出因次数限制导致的优化不充分，但计划系统并不会记录每次参数修改和结果的变化路径，这使得在计划重复性上存在较大问题。所以为了解决这个问题，我们在原有自动计划平台基础上，</w:t>
      </w:r>
      <w:r w:rsidR="00B02339">
        <w:rPr>
          <w:rFonts w:hint="eastAsia"/>
        </w:rPr>
        <w:t>为了在每次通量优化结束后，不将权重清零，我们在research</w:t>
      </w:r>
      <w:r w:rsidR="00B02339">
        <w:t xml:space="preserve"> </w:t>
      </w:r>
      <w:r w:rsidR="00B02339">
        <w:rPr>
          <w:rFonts w:hint="eastAsia"/>
        </w:rPr>
        <w:t>版本的Monaco</w:t>
      </w:r>
      <w:r w:rsidR="00B02339">
        <w:t xml:space="preserve"> </w:t>
      </w:r>
      <w:r w:rsidR="00B02339">
        <w:rPr>
          <w:rFonts w:hint="eastAsia"/>
        </w:rPr>
        <w:t>TPS中加入了实时标记点来实现热启动计划的自动化，每次的isoconstraint参数都可以保存在文件中，</w:t>
      </w:r>
      <w:r>
        <w:rPr>
          <w:rFonts w:hint="eastAsia"/>
        </w:rPr>
        <w:t>这样可以很好地解决计划没法重复的问题，而且大大提高了自动计划的迭代效率，这也为实现深度学习提供了基础，图</w:t>
      </w:r>
      <w:r w:rsidR="00965435">
        <w:rPr>
          <w:rFonts w:hint="eastAsia"/>
        </w:rPr>
        <w:t>2.21</w:t>
      </w:r>
      <w:r>
        <w:rPr>
          <w:rFonts w:hint="eastAsia"/>
        </w:rPr>
        <w:t>给出了示意图</w:t>
      </w:r>
      <w:r w:rsidR="000A4786">
        <w:rPr>
          <w:rFonts w:hint="eastAsia"/>
        </w:rPr>
        <w:t>模板导入后开始执行自动计划的循环示意图</w:t>
      </w:r>
      <w:r w:rsidR="00CD3A55">
        <w:rPr>
          <w:rFonts w:hint="eastAsia"/>
        </w:rPr>
        <w:t>，在Monaco内部设置标记点来提高计划系统与自动计划模块的沟通效率</w:t>
      </w:r>
      <w:r w:rsidR="000A4786">
        <w:rPr>
          <w:rFonts w:hint="eastAsia"/>
        </w:rPr>
        <w:t>，首先开始执行通量优化，TPS中计算和优化完成后，将内部标记点变成0，这样外部的自动计划平台可以读取到标记点有变化，则读取DVH的结果和通量优化完后的模板信息，并将其作为输入，根据一定的规则，来更新模板中的Isoconstraint，并重新写入</w:t>
      </w:r>
      <w:r w:rsidR="0047744B">
        <w:rPr>
          <w:rFonts w:hint="eastAsia"/>
        </w:rPr>
        <w:t>计划</w:t>
      </w:r>
      <w:r w:rsidR="000A4786">
        <w:rPr>
          <w:rFonts w:hint="eastAsia"/>
        </w:rPr>
        <w:t>模板</w:t>
      </w:r>
      <w:r w:rsidR="0047744B">
        <w:rPr>
          <w:rFonts w:hint="eastAsia"/>
        </w:rPr>
        <w:t>中</w:t>
      </w:r>
      <w:r w:rsidR="000A4786">
        <w:rPr>
          <w:rFonts w:hint="eastAsia"/>
        </w:rPr>
        <w:t>，将标记点从0变成1后，</w:t>
      </w:r>
      <w:r w:rsidR="0047744B">
        <w:rPr>
          <w:rFonts w:hint="eastAsia"/>
        </w:rPr>
        <w:t>此时</w:t>
      </w:r>
      <w:r w:rsidR="000A4786">
        <w:rPr>
          <w:rFonts w:hint="eastAsia"/>
        </w:rPr>
        <w:t>TPS可以自动读取出模板上修改后的参数，并继续做通量优化，直到循环上限达到后，需要退出迭代，将标记点设为2，如果所有DVH指标满足条</w:t>
      </w:r>
      <w:bookmarkStart w:id="3" w:name="_GoBack"/>
      <w:bookmarkEnd w:id="3"/>
      <w:r w:rsidR="000A4786">
        <w:rPr>
          <w:rFonts w:hint="eastAsia"/>
        </w:rPr>
        <w:t>件，</w:t>
      </w:r>
      <w:r w:rsidR="0047744B">
        <w:rPr>
          <w:rFonts w:hint="eastAsia"/>
        </w:rPr>
        <w:t>则</w:t>
      </w:r>
      <w:r w:rsidR="000A4786">
        <w:rPr>
          <w:rFonts w:hint="eastAsia"/>
        </w:rPr>
        <w:t>直接自动进行子野优化。</w:t>
      </w:r>
    </w:p>
    <w:p w14:paraId="2A30A4EF" w14:textId="5C04B5AB" w:rsidR="00EB0789" w:rsidRDefault="000A4786" w:rsidP="00EB0789">
      <w:pPr>
        <w:jc w:val="center"/>
      </w:pPr>
      <w:r>
        <w:rPr>
          <w:noProof/>
        </w:rPr>
        <w:drawing>
          <wp:inline distT="0" distB="0" distL="0" distR="0" wp14:anchorId="3BBA49A6" wp14:editId="205B3A9D">
            <wp:extent cx="4060972" cy="20397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63736" cy="2041163"/>
                    </a:xfrm>
                    <a:prstGeom prst="rect">
                      <a:avLst/>
                    </a:prstGeom>
                  </pic:spPr>
                </pic:pic>
              </a:graphicData>
            </a:graphic>
          </wp:inline>
        </w:drawing>
      </w:r>
    </w:p>
    <w:p w14:paraId="27342C15" w14:textId="0008B8A5" w:rsidR="00EB0789" w:rsidRDefault="00EB0789" w:rsidP="00EB0789">
      <w:pPr>
        <w:jc w:val="center"/>
      </w:pPr>
      <w:r>
        <w:rPr>
          <w:rFonts w:hint="eastAsia"/>
        </w:rPr>
        <w:t>图2.</w:t>
      </w:r>
      <w:r w:rsidR="0080632C">
        <w:rPr>
          <w:rFonts w:hint="eastAsia"/>
        </w:rPr>
        <w:t>2</w:t>
      </w:r>
      <w:r w:rsidR="00965435">
        <w:rPr>
          <w:rFonts w:hint="eastAsia"/>
        </w:rPr>
        <w:t>1</w:t>
      </w:r>
      <w:r>
        <w:t xml:space="preserve"> </w:t>
      </w:r>
      <w:r w:rsidRPr="00EB0789">
        <w:rPr>
          <w:rFonts w:hint="eastAsia"/>
        </w:rPr>
        <w:t>自动热启动("WARM-START")自动计划在Monaco上的实现示意图</w:t>
      </w:r>
    </w:p>
    <w:p w14:paraId="178BF181" w14:textId="5E64CB4A" w:rsidR="00EB0789" w:rsidRPr="00893B7B" w:rsidRDefault="00893B7B" w:rsidP="00893B7B">
      <w:pPr>
        <w:pStyle w:val="3"/>
        <w:spacing w:line="360" w:lineRule="auto"/>
        <w:rPr>
          <w:rFonts w:ascii="黑体" w:eastAsia="黑体" w:hAnsi="黑体"/>
          <w:sz w:val="28"/>
          <w:szCs w:val="28"/>
        </w:rPr>
      </w:pPr>
      <w:r>
        <w:rPr>
          <w:rFonts w:ascii="Times New Roman" w:hint="eastAsia"/>
          <w:color w:val="000000"/>
        </w:rPr>
        <w:t>2</w:t>
      </w:r>
      <w:r>
        <w:rPr>
          <w:rFonts w:ascii="Times New Roman"/>
          <w:color w:val="000000"/>
        </w:rPr>
        <w:t>.</w:t>
      </w:r>
      <w:r>
        <w:rPr>
          <w:rFonts w:ascii="Times New Roman" w:hint="eastAsia"/>
          <w:color w:val="000000"/>
        </w:rPr>
        <w:t>6</w:t>
      </w:r>
      <w:r>
        <w:rPr>
          <w:rFonts w:ascii="Times New Roman"/>
          <w:color w:val="000000"/>
        </w:rPr>
        <w:t>.</w:t>
      </w:r>
      <w:r>
        <w:rPr>
          <w:rFonts w:ascii="Times New Roman" w:hint="eastAsia"/>
          <w:color w:val="000000"/>
        </w:rPr>
        <w:t>2</w:t>
      </w:r>
      <w:r>
        <w:rPr>
          <w:rFonts w:ascii="黑体" w:eastAsia="黑体" w:hAnsi="黑体" w:hint="eastAsia"/>
          <w:sz w:val="28"/>
          <w:szCs w:val="28"/>
        </w:rPr>
        <w:t>热启动自动计划实验结果</w:t>
      </w:r>
    </w:p>
    <w:p w14:paraId="27ACA774" w14:textId="0FF7A817" w:rsidR="00707D2B" w:rsidRDefault="00B30D98" w:rsidP="00707D2B">
      <w:pPr>
        <w:spacing w:line="360" w:lineRule="auto"/>
        <w:ind w:firstLineChars="200" w:firstLine="480"/>
        <w:jc w:val="both"/>
      </w:pPr>
      <w:r>
        <w:rPr>
          <w:rFonts w:hint="eastAsia"/>
        </w:rPr>
        <w:t>为了检验这种方法的有效性，我们同样用</w:t>
      </w:r>
      <w:r w:rsidR="00EB0789">
        <w:rPr>
          <w:rFonts w:hint="eastAsia"/>
        </w:rPr>
        <w:t xml:space="preserve"> 10</w:t>
      </w:r>
      <w:r>
        <w:rPr>
          <w:rFonts w:hint="eastAsia"/>
        </w:rPr>
        <w:t xml:space="preserve">个VMAT </w:t>
      </w:r>
      <w:r w:rsidR="00EB0789">
        <w:rPr>
          <w:rFonts w:hint="eastAsia"/>
        </w:rPr>
        <w:t>的前列腺计划做实验。与此同时，我们将重置过剂量引擎的自动计划用“</w:t>
      </w:r>
      <w:r>
        <w:rPr>
          <w:rFonts w:hint="eastAsia"/>
        </w:rPr>
        <w:t>COLD-START-AP”表示，没有重置过剂量引擎的自动计划用</w:t>
      </w:r>
      <w:r w:rsidR="00EB0789">
        <w:rPr>
          <w:rFonts w:hint="eastAsia"/>
        </w:rPr>
        <w:t>“</w:t>
      </w:r>
      <w:r>
        <w:rPr>
          <w:rFonts w:hint="eastAsia"/>
        </w:rPr>
        <w:t>WARM-START-AP”表示。为了直观显示计划质量</w:t>
      </w:r>
      <w:r>
        <w:rPr>
          <w:rFonts w:hint="eastAsia"/>
        </w:rPr>
        <w:lastRenderedPageBreak/>
        <w:t>的变化，对所有的前列腺计划的结果用自定义的评分规则来进行评价。图2.2</w:t>
      </w:r>
      <w:r w:rsidR="00965435">
        <w:rPr>
          <w:rFonts w:hint="eastAsia"/>
        </w:rPr>
        <w:t>2</w:t>
      </w:r>
      <w:r>
        <w:rPr>
          <w:rFonts w:hint="eastAsia"/>
        </w:rPr>
        <w:t>和</w:t>
      </w:r>
      <w:r w:rsidR="00FF156E">
        <w:rPr>
          <w:rFonts w:hint="eastAsia"/>
        </w:rPr>
        <w:t>图</w:t>
      </w:r>
      <w:r>
        <w:rPr>
          <w:rFonts w:hint="eastAsia"/>
        </w:rPr>
        <w:t>2.2</w:t>
      </w:r>
      <w:r w:rsidR="00965435">
        <w:rPr>
          <w:rFonts w:hint="eastAsia"/>
        </w:rPr>
        <w:t>3</w:t>
      </w:r>
      <w:r>
        <w:rPr>
          <w:rFonts w:hint="eastAsia"/>
        </w:rPr>
        <w:t>是两种计划与临床计划结果三者之间的 DVH 形状和等剂量线比较。</w:t>
      </w:r>
      <w:r w:rsidR="00707D2B">
        <w:rPr>
          <w:rFonts w:hint="eastAsia"/>
        </w:rPr>
        <w:t>图2.24和图2.25给出了10个前列腺计划中，人工计划、热启动自动计划和冷启动自动计划之间靶区和正常组织剂量的比较，可以看出</w:t>
      </w:r>
      <w:r w:rsidR="00D02A78">
        <w:rPr>
          <w:rFonts w:hint="eastAsia"/>
        </w:rPr>
        <w:t>热启动自动计划在剂量一致性上要好于前两者。</w:t>
      </w:r>
    </w:p>
    <w:p w14:paraId="575792A2" w14:textId="77777777" w:rsidR="00EB0789" w:rsidRDefault="00EB0789" w:rsidP="00EB0789">
      <w:pPr>
        <w:jc w:val="center"/>
      </w:pPr>
      <w:r>
        <w:rPr>
          <w:noProof/>
        </w:rPr>
        <w:drawing>
          <wp:inline distT="0" distB="0" distL="0" distR="0" wp14:anchorId="06564062" wp14:editId="35F0A567">
            <wp:extent cx="4740910" cy="253084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MVSCOL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46351" cy="2533749"/>
                    </a:xfrm>
                    <a:prstGeom prst="rect">
                      <a:avLst/>
                    </a:prstGeom>
                  </pic:spPr>
                </pic:pic>
              </a:graphicData>
            </a:graphic>
          </wp:inline>
        </w:drawing>
      </w:r>
    </w:p>
    <w:p w14:paraId="55A139FA" w14:textId="12CDE64C" w:rsidR="006D735A" w:rsidRDefault="006D735A" w:rsidP="00EB0789">
      <w:pPr>
        <w:jc w:val="center"/>
      </w:pPr>
      <w:r>
        <w:rPr>
          <w:rFonts w:hint="eastAsia"/>
        </w:rPr>
        <w:t>图2.2</w:t>
      </w:r>
      <w:r w:rsidR="00965435">
        <w:rPr>
          <w:rFonts w:hint="eastAsia"/>
        </w:rPr>
        <w:t>2</w:t>
      </w:r>
      <w:r>
        <w:t xml:space="preserve"> </w:t>
      </w:r>
      <w:r w:rsidRPr="006D735A">
        <w:rPr>
          <w:rFonts w:hint="eastAsia"/>
        </w:rPr>
        <w:t>DVH曲线形状比较(6750表示临床计划，auto表示冷启动自动计划，warm20iter表示热启动自动计划)</w:t>
      </w:r>
    </w:p>
    <w:p w14:paraId="2539FF98" w14:textId="77777777" w:rsidR="000D2EF4" w:rsidRDefault="000D2EF4" w:rsidP="00EB0789">
      <w:pPr>
        <w:jc w:val="center"/>
      </w:pPr>
    </w:p>
    <w:p w14:paraId="3D0F208B" w14:textId="77777777" w:rsidR="006D735A" w:rsidRDefault="006D735A" w:rsidP="00EB0789">
      <w:pPr>
        <w:jc w:val="center"/>
      </w:pPr>
      <w:r>
        <w:rPr>
          <w:rFonts w:hint="eastAsia"/>
          <w:noProof/>
        </w:rPr>
        <w:drawing>
          <wp:inline distT="0" distB="0" distL="0" distR="0" wp14:anchorId="6C0623ED" wp14:editId="429D2E30">
            <wp:extent cx="4911393" cy="2664248"/>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ARMVSCOLDISO.png"/>
                    <pic:cNvPicPr/>
                  </pic:nvPicPr>
                  <pic:blipFill>
                    <a:blip r:embed="rId74">
                      <a:extLst>
                        <a:ext uri="{28A0092B-C50C-407E-A947-70E740481C1C}">
                          <a14:useLocalDpi xmlns:a14="http://schemas.microsoft.com/office/drawing/2010/main" val="0"/>
                        </a:ext>
                      </a:extLst>
                    </a:blip>
                    <a:stretch>
                      <a:fillRect/>
                    </a:stretch>
                  </pic:blipFill>
                  <pic:spPr>
                    <a:xfrm>
                      <a:off x="0" y="0"/>
                      <a:ext cx="4939589" cy="2679543"/>
                    </a:xfrm>
                    <a:prstGeom prst="rect">
                      <a:avLst/>
                    </a:prstGeom>
                  </pic:spPr>
                </pic:pic>
              </a:graphicData>
            </a:graphic>
          </wp:inline>
        </w:drawing>
      </w:r>
    </w:p>
    <w:p w14:paraId="0860426D" w14:textId="2413486B" w:rsidR="006D735A" w:rsidRDefault="006D735A" w:rsidP="00EB0789">
      <w:pPr>
        <w:jc w:val="center"/>
      </w:pPr>
      <w:r>
        <w:rPr>
          <w:rFonts w:hint="eastAsia"/>
        </w:rPr>
        <w:t>图2.2</w:t>
      </w:r>
      <w:r w:rsidR="00965435">
        <w:rPr>
          <w:rFonts w:hint="eastAsia"/>
        </w:rPr>
        <w:t>3</w:t>
      </w:r>
      <w:r>
        <w:t xml:space="preserve"> </w:t>
      </w:r>
      <w:r w:rsidRPr="006D735A">
        <w:rPr>
          <w:rFonts w:hint="eastAsia"/>
        </w:rPr>
        <w:t>等剂量曲线形状比较(6750表示临床计划，auto表示冷启动自动计划，warm20iter表示热启动自动计划)</w:t>
      </w:r>
    </w:p>
    <w:p w14:paraId="6FE0FF79" w14:textId="1AAFD4E6" w:rsidR="000D2EF4" w:rsidRDefault="00707D2B" w:rsidP="00EB0789">
      <w:pPr>
        <w:jc w:val="center"/>
      </w:pPr>
      <w:r>
        <w:rPr>
          <w:noProof/>
        </w:rPr>
        <w:lastRenderedPageBreak/>
        <w:drawing>
          <wp:inline distT="0" distB="0" distL="0" distR="0" wp14:anchorId="66873758" wp14:editId="17777224">
            <wp:extent cx="4117700" cy="2333215"/>
            <wp:effectExtent l="0" t="0" r="0" b="0"/>
            <wp:docPr id="32" name="图片 32" descr="C:\Users\EXTHuaXia\Desktop\pro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XTHuaXia\Desktop\prostat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2938" cy="2347515"/>
                    </a:xfrm>
                    <a:prstGeom prst="rect">
                      <a:avLst/>
                    </a:prstGeom>
                    <a:noFill/>
                    <a:ln>
                      <a:noFill/>
                    </a:ln>
                  </pic:spPr>
                </pic:pic>
              </a:graphicData>
            </a:graphic>
          </wp:inline>
        </w:drawing>
      </w:r>
    </w:p>
    <w:p w14:paraId="33314C05" w14:textId="601C5475" w:rsidR="00707D2B" w:rsidRDefault="00707D2B" w:rsidP="00707D2B">
      <w:pPr>
        <w:jc w:val="center"/>
      </w:pPr>
      <w:r>
        <w:rPr>
          <w:rFonts w:hint="eastAsia"/>
        </w:rPr>
        <w:t>图2.24</w:t>
      </w:r>
      <w:r>
        <w:t xml:space="preserve"> </w:t>
      </w:r>
      <w:r>
        <w:rPr>
          <w:rFonts w:hint="eastAsia"/>
        </w:rPr>
        <w:t>10个前列腺患者正常组织的剂量对比(VMAT</w:t>
      </w:r>
      <w:r>
        <w:t>_HUMAN</w:t>
      </w:r>
      <w:r>
        <w:rPr>
          <w:rFonts w:hint="eastAsia"/>
        </w:rPr>
        <w:t>表示人工计划，VMAT_AP表示冷启动的自动计划，VMAT</w:t>
      </w:r>
      <w:r>
        <w:t>_AP</w:t>
      </w:r>
      <w:r>
        <w:rPr>
          <w:rFonts w:hint="eastAsia"/>
        </w:rPr>
        <w:t>_WARM表示热启动自动计划)</w:t>
      </w:r>
    </w:p>
    <w:p w14:paraId="1D8EE112" w14:textId="0E77CEAE" w:rsidR="00707D2B" w:rsidRDefault="00707D2B" w:rsidP="00EB0789">
      <w:pPr>
        <w:jc w:val="center"/>
      </w:pPr>
      <w:r>
        <w:rPr>
          <w:rFonts w:hint="eastAsia"/>
          <w:noProof/>
        </w:rPr>
        <w:drawing>
          <wp:inline distT="0" distB="0" distL="0" distR="0" wp14:anchorId="25409C50" wp14:editId="12BE363E">
            <wp:extent cx="4439456" cy="2603457"/>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tate2.png"/>
                    <pic:cNvPicPr/>
                  </pic:nvPicPr>
                  <pic:blipFill rotWithShape="1">
                    <a:blip r:embed="rId76">
                      <a:extLst>
                        <a:ext uri="{28A0092B-C50C-407E-A947-70E740481C1C}">
                          <a14:useLocalDpi xmlns:a14="http://schemas.microsoft.com/office/drawing/2010/main" val="0"/>
                        </a:ext>
                      </a:extLst>
                    </a:blip>
                    <a:srcRect l="3283"/>
                    <a:stretch/>
                  </pic:blipFill>
                  <pic:spPr bwMode="auto">
                    <a:xfrm>
                      <a:off x="0" y="0"/>
                      <a:ext cx="4462103" cy="2616738"/>
                    </a:xfrm>
                    <a:prstGeom prst="rect">
                      <a:avLst/>
                    </a:prstGeom>
                    <a:ln>
                      <a:noFill/>
                    </a:ln>
                    <a:extLst>
                      <a:ext uri="{53640926-AAD7-44D8-BBD7-CCE9431645EC}">
                        <a14:shadowObscured xmlns:a14="http://schemas.microsoft.com/office/drawing/2010/main"/>
                      </a:ext>
                    </a:extLst>
                  </pic:spPr>
                </pic:pic>
              </a:graphicData>
            </a:graphic>
          </wp:inline>
        </w:drawing>
      </w:r>
    </w:p>
    <w:p w14:paraId="54FD0FD3" w14:textId="6D93D9E6" w:rsidR="00707D2B" w:rsidRDefault="00707D2B" w:rsidP="00707D2B">
      <w:pPr>
        <w:jc w:val="center"/>
      </w:pPr>
      <w:r>
        <w:rPr>
          <w:rFonts w:hint="eastAsia"/>
        </w:rPr>
        <w:t>图2.25</w:t>
      </w:r>
      <w:r>
        <w:t xml:space="preserve"> </w:t>
      </w:r>
      <w:r>
        <w:rPr>
          <w:rFonts w:hint="eastAsia"/>
        </w:rPr>
        <w:t>10个前列腺患者靶区剂量</w:t>
      </w:r>
      <w:r w:rsidR="00DA4900">
        <w:rPr>
          <w:rFonts w:hint="eastAsia"/>
        </w:rPr>
        <w:t>覆盖率</w:t>
      </w:r>
      <w:r>
        <w:rPr>
          <w:rFonts w:hint="eastAsia"/>
        </w:rPr>
        <w:t>对比(VMAT</w:t>
      </w:r>
      <w:r>
        <w:t>_HUMAN</w:t>
      </w:r>
      <w:r>
        <w:rPr>
          <w:rFonts w:hint="eastAsia"/>
        </w:rPr>
        <w:t>表示人工计划，VMAT_AP表示冷启动的自动计划，VMAT</w:t>
      </w:r>
      <w:r>
        <w:t>_AP</w:t>
      </w:r>
      <w:r>
        <w:rPr>
          <w:rFonts w:hint="eastAsia"/>
        </w:rPr>
        <w:t>_WARM表示热启动自动计划)</w:t>
      </w:r>
    </w:p>
    <w:p w14:paraId="1DDD2117" w14:textId="70BE70DF" w:rsidR="00707D2B" w:rsidRPr="00707D2B" w:rsidRDefault="00707D2B" w:rsidP="00EB0789">
      <w:pPr>
        <w:jc w:val="center"/>
      </w:pPr>
    </w:p>
    <w:p w14:paraId="49BE2331" w14:textId="6907832D" w:rsidR="006D735A" w:rsidRPr="006D735A" w:rsidRDefault="001C2FF8" w:rsidP="001D73FB">
      <w:pPr>
        <w:spacing w:line="360" w:lineRule="auto"/>
        <w:ind w:firstLineChars="200" w:firstLine="480"/>
        <w:jc w:val="both"/>
      </w:pPr>
      <w:r>
        <w:rPr>
          <w:rFonts w:hint="eastAsia"/>
        </w:rPr>
        <w:t>热启动计划在计划效率上远远好于冷启动计划，测试了头颈和前列腺的FMO</w:t>
      </w:r>
      <w:r w:rsidR="00A61AE5">
        <w:rPr>
          <w:rFonts w:hint="eastAsia"/>
        </w:rPr>
        <w:t>的计划</w:t>
      </w:r>
      <w:r w:rsidR="005C4930">
        <w:rPr>
          <w:rFonts w:hint="eastAsia"/>
        </w:rPr>
        <w:t>自动迭代</w:t>
      </w:r>
      <w:r w:rsidR="00A61AE5">
        <w:rPr>
          <w:rFonts w:hint="eastAsia"/>
        </w:rPr>
        <w:t>优化，在给定的循环次数中，</w:t>
      </w:r>
      <w:r>
        <w:rPr>
          <w:rFonts w:hint="eastAsia"/>
        </w:rPr>
        <w:t>各统计指标都有明显的收敛</w:t>
      </w:r>
      <w:r w:rsidR="005C4930">
        <w:rPr>
          <w:rFonts w:hint="eastAsia"/>
        </w:rPr>
        <w:t>，而相比于冷启动的自动计划，在单次循环的时间减少了7</w:t>
      </w:r>
      <w:r w:rsidR="005C4930">
        <w:t>0%</w:t>
      </w:r>
      <w:r w:rsidR="005C4930">
        <w:rPr>
          <w:rFonts w:hint="eastAsia"/>
        </w:rPr>
        <w:t>左右，而在第一次初始化的通量优化进程中，冷启动计划和热启动计划的差距不大</w:t>
      </w:r>
      <w:r>
        <w:rPr>
          <w:rFonts w:hint="eastAsia"/>
        </w:rPr>
        <w:t>。</w:t>
      </w:r>
      <w:r w:rsidR="006D735A">
        <w:rPr>
          <w:rFonts w:hint="eastAsia"/>
        </w:rPr>
        <w:t>图2.2</w:t>
      </w:r>
      <w:r w:rsidR="00707D2B">
        <w:rPr>
          <w:rFonts w:hint="eastAsia"/>
        </w:rPr>
        <w:t>6</w:t>
      </w:r>
      <w:r w:rsidR="006D735A">
        <w:rPr>
          <w:rFonts w:hint="eastAsia"/>
        </w:rPr>
        <w:t>给出了热启动</w:t>
      </w:r>
      <w:r w:rsidR="00E77CE2">
        <w:rPr>
          <w:rFonts w:hint="eastAsia"/>
        </w:rPr>
        <w:t>前列腺</w:t>
      </w:r>
      <w:r w:rsidR="006D735A">
        <w:rPr>
          <w:rFonts w:hint="eastAsia"/>
        </w:rPr>
        <w:t>计划在运行 35 次后的 DVH 统计指标的变化情况。危及器官膀胱和直肠的剂量指标很明显地下降并在 30 次左右的时候接近收敛，而靶区的剂量覆盖指标一直保持在100% 上。目前还没有对不同的规则进行修改。图2.2</w:t>
      </w:r>
      <w:r w:rsidR="00707D2B">
        <w:rPr>
          <w:rFonts w:hint="eastAsia"/>
        </w:rPr>
        <w:t>7</w:t>
      </w:r>
      <w:r w:rsidR="00E77CE2">
        <w:rPr>
          <w:rFonts w:hint="eastAsia"/>
        </w:rPr>
        <w:t>给出了对于自动计划单次循环效率</w:t>
      </w:r>
      <w:r w:rsidR="006D735A">
        <w:rPr>
          <w:rFonts w:hint="eastAsia"/>
        </w:rPr>
        <w:t>提升</w:t>
      </w:r>
      <w:r w:rsidR="00E77CE2">
        <w:rPr>
          <w:rFonts w:hint="eastAsia"/>
        </w:rPr>
        <w:t>的解释</w:t>
      </w:r>
      <w:r w:rsidR="006D735A">
        <w:rPr>
          <w:rFonts w:hint="eastAsia"/>
        </w:rPr>
        <w:t>，冷启动自动计划(“Cold-Start”)需要 robot</w:t>
      </w:r>
      <w:r w:rsidR="006D735A">
        <w:t xml:space="preserve"> </w:t>
      </w:r>
      <w:r w:rsidR="006D735A">
        <w:rPr>
          <w:rFonts w:hint="eastAsia"/>
        </w:rPr>
        <w:t>framework来控制 Monaco 计划系统，并且在同一台工作站上只能单</w:t>
      </w:r>
      <w:r w:rsidR="006D735A">
        <w:rPr>
          <w:rFonts w:hint="eastAsia"/>
        </w:rPr>
        <w:lastRenderedPageBreak/>
        <w:t>次跑一个自动计划，而热启动自动计划(“Warm-Start”) 是内部设置的标记点，提高了外部调用和交互效率，且可以在同一台工作站上运行多个计划。热启动自动计划 (“Warm-Start”) 在原有剂量的基础上继续优化，也的提高了自动计划的效率。表</w:t>
      </w:r>
      <w:r w:rsidR="00892847">
        <w:rPr>
          <w:rFonts w:hint="eastAsia"/>
        </w:rPr>
        <w:t>2.7</w:t>
      </w:r>
      <w:r w:rsidR="006D735A">
        <w:rPr>
          <w:rFonts w:hint="eastAsia"/>
        </w:rPr>
        <w:t>给出了热启动自动计划在完成 30 次循环之后的结果，可以看到 10个计划在使用了同样的评分规则，通过20次和30次的自动计划优化后，分数都有明显的提高，这也证明自动计划的可行性。</w:t>
      </w:r>
      <w:r w:rsidR="00D25AF2">
        <w:rPr>
          <w:rFonts w:hint="eastAsia"/>
        </w:rPr>
        <w:t>图2.2</w:t>
      </w:r>
      <w:r w:rsidR="00707D2B">
        <w:rPr>
          <w:rFonts w:hint="eastAsia"/>
        </w:rPr>
        <w:t>8</w:t>
      </w:r>
      <w:r w:rsidR="00D25AF2">
        <w:rPr>
          <w:rFonts w:hint="eastAsia"/>
        </w:rPr>
        <w:t>给出了头颈部计划的指标收敛曲线，与图2.1</w:t>
      </w:r>
      <w:r w:rsidR="00422B8B">
        <w:rPr>
          <w:rFonts w:hint="eastAsia"/>
        </w:rPr>
        <w:t>9</w:t>
      </w:r>
      <w:r w:rsidR="00D25AF2">
        <w:rPr>
          <w:rFonts w:hint="eastAsia"/>
        </w:rPr>
        <w:t>对比很明显的是，靶区的剂量覆盖指标不再震荡，而是变得相对平缓，而所有的正常组织和危及器官的剂量都有明显的下降，而在迭代循环后期，因为某些器官如腮腺等与靶区冲突的比较严重，故靶区的覆盖会有所影响。</w:t>
      </w:r>
      <w:r w:rsidR="00103B71">
        <w:rPr>
          <w:rFonts w:hint="eastAsia"/>
        </w:rPr>
        <w:t>如果结果已经达到处方要求之后，可以自动暂停也可以手动暂停下来，然后执行第二步子野优化。</w:t>
      </w:r>
    </w:p>
    <w:p w14:paraId="1E58D8FB" w14:textId="77777777" w:rsidR="00EB0789" w:rsidRDefault="006D735A" w:rsidP="006D735A">
      <w:pPr>
        <w:jc w:val="center"/>
      </w:pPr>
      <w:r>
        <w:rPr>
          <w:noProof/>
        </w:rPr>
        <w:drawing>
          <wp:inline distT="0" distB="0" distL="0" distR="0" wp14:anchorId="2301C147" wp14:editId="24403764">
            <wp:extent cx="5293246" cy="28194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ARMCHANGE.png"/>
                    <pic:cNvPicPr/>
                  </pic:nvPicPr>
                  <pic:blipFill rotWithShape="1">
                    <a:blip r:embed="rId77">
                      <a:extLst>
                        <a:ext uri="{28A0092B-C50C-407E-A947-70E740481C1C}">
                          <a14:useLocalDpi xmlns:a14="http://schemas.microsoft.com/office/drawing/2010/main" val="0"/>
                        </a:ext>
                      </a:extLst>
                    </a:blip>
                    <a:srcRect l="6955" t="7217" r="7824" b="3434"/>
                    <a:stretch/>
                  </pic:blipFill>
                  <pic:spPr bwMode="auto">
                    <a:xfrm>
                      <a:off x="0" y="0"/>
                      <a:ext cx="5357081" cy="2853401"/>
                    </a:xfrm>
                    <a:prstGeom prst="rect">
                      <a:avLst/>
                    </a:prstGeom>
                    <a:ln>
                      <a:noFill/>
                    </a:ln>
                    <a:extLst>
                      <a:ext uri="{53640926-AAD7-44D8-BBD7-CCE9431645EC}">
                        <a14:shadowObscured xmlns:a14="http://schemas.microsoft.com/office/drawing/2010/main"/>
                      </a:ext>
                    </a:extLst>
                  </pic:spPr>
                </pic:pic>
              </a:graphicData>
            </a:graphic>
          </wp:inline>
        </w:drawing>
      </w:r>
    </w:p>
    <w:p w14:paraId="5188E847" w14:textId="06C2EAFD" w:rsidR="006D735A" w:rsidRDefault="006D735A" w:rsidP="006D735A">
      <w:pPr>
        <w:jc w:val="center"/>
      </w:pPr>
      <w:r>
        <w:rPr>
          <w:rFonts w:hint="eastAsia"/>
        </w:rPr>
        <w:t>图</w:t>
      </w:r>
      <w:r w:rsidR="0080632C">
        <w:rPr>
          <w:rFonts w:hint="eastAsia"/>
        </w:rPr>
        <w:t>2.2</w:t>
      </w:r>
      <w:r w:rsidR="00707D2B">
        <w:rPr>
          <w:rFonts w:hint="eastAsia"/>
        </w:rPr>
        <w:t>6</w:t>
      </w:r>
      <w:r>
        <w:t xml:space="preserve"> </w:t>
      </w:r>
      <w:r>
        <w:rPr>
          <w:rFonts w:hint="eastAsia"/>
        </w:rPr>
        <w:t>前列腺计划DVH指标35</w:t>
      </w:r>
      <w:r w:rsidR="00B115CC">
        <w:rPr>
          <w:rFonts w:hint="eastAsia"/>
        </w:rPr>
        <w:t>次循环收敛曲线</w:t>
      </w:r>
    </w:p>
    <w:p w14:paraId="0C43D67F" w14:textId="77777777" w:rsidR="000D2EF4" w:rsidRDefault="000D2EF4" w:rsidP="006D735A">
      <w:pPr>
        <w:jc w:val="center"/>
      </w:pPr>
    </w:p>
    <w:p w14:paraId="21886C6D" w14:textId="77777777" w:rsidR="006D735A" w:rsidRDefault="006D735A" w:rsidP="006D735A">
      <w:pPr>
        <w:jc w:val="center"/>
      </w:pPr>
      <w:r>
        <w:rPr>
          <w:rFonts w:hint="eastAsia"/>
          <w:noProof/>
        </w:rPr>
        <w:lastRenderedPageBreak/>
        <w:drawing>
          <wp:inline distT="0" distB="0" distL="0" distR="0" wp14:anchorId="34DFB89F" wp14:editId="026ED7E3">
            <wp:extent cx="5205482" cy="33293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OMCOLDTOWARM.png"/>
                    <pic:cNvPicPr/>
                  </pic:nvPicPr>
                  <pic:blipFill rotWithShape="1">
                    <a:blip r:embed="rId78" cstate="print">
                      <a:extLst>
                        <a:ext uri="{28A0092B-C50C-407E-A947-70E740481C1C}">
                          <a14:useLocalDpi xmlns:a14="http://schemas.microsoft.com/office/drawing/2010/main" val="0"/>
                        </a:ext>
                      </a:extLst>
                    </a:blip>
                    <a:srcRect r="7594"/>
                    <a:stretch/>
                  </pic:blipFill>
                  <pic:spPr bwMode="auto">
                    <a:xfrm>
                      <a:off x="0" y="0"/>
                      <a:ext cx="5235275" cy="3348409"/>
                    </a:xfrm>
                    <a:prstGeom prst="rect">
                      <a:avLst/>
                    </a:prstGeom>
                    <a:ln>
                      <a:noFill/>
                    </a:ln>
                    <a:extLst>
                      <a:ext uri="{53640926-AAD7-44D8-BBD7-CCE9431645EC}">
                        <a14:shadowObscured xmlns:a14="http://schemas.microsoft.com/office/drawing/2010/main"/>
                      </a:ext>
                    </a:extLst>
                  </pic:spPr>
                </pic:pic>
              </a:graphicData>
            </a:graphic>
          </wp:inline>
        </w:drawing>
      </w:r>
    </w:p>
    <w:p w14:paraId="09B46479" w14:textId="4BCF082E" w:rsidR="006D735A" w:rsidRDefault="006D735A" w:rsidP="006D735A">
      <w:pPr>
        <w:jc w:val="center"/>
      </w:pPr>
      <w:r>
        <w:rPr>
          <w:rFonts w:hint="eastAsia"/>
        </w:rPr>
        <w:t>图2.2</w:t>
      </w:r>
      <w:r w:rsidR="00707D2B">
        <w:rPr>
          <w:rFonts w:hint="eastAsia"/>
        </w:rPr>
        <w:t>7</w:t>
      </w:r>
      <w:r w:rsidRPr="006D735A">
        <w:rPr>
          <w:rFonts w:hint="eastAsia"/>
        </w:rPr>
        <w:t>热启动自动计划的效率提高示意图</w:t>
      </w:r>
    </w:p>
    <w:p w14:paraId="687F2562" w14:textId="77777777" w:rsidR="003A5EE9" w:rsidRDefault="003A5EE9" w:rsidP="006D735A">
      <w:pPr>
        <w:jc w:val="center"/>
      </w:pPr>
    </w:p>
    <w:p w14:paraId="70CA1FFA" w14:textId="77777777" w:rsidR="006D735A" w:rsidRDefault="00892847" w:rsidP="006D735A">
      <w:pPr>
        <w:jc w:val="center"/>
      </w:pPr>
      <w:r>
        <w:rPr>
          <w:rFonts w:hint="eastAsia"/>
        </w:rPr>
        <w:t>表2.7</w:t>
      </w:r>
      <w:r>
        <w:t xml:space="preserve"> </w:t>
      </w:r>
      <w:r w:rsidR="00014C38">
        <w:rPr>
          <w:rFonts w:hint="eastAsia"/>
        </w:rPr>
        <w:t>20和30次循环后的计划分数变化。</w:t>
      </w:r>
    </w:p>
    <w:tbl>
      <w:tblPr>
        <w:tblStyle w:val="a9"/>
        <w:tblW w:w="0" w:type="auto"/>
        <w:tblLook w:val="04A0" w:firstRow="1" w:lastRow="0" w:firstColumn="1" w:lastColumn="0" w:noHBand="0" w:noVBand="1"/>
      </w:tblPr>
      <w:tblGrid>
        <w:gridCol w:w="1489"/>
        <w:gridCol w:w="1224"/>
        <w:gridCol w:w="1716"/>
        <w:gridCol w:w="1716"/>
        <w:gridCol w:w="2151"/>
      </w:tblGrid>
      <w:tr w:rsidR="002E7391" w14:paraId="3F549BC1" w14:textId="77777777" w:rsidTr="002E7391">
        <w:tc>
          <w:tcPr>
            <w:tcW w:w="1489" w:type="dxa"/>
            <w:tcBorders>
              <w:top w:val="double" w:sz="4" w:space="0" w:color="auto"/>
              <w:left w:val="nil"/>
              <w:bottom w:val="single" w:sz="4" w:space="0" w:color="auto"/>
              <w:right w:val="nil"/>
            </w:tcBorders>
          </w:tcPr>
          <w:p w14:paraId="033632F9" w14:textId="5A795014" w:rsidR="002E7391" w:rsidRDefault="002E7391" w:rsidP="006D735A">
            <w:pPr>
              <w:jc w:val="center"/>
            </w:pPr>
            <w:r w:rsidRPr="0070520C">
              <w:rPr>
                <w:b/>
                <w:bCs/>
              </w:rPr>
              <w:t>WARM_START</w:t>
            </w:r>
          </w:p>
        </w:tc>
        <w:tc>
          <w:tcPr>
            <w:tcW w:w="1224" w:type="dxa"/>
            <w:tcBorders>
              <w:top w:val="double" w:sz="4" w:space="0" w:color="auto"/>
              <w:left w:val="nil"/>
              <w:bottom w:val="single" w:sz="4" w:space="0" w:color="auto"/>
              <w:right w:val="nil"/>
            </w:tcBorders>
          </w:tcPr>
          <w:p w14:paraId="514E3F17" w14:textId="4129287C" w:rsidR="002E7391" w:rsidRDefault="002E7391" w:rsidP="006D735A">
            <w:pPr>
              <w:jc w:val="center"/>
            </w:pPr>
            <w:r>
              <w:rPr>
                <w:b/>
                <w:bCs/>
              </w:rPr>
              <w:t xml:space="preserve">Initial </w:t>
            </w:r>
            <w:r w:rsidRPr="0070520C">
              <w:rPr>
                <w:b/>
                <w:bCs/>
              </w:rPr>
              <w:t>Score</w:t>
            </w:r>
          </w:p>
        </w:tc>
        <w:tc>
          <w:tcPr>
            <w:tcW w:w="1716" w:type="dxa"/>
            <w:tcBorders>
              <w:top w:val="double" w:sz="4" w:space="0" w:color="auto"/>
              <w:left w:val="nil"/>
              <w:bottom w:val="single" w:sz="4" w:space="0" w:color="auto"/>
              <w:right w:val="nil"/>
            </w:tcBorders>
          </w:tcPr>
          <w:p w14:paraId="41D73DE2" w14:textId="0107068A" w:rsidR="002E7391" w:rsidRDefault="002E7391" w:rsidP="006D735A">
            <w:pPr>
              <w:jc w:val="center"/>
            </w:pPr>
            <w:r w:rsidRPr="0070520C">
              <w:rPr>
                <w:b/>
                <w:bCs/>
              </w:rPr>
              <w:t>20iterations</w:t>
            </w:r>
          </w:p>
        </w:tc>
        <w:tc>
          <w:tcPr>
            <w:tcW w:w="1716" w:type="dxa"/>
            <w:tcBorders>
              <w:top w:val="double" w:sz="4" w:space="0" w:color="auto"/>
              <w:left w:val="nil"/>
              <w:bottom w:val="single" w:sz="4" w:space="0" w:color="auto"/>
              <w:right w:val="nil"/>
            </w:tcBorders>
          </w:tcPr>
          <w:p w14:paraId="796DE07D" w14:textId="45340CE8" w:rsidR="002E7391" w:rsidRDefault="002E7391" w:rsidP="006D735A">
            <w:pPr>
              <w:jc w:val="center"/>
            </w:pPr>
            <w:r>
              <w:rPr>
                <w:rFonts w:hint="eastAsia"/>
                <w:b/>
                <w:bCs/>
              </w:rPr>
              <w:t>30iterations</w:t>
            </w:r>
          </w:p>
        </w:tc>
        <w:tc>
          <w:tcPr>
            <w:tcW w:w="2151" w:type="dxa"/>
            <w:tcBorders>
              <w:top w:val="double" w:sz="4" w:space="0" w:color="auto"/>
              <w:left w:val="nil"/>
              <w:bottom w:val="single" w:sz="4" w:space="0" w:color="auto"/>
              <w:right w:val="nil"/>
            </w:tcBorders>
          </w:tcPr>
          <w:p w14:paraId="074A1001" w14:textId="029A9247" w:rsidR="002E7391" w:rsidRDefault="002E7391" w:rsidP="006D735A">
            <w:pPr>
              <w:jc w:val="center"/>
            </w:pPr>
            <w:r>
              <w:rPr>
                <w:b/>
                <w:bCs/>
              </w:rPr>
              <w:t>Time Cost (s/30iterations)</w:t>
            </w:r>
          </w:p>
        </w:tc>
      </w:tr>
      <w:tr w:rsidR="002E7391" w14:paraId="528C3134" w14:textId="77777777" w:rsidTr="002E7391">
        <w:tc>
          <w:tcPr>
            <w:tcW w:w="1489" w:type="dxa"/>
            <w:tcBorders>
              <w:left w:val="nil"/>
              <w:bottom w:val="nil"/>
              <w:right w:val="nil"/>
            </w:tcBorders>
          </w:tcPr>
          <w:p w14:paraId="2BE80718" w14:textId="09E2B5D9" w:rsidR="002E7391" w:rsidRDefault="002E7391" w:rsidP="002E7391">
            <w:pPr>
              <w:jc w:val="center"/>
            </w:pPr>
            <w:r>
              <w:rPr>
                <w:sz w:val="20"/>
              </w:rPr>
              <w:t>pat</w:t>
            </w:r>
            <w:r>
              <w:rPr>
                <w:rFonts w:hint="eastAsia"/>
                <w:sz w:val="20"/>
              </w:rPr>
              <w:t>ient</w:t>
            </w:r>
            <w:r>
              <w:rPr>
                <w:sz w:val="20"/>
              </w:rPr>
              <w:t>1</w:t>
            </w:r>
          </w:p>
        </w:tc>
        <w:tc>
          <w:tcPr>
            <w:tcW w:w="1224" w:type="dxa"/>
            <w:tcBorders>
              <w:left w:val="nil"/>
              <w:bottom w:val="nil"/>
              <w:right w:val="nil"/>
            </w:tcBorders>
          </w:tcPr>
          <w:p w14:paraId="7F64DE3C" w14:textId="583840FF" w:rsidR="002E7391" w:rsidRDefault="002E7391" w:rsidP="002E7391">
            <w:pPr>
              <w:jc w:val="center"/>
            </w:pPr>
            <w:r w:rsidRPr="000E6284">
              <w:rPr>
                <w:sz w:val="20"/>
              </w:rPr>
              <w:t>134.82</w:t>
            </w:r>
          </w:p>
        </w:tc>
        <w:tc>
          <w:tcPr>
            <w:tcW w:w="1716" w:type="dxa"/>
            <w:tcBorders>
              <w:left w:val="nil"/>
              <w:bottom w:val="nil"/>
              <w:right w:val="nil"/>
            </w:tcBorders>
          </w:tcPr>
          <w:p w14:paraId="5BAE9EAE" w14:textId="012265C2" w:rsidR="002E7391" w:rsidRDefault="002E7391" w:rsidP="002E7391">
            <w:pPr>
              <w:jc w:val="center"/>
            </w:pPr>
            <w:r w:rsidRPr="000E6284">
              <w:rPr>
                <w:sz w:val="20"/>
              </w:rPr>
              <w:t>159.80(↑24.98)</w:t>
            </w:r>
          </w:p>
        </w:tc>
        <w:tc>
          <w:tcPr>
            <w:tcW w:w="1716" w:type="dxa"/>
            <w:tcBorders>
              <w:left w:val="nil"/>
              <w:bottom w:val="nil"/>
              <w:right w:val="nil"/>
            </w:tcBorders>
          </w:tcPr>
          <w:p w14:paraId="550A4EDA" w14:textId="1FA68544" w:rsidR="002E7391" w:rsidRDefault="002E7391" w:rsidP="002E7391">
            <w:pPr>
              <w:jc w:val="center"/>
            </w:pPr>
            <w:r w:rsidRPr="000E6284">
              <w:rPr>
                <w:sz w:val="20"/>
              </w:rPr>
              <w:t>163.08(↑28.26)</w:t>
            </w:r>
          </w:p>
        </w:tc>
        <w:tc>
          <w:tcPr>
            <w:tcW w:w="2151" w:type="dxa"/>
            <w:tcBorders>
              <w:left w:val="nil"/>
              <w:bottom w:val="nil"/>
              <w:right w:val="nil"/>
            </w:tcBorders>
          </w:tcPr>
          <w:p w14:paraId="077FF2A4" w14:textId="5253479D" w:rsidR="002E7391" w:rsidRDefault="002E7391" w:rsidP="002E7391">
            <w:pPr>
              <w:jc w:val="center"/>
            </w:pPr>
            <w:r w:rsidRPr="000E6284">
              <w:rPr>
                <w:sz w:val="20"/>
              </w:rPr>
              <w:t xml:space="preserve">797.97 </w:t>
            </w:r>
          </w:p>
        </w:tc>
      </w:tr>
      <w:tr w:rsidR="002E7391" w14:paraId="3DCEB2EC" w14:textId="77777777" w:rsidTr="002E7391">
        <w:tc>
          <w:tcPr>
            <w:tcW w:w="1489" w:type="dxa"/>
            <w:tcBorders>
              <w:top w:val="nil"/>
              <w:left w:val="nil"/>
              <w:bottom w:val="nil"/>
              <w:right w:val="nil"/>
            </w:tcBorders>
          </w:tcPr>
          <w:p w14:paraId="6748777F" w14:textId="206815DC" w:rsidR="002E7391" w:rsidRDefault="002E7391" w:rsidP="002E7391">
            <w:pPr>
              <w:jc w:val="center"/>
            </w:pPr>
            <w:r>
              <w:rPr>
                <w:sz w:val="20"/>
              </w:rPr>
              <w:t>pat</w:t>
            </w:r>
            <w:r>
              <w:rPr>
                <w:rFonts w:hint="eastAsia"/>
                <w:sz w:val="20"/>
              </w:rPr>
              <w:t>ient</w:t>
            </w:r>
            <w:r>
              <w:rPr>
                <w:sz w:val="20"/>
              </w:rPr>
              <w:t>2</w:t>
            </w:r>
          </w:p>
        </w:tc>
        <w:tc>
          <w:tcPr>
            <w:tcW w:w="1224" w:type="dxa"/>
            <w:tcBorders>
              <w:top w:val="nil"/>
              <w:left w:val="nil"/>
              <w:bottom w:val="nil"/>
              <w:right w:val="nil"/>
            </w:tcBorders>
          </w:tcPr>
          <w:p w14:paraId="621D3AA5" w14:textId="4F4FBAD2" w:rsidR="002E7391" w:rsidRDefault="002E7391" w:rsidP="002E7391">
            <w:pPr>
              <w:jc w:val="center"/>
            </w:pPr>
            <w:r w:rsidRPr="000E6284">
              <w:rPr>
                <w:sz w:val="20"/>
              </w:rPr>
              <w:t>128.45</w:t>
            </w:r>
          </w:p>
        </w:tc>
        <w:tc>
          <w:tcPr>
            <w:tcW w:w="1716" w:type="dxa"/>
            <w:tcBorders>
              <w:top w:val="nil"/>
              <w:left w:val="nil"/>
              <w:bottom w:val="nil"/>
              <w:right w:val="nil"/>
            </w:tcBorders>
          </w:tcPr>
          <w:p w14:paraId="165FC148" w14:textId="40BED78A" w:rsidR="002E7391" w:rsidRDefault="002E7391" w:rsidP="002E7391">
            <w:pPr>
              <w:jc w:val="center"/>
            </w:pPr>
            <w:r w:rsidRPr="000E6284">
              <w:rPr>
                <w:sz w:val="20"/>
              </w:rPr>
              <w:t>167.30(↑38.85)</w:t>
            </w:r>
          </w:p>
        </w:tc>
        <w:tc>
          <w:tcPr>
            <w:tcW w:w="1716" w:type="dxa"/>
            <w:tcBorders>
              <w:top w:val="nil"/>
              <w:left w:val="nil"/>
              <w:bottom w:val="nil"/>
              <w:right w:val="nil"/>
            </w:tcBorders>
          </w:tcPr>
          <w:p w14:paraId="7286ABDD" w14:textId="745FAD62" w:rsidR="002E7391" w:rsidRDefault="002E7391" w:rsidP="002E7391">
            <w:pPr>
              <w:jc w:val="center"/>
            </w:pPr>
            <w:r w:rsidRPr="000E6284">
              <w:rPr>
                <w:sz w:val="20"/>
              </w:rPr>
              <w:t>170.26(↑41.81)</w:t>
            </w:r>
          </w:p>
        </w:tc>
        <w:tc>
          <w:tcPr>
            <w:tcW w:w="2151" w:type="dxa"/>
            <w:tcBorders>
              <w:top w:val="nil"/>
              <w:left w:val="nil"/>
              <w:bottom w:val="nil"/>
              <w:right w:val="nil"/>
            </w:tcBorders>
          </w:tcPr>
          <w:p w14:paraId="337C2CC8" w14:textId="158B8A28" w:rsidR="002E7391" w:rsidRDefault="002E7391" w:rsidP="002E7391">
            <w:pPr>
              <w:jc w:val="center"/>
            </w:pPr>
            <w:r w:rsidRPr="000E6284">
              <w:rPr>
                <w:rFonts w:hint="eastAsia"/>
                <w:sz w:val="20"/>
              </w:rPr>
              <w:t>6</w:t>
            </w:r>
            <w:r>
              <w:rPr>
                <w:sz w:val="20"/>
              </w:rPr>
              <w:t xml:space="preserve">25.06 </w:t>
            </w:r>
          </w:p>
        </w:tc>
      </w:tr>
      <w:tr w:rsidR="002E7391" w14:paraId="4AF329CF" w14:textId="77777777" w:rsidTr="002E7391">
        <w:tc>
          <w:tcPr>
            <w:tcW w:w="1489" w:type="dxa"/>
            <w:tcBorders>
              <w:top w:val="nil"/>
              <w:left w:val="nil"/>
              <w:bottom w:val="nil"/>
              <w:right w:val="nil"/>
            </w:tcBorders>
          </w:tcPr>
          <w:p w14:paraId="3DB2DF67" w14:textId="4FB99A38" w:rsidR="002E7391" w:rsidRDefault="002E7391" w:rsidP="002E7391">
            <w:pPr>
              <w:jc w:val="center"/>
            </w:pPr>
            <w:r>
              <w:rPr>
                <w:sz w:val="20"/>
              </w:rPr>
              <w:t>pat</w:t>
            </w:r>
            <w:r>
              <w:rPr>
                <w:rFonts w:hint="eastAsia"/>
                <w:sz w:val="20"/>
              </w:rPr>
              <w:t>ient</w:t>
            </w:r>
            <w:r>
              <w:rPr>
                <w:sz w:val="20"/>
              </w:rPr>
              <w:t>3</w:t>
            </w:r>
          </w:p>
        </w:tc>
        <w:tc>
          <w:tcPr>
            <w:tcW w:w="1224" w:type="dxa"/>
            <w:tcBorders>
              <w:top w:val="nil"/>
              <w:left w:val="nil"/>
              <w:bottom w:val="nil"/>
              <w:right w:val="nil"/>
            </w:tcBorders>
          </w:tcPr>
          <w:p w14:paraId="123139D4" w14:textId="1D0B5E85" w:rsidR="002E7391" w:rsidRDefault="002E7391" w:rsidP="002E7391">
            <w:pPr>
              <w:jc w:val="center"/>
            </w:pPr>
            <w:r w:rsidRPr="000E6284">
              <w:rPr>
                <w:sz w:val="20"/>
              </w:rPr>
              <w:t>154.56</w:t>
            </w:r>
          </w:p>
        </w:tc>
        <w:tc>
          <w:tcPr>
            <w:tcW w:w="1716" w:type="dxa"/>
            <w:tcBorders>
              <w:top w:val="nil"/>
              <w:left w:val="nil"/>
              <w:bottom w:val="nil"/>
              <w:right w:val="nil"/>
            </w:tcBorders>
          </w:tcPr>
          <w:p w14:paraId="05843177" w14:textId="5835E52A" w:rsidR="002E7391" w:rsidRDefault="002E7391" w:rsidP="002E7391">
            <w:pPr>
              <w:jc w:val="center"/>
            </w:pPr>
            <w:r w:rsidRPr="000E6284">
              <w:rPr>
                <w:sz w:val="20"/>
              </w:rPr>
              <w:t>165.81(↑11.25)</w:t>
            </w:r>
          </w:p>
        </w:tc>
        <w:tc>
          <w:tcPr>
            <w:tcW w:w="1716" w:type="dxa"/>
            <w:tcBorders>
              <w:top w:val="nil"/>
              <w:left w:val="nil"/>
              <w:bottom w:val="nil"/>
              <w:right w:val="nil"/>
            </w:tcBorders>
          </w:tcPr>
          <w:p w14:paraId="3B6A6597" w14:textId="26A555B9" w:rsidR="002E7391" w:rsidRDefault="002E7391" w:rsidP="002E7391">
            <w:pPr>
              <w:jc w:val="center"/>
            </w:pPr>
            <w:r w:rsidRPr="000E6284">
              <w:rPr>
                <w:rFonts w:hint="eastAsia"/>
                <w:sz w:val="20"/>
              </w:rPr>
              <w:t>168.14</w:t>
            </w:r>
            <w:r w:rsidRPr="000E6284">
              <w:rPr>
                <w:sz w:val="20"/>
              </w:rPr>
              <w:t>(↑13.58)</w:t>
            </w:r>
          </w:p>
        </w:tc>
        <w:tc>
          <w:tcPr>
            <w:tcW w:w="2151" w:type="dxa"/>
            <w:tcBorders>
              <w:top w:val="nil"/>
              <w:left w:val="nil"/>
              <w:bottom w:val="nil"/>
              <w:right w:val="nil"/>
            </w:tcBorders>
          </w:tcPr>
          <w:p w14:paraId="7BC83701" w14:textId="2FD66F67" w:rsidR="002E7391" w:rsidRDefault="002E7391" w:rsidP="002E7391">
            <w:pPr>
              <w:jc w:val="center"/>
            </w:pPr>
            <w:r w:rsidRPr="000E6284">
              <w:rPr>
                <w:sz w:val="20"/>
              </w:rPr>
              <w:t>5</w:t>
            </w:r>
            <w:r>
              <w:rPr>
                <w:sz w:val="20"/>
              </w:rPr>
              <w:t>8</w:t>
            </w:r>
            <w:r w:rsidRPr="000E6284">
              <w:rPr>
                <w:sz w:val="20"/>
              </w:rPr>
              <w:t>3.87</w:t>
            </w:r>
            <w:r>
              <w:rPr>
                <w:sz w:val="20"/>
              </w:rPr>
              <w:t xml:space="preserve"> </w:t>
            </w:r>
          </w:p>
        </w:tc>
      </w:tr>
      <w:tr w:rsidR="002E7391" w14:paraId="1EC35D32" w14:textId="77777777" w:rsidTr="002E7391">
        <w:tc>
          <w:tcPr>
            <w:tcW w:w="1489" w:type="dxa"/>
            <w:tcBorders>
              <w:top w:val="nil"/>
              <w:left w:val="nil"/>
              <w:bottom w:val="nil"/>
              <w:right w:val="nil"/>
            </w:tcBorders>
          </w:tcPr>
          <w:p w14:paraId="6D97BB32" w14:textId="299BE3EF" w:rsidR="002E7391" w:rsidRDefault="002E7391" w:rsidP="002E7391">
            <w:pPr>
              <w:jc w:val="center"/>
            </w:pPr>
            <w:r>
              <w:rPr>
                <w:sz w:val="20"/>
              </w:rPr>
              <w:t>pat</w:t>
            </w:r>
            <w:r>
              <w:rPr>
                <w:rFonts w:hint="eastAsia"/>
                <w:sz w:val="20"/>
              </w:rPr>
              <w:t>ient</w:t>
            </w:r>
            <w:r>
              <w:rPr>
                <w:sz w:val="20"/>
              </w:rPr>
              <w:t>4</w:t>
            </w:r>
          </w:p>
        </w:tc>
        <w:tc>
          <w:tcPr>
            <w:tcW w:w="1224" w:type="dxa"/>
            <w:tcBorders>
              <w:top w:val="nil"/>
              <w:left w:val="nil"/>
              <w:bottom w:val="nil"/>
              <w:right w:val="nil"/>
            </w:tcBorders>
          </w:tcPr>
          <w:p w14:paraId="70F55490" w14:textId="54C8E113" w:rsidR="002E7391" w:rsidRDefault="002E7391" w:rsidP="002E7391">
            <w:pPr>
              <w:jc w:val="center"/>
            </w:pPr>
            <w:r w:rsidRPr="000E6284">
              <w:rPr>
                <w:sz w:val="20"/>
              </w:rPr>
              <w:t>163.86</w:t>
            </w:r>
          </w:p>
        </w:tc>
        <w:tc>
          <w:tcPr>
            <w:tcW w:w="1716" w:type="dxa"/>
            <w:tcBorders>
              <w:top w:val="nil"/>
              <w:left w:val="nil"/>
              <w:bottom w:val="nil"/>
              <w:right w:val="nil"/>
            </w:tcBorders>
          </w:tcPr>
          <w:p w14:paraId="0EBA0BA1" w14:textId="396F7344" w:rsidR="002E7391" w:rsidRDefault="002E7391" w:rsidP="002E7391">
            <w:pPr>
              <w:jc w:val="center"/>
            </w:pPr>
            <w:r w:rsidRPr="000E6284">
              <w:rPr>
                <w:sz w:val="20"/>
              </w:rPr>
              <w:t>170.63(↑6.77)</w:t>
            </w:r>
          </w:p>
        </w:tc>
        <w:tc>
          <w:tcPr>
            <w:tcW w:w="1716" w:type="dxa"/>
            <w:tcBorders>
              <w:top w:val="nil"/>
              <w:left w:val="nil"/>
              <w:bottom w:val="nil"/>
              <w:right w:val="nil"/>
            </w:tcBorders>
          </w:tcPr>
          <w:p w14:paraId="125CE7F2" w14:textId="03A5B79F" w:rsidR="002E7391" w:rsidRDefault="002E7391" w:rsidP="002E7391">
            <w:pPr>
              <w:jc w:val="center"/>
            </w:pPr>
            <w:r w:rsidRPr="000E6284">
              <w:rPr>
                <w:rFonts w:hint="eastAsia"/>
                <w:sz w:val="20"/>
              </w:rPr>
              <w:t>170.66</w:t>
            </w:r>
            <w:r w:rsidRPr="000E6284">
              <w:rPr>
                <w:sz w:val="20"/>
              </w:rPr>
              <w:t>(↑6.80)</w:t>
            </w:r>
          </w:p>
        </w:tc>
        <w:tc>
          <w:tcPr>
            <w:tcW w:w="2151" w:type="dxa"/>
            <w:tcBorders>
              <w:top w:val="nil"/>
              <w:left w:val="nil"/>
              <w:bottom w:val="nil"/>
              <w:right w:val="nil"/>
            </w:tcBorders>
          </w:tcPr>
          <w:p w14:paraId="113AFB32" w14:textId="0781FFEB" w:rsidR="002E7391" w:rsidRDefault="002E7391" w:rsidP="002E7391">
            <w:pPr>
              <w:jc w:val="center"/>
            </w:pPr>
            <w:r w:rsidRPr="000E6284">
              <w:rPr>
                <w:rFonts w:hint="eastAsia"/>
                <w:sz w:val="20"/>
              </w:rPr>
              <w:t>963.11</w:t>
            </w:r>
            <w:r>
              <w:rPr>
                <w:sz w:val="20"/>
              </w:rPr>
              <w:t xml:space="preserve"> </w:t>
            </w:r>
          </w:p>
        </w:tc>
      </w:tr>
      <w:tr w:rsidR="002E7391" w14:paraId="32E63128" w14:textId="77777777" w:rsidTr="002E7391">
        <w:tc>
          <w:tcPr>
            <w:tcW w:w="1489" w:type="dxa"/>
            <w:tcBorders>
              <w:top w:val="nil"/>
              <w:left w:val="nil"/>
              <w:bottom w:val="nil"/>
              <w:right w:val="nil"/>
            </w:tcBorders>
          </w:tcPr>
          <w:p w14:paraId="47DB0B33" w14:textId="748EE1DC" w:rsidR="002E7391" w:rsidRDefault="002E7391" w:rsidP="002E7391">
            <w:pPr>
              <w:jc w:val="center"/>
            </w:pPr>
            <w:r>
              <w:rPr>
                <w:sz w:val="20"/>
              </w:rPr>
              <w:t>pat</w:t>
            </w:r>
            <w:r>
              <w:rPr>
                <w:rFonts w:hint="eastAsia"/>
                <w:sz w:val="20"/>
              </w:rPr>
              <w:t>ient</w:t>
            </w:r>
            <w:r>
              <w:rPr>
                <w:sz w:val="20"/>
              </w:rPr>
              <w:t>5</w:t>
            </w:r>
          </w:p>
        </w:tc>
        <w:tc>
          <w:tcPr>
            <w:tcW w:w="1224" w:type="dxa"/>
            <w:tcBorders>
              <w:top w:val="nil"/>
              <w:left w:val="nil"/>
              <w:bottom w:val="nil"/>
              <w:right w:val="nil"/>
            </w:tcBorders>
          </w:tcPr>
          <w:p w14:paraId="39497AAB" w14:textId="388B8529" w:rsidR="002E7391" w:rsidRDefault="002E7391" w:rsidP="002E7391">
            <w:pPr>
              <w:jc w:val="center"/>
            </w:pPr>
            <w:r w:rsidRPr="000E6284">
              <w:rPr>
                <w:sz w:val="20"/>
              </w:rPr>
              <w:t>166.66</w:t>
            </w:r>
          </w:p>
        </w:tc>
        <w:tc>
          <w:tcPr>
            <w:tcW w:w="1716" w:type="dxa"/>
            <w:tcBorders>
              <w:top w:val="nil"/>
              <w:left w:val="nil"/>
              <w:bottom w:val="nil"/>
              <w:right w:val="nil"/>
            </w:tcBorders>
          </w:tcPr>
          <w:p w14:paraId="52F3D57A" w14:textId="5B803881" w:rsidR="002E7391" w:rsidRDefault="002E7391" w:rsidP="002E7391">
            <w:pPr>
              <w:jc w:val="center"/>
            </w:pPr>
            <w:r w:rsidRPr="000E6284">
              <w:rPr>
                <w:sz w:val="20"/>
              </w:rPr>
              <w:t>173.73(↑7.07)</w:t>
            </w:r>
          </w:p>
        </w:tc>
        <w:tc>
          <w:tcPr>
            <w:tcW w:w="1716" w:type="dxa"/>
            <w:tcBorders>
              <w:top w:val="nil"/>
              <w:left w:val="nil"/>
              <w:bottom w:val="nil"/>
              <w:right w:val="nil"/>
            </w:tcBorders>
          </w:tcPr>
          <w:p w14:paraId="6F517D9D" w14:textId="6104990F" w:rsidR="002E7391" w:rsidRDefault="002E7391" w:rsidP="002E7391">
            <w:pPr>
              <w:jc w:val="center"/>
            </w:pPr>
            <w:r w:rsidRPr="000E6284">
              <w:rPr>
                <w:sz w:val="20"/>
              </w:rPr>
              <w:t>173.76(↑7.10)</w:t>
            </w:r>
          </w:p>
        </w:tc>
        <w:tc>
          <w:tcPr>
            <w:tcW w:w="2151" w:type="dxa"/>
            <w:tcBorders>
              <w:top w:val="nil"/>
              <w:left w:val="nil"/>
              <w:bottom w:val="nil"/>
              <w:right w:val="nil"/>
            </w:tcBorders>
          </w:tcPr>
          <w:p w14:paraId="244CD723" w14:textId="0870B962" w:rsidR="002E7391" w:rsidRDefault="002E7391" w:rsidP="002E7391">
            <w:pPr>
              <w:jc w:val="center"/>
            </w:pPr>
            <w:r w:rsidRPr="000E6284">
              <w:rPr>
                <w:rFonts w:hint="eastAsia"/>
                <w:sz w:val="20"/>
              </w:rPr>
              <w:t>768.52</w:t>
            </w:r>
            <w:r>
              <w:rPr>
                <w:sz w:val="20"/>
              </w:rPr>
              <w:t xml:space="preserve"> </w:t>
            </w:r>
          </w:p>
        </w:tc>
      </w:tr>
      <w:tr w:rsidR="002E7391" w14:paraId="3C5F6C2C" w14:textId="77777777" w:rsidTr="002E7391">
        <w:tc>
          <w:tcPr>
            <w:tcW w:w="1489" w:type="dxa"/>
            <w:tcBorders>
              <w:top w:val="nil"/>
              <w:left w:val="nil"/>
              <w:bottom w:val="nil"/>
              <w:right w:val="nil"/>
            </w:tcBorders>
          </w:tcPr>
          <w:p w14:paraId="43F8A465" w14:textId="243A40C5" w:rsidR="002E7391" w:rsidRDefault="002E7391" w:rsidP="002E7391">
            <w:pPr>
              <w:jc w:val="center"/>
            </w:pPr>
            <w:r>
              <w:rPr>
                <w:sz w:val="20"/>
              </w:rPr>
              <w:t>pat</w:t>
            </w:r>
            <w:r>
              <w:rPr>
                <w:rFonts w:hint="eastAsia"/>
                <w:sz w:val="20"/>
              </w:rPr>
              <w:t>ient</w:t>
            </w:r>
            <w:r>
              <w:rPr>
                <w:sz w:val="20"/>
              </w:rPr>
              <w:t>6</w:t>
            </w:r>
          </w:p>
        </w:tc>
        <w:tc>
          <w:tcPr>
            <w:tcW w:w="1224" w:type="dxa"/>
            <w:tcBorders>
              <w:top w:val="nil"/>
              <w:left w:val="nil"/>
              <w:bottom w:val="nil"/>
              <w:right w:val="nil"/>
            </w:tcBorders>
          </w:tcPr>
          <w:p w14:paraId="34C7A0DE" w14:textId="62E53ECB" w:rsidR="002E7391" w:rsidRDefault="002E7391" w:rsidP="002E7391">
            <w:pPr>
              <w:jc w:val="center"/>
            </w:pPr>
            <w:r w:rsidRPr="000E6284">
              <w:rPr>
                <w:sz w:val="20"/>
              </w:rPr>
              <w:t>174.07</w:t>
            </w:r>
          </w:p>
        </w:tc>
        <w:tc>
          <w:tcPr>
            <w:tcW w:w="1716" w:type="dxa"/>
            <w:tcBorders>
              <w:top w:val="nil"/>
              <w:left w:val="nil"/>
              <w:bottom w:val="nil"/>
              <w:right w:val="nil"/>
            </w:tcBorders>
          </w:tcPr>
          <w:p w14:paraId="697326E2" w14:textId="0FA6D10F" w:rsidR="002E7391" w:rsidRDefault="002E7391" w:rsidP="002E7391">
            <w:pPr>
              <w:jc w:val="center"/>
            </w:pPr>
            <w:r w:rsidRPr="000E6284">
              <w:rPr>
                <w:sz w:val="20"/>
              </w:rPr>
              <w:t>184.73(↑10.66)</w:t>
            </w:r>
          </w:p>
        </w:tc>
        <w:tc>
          <w:tcPr>
            <w:tcW w:w="1716" w:type="dxa"/>
            <w:tcBorders>
              <w:top w:val="nil"/>
              <w:left w:val="nil"/>
              <w:bottom w:val="nil"/>
              <w:right w:val="nil"/>
            </w:tcBorders>
          </w:tcPr>
          <w:p w14:paraId="01A79BD3" w14:textId="0DAEE1BA" w:rsidR="002E7391" w:rsidRDefault="002E7391" w:rsidP="002E7391">
            <w:pPr>
              <w:jc w:val="center"/>
            </w:pPr>
            <w:r w:rsidRPr="000E6284">
              <w:rPr>
                <w:sz w:val="20"/>
              </w:rPr>
              <w:t>184.98(↑10.91)</w:t>
            </w:r>
          </w:p>
        </w:tc>
        <w:tc>
          <w:tcPr>
            <w:tcW w:w="2151" w:type="dxa"/>
            <w:tcBorders>
              <w:top w:val="nil"/>
              <w:left w:val="nil"/>
              <w:bottom w:val="nil"/>
              <w:right w:val="nil"/>
            </w:tcBorders>
          </w:tcPr>
          <w:p w14:paraId="16119A76" w14:textId="091655AB" w:rsidR="002E7391" w:rsidRDefault="002E7391" w:rsidP="002E7391">
            <w:pPr>
              <w:jc w:val="center"/>
            </w:pPr>
            <w:r w:rsidRPr="000E6284">
              <w:rPr>
                <w:sz w:val="20"/>
              </w:rPr>
              <w:t>753.04</w:t>
            </w:r>
            <w:r>
              <w:rPr>
                <w:sz w:val="20"/>
              </w:rPr>
              <w:t xml:space="preserve"> </w:t>
            </w:r>
          </w:p>
        </w:tc>
      </w:tr>
      <w:tr w:rsidR="002E7391" w14:paraId="2E0F9C31" w14:textId="77777777" w:rsidTr="002E7391">
        <w:tc>
          <w:tcPr>
            <w:tcW w:w="1489" w:type="dxa"/>
            <w:tcBorders>
              <w:top w:val="nil"/>
              <w:left w:val="nil"/>
              <w:bottom w:val="nil"/>
              <w:right w:val="nil"/>
            </w:tcBorders>
          </w:tcPr>
          <w:p w14:paraId="6560A4BE" w14:textId="1E0EC53B" w:rsidR="002E7391" w:rsidRPr="000E6284" w:rsidRDefault="002E7391" w:rsidP="002E7391">
            <w:pPr>
              <w:jc w:val="center"/>
              <w:rPr>
                <w:sz w:val="20"/>
              </w:rPr>
            </w:pPr>
            <w:r>
              <w:rPr>
                <w:sz w:val="20"/>
              </w:rPr>
              <w:t>pat</w:t>
            </w:r>
            <w:r>
              <w:rPr>
                <w:rFonts w:hint="eastAsia"/>
                <w:sz w:val="20"/>
              </w:rPr>
              <w:t>ient</w:t>
            </w:r>
            <w:r>
              <w:rPr>
                <w:sz w:val="20"/>
              </w:rPr>
              <w:t>7</w:t>
            </w:r>
          </w:p>
        </w:tc>
        <w:tc>
          <w:tcPr>
            <w:tcW w:w="1224" w:type="dxa"/>
            <w:tcBorders>
              <w:top w:val="nil"/>
              <w:left w:val="nil"/>
              <w:bottom w:val="nil"/>
              <w:right w:val="nil"/>
            </w:tcBorders>
          </w:tcPr>
          <w:p w14:paraId="479CEF67" w14:textId="01CA954F" w:rsidR="002E7391" w:rsidRPr="000E6284" w:rsidRDefault="002E7391" w:rsidP="002E7391">
            <w:pPr>
              <w:jc w:val="center"/>
              <w:rPr>
                <w:sz w:val="20"/>
              </w:rPr>
            </w:pPr>
            <w:r w:rsidRPr="000E6284">
              <w:rPr>
                <w:sz w:val="20"/>
              </w:rPr>
              <w:t>144.73</w:t>
            </w:r>
          </w:p>
        </w:tc>
        <w:tc>
          <w:tcPr>
            <w:tcW w:w="1716" w:type="dxa"/>
            <w:tcBorders>
              <w:top w:val="nil"/>
              <w:left w:val="nil"/>
              <w:bottom w:val="nil"/>
              <w:right w:val="nil"/>
            </w:tcBorders>
          </w:tcPr>
          <w:p w14:paraId="6A992F36" w14:textId="53CEBBA9" w:rsidR="002E7391" w:rsidRPr="000E6284" w:rsidRDefault="002E7391" w:rsidP="002E7391">
            <w:pPr>
              <w:jc w:val="center"/>
              <w:rPr>
                <w:sz w:val="20"/>
              </w:rPr>
            </w:pPr>
            <w:r w:rsidRPr="000E6284">
              <w:rPr>
                <w:sz w:val="20"/>
              </w:rPr>
              <w:t>1</w:t>
            </w:r>
            <w:r w:rsidRPr="000E6284">
              <w:rPr>
                <w:rFonts w:hint="eastAsia"/>
                <w:sz w:val="20"/>
              </w:rPr>
              <w:t>69</w:t>
            </w:r>
            <w:r w:rsidRPr="000E6284">
              <w:rPr>
                <w:sz w:val="20"/>
              </w:rPr>
              <w:t>.</w:t>
            </w:r>
            <w:r w:rsidRPr="000E6284">
              <w:rPr>
                <w:rFonts w:hint="eastAsia"/>
                <w:sz w:val="20"/>
              </w:rPr>
              <w:t>98</w:t>
            </w:r>
            <w:r w:rsidRPr="000E6284">
              <w:rPr>
                <w:sz w:val="20"/>
              </w:rPr>
              <w:t>(↑25.25)</w:t>
            </w:r>
          </w:p>
        </w:tc>
        <w:tc>
          <w:tcPr>
            <w:tcW w:w="1716" w:type="dxa"/>
            <w:tcBorders>
              <w:top w:val="nil"/>
              <w:left w:val="nil"/>
              <w:bottom w:val="nil"/>
              <w:right w:val="nil"/>
            </w:tcBorders>
          </w:tcPr>
          <w:p w14:paraId="11B520EF" w14:textId="3D021292" w:rsidR="002E7391" w:rsidRPr="000E6284" w:rsidRDefault="002E7391" w:rsidP="002E7391">
            <w:pPr>
              <w:jc w:val="center"/>
              <w:rPr>
                <w:sz w:val="20"/>
              </w:rPr>
            </w:pPr>
            <w:r w:rsidRPr="000E6284">
              <w:rPr>
                <w:rFonts w:hint="eastAsia"/>
                <w:sz w:val="20"/>
              </w:rPr>
              <w:t>173.80(</w:t>
            </w:r>
            <w:r w:rsidRPr="000E6284">
              <w:rPr>
                <w:sz w:val="20"/>
              </w:rPr>
              <w:t>↑29.07)</w:t>
            </w:r>
          </w:p>
        </w:tc>
        <w:tc>
          <w:tcPr>
            <w:tcW w:w="2151" w:type="dxa"/>
            <w:tcBorders>
              <w:top w:val="nil"/>
              <w:left w:val="nil"/>
              <w:bottom w:val="nil"/>
              <w:right w:val="nil"/>
            </w:tcBorders>
          </w:tcPr>
          <w:p w14:paraId="6CBD1D08" w14:textId="138F4328" w:rsidR="002E7391" w:rsidRPr="000E6284" w:rsidRDefault="002E7391" w:rsidP="002E7391">
            <w:pPr>
              <w:jc w:val="center"/>
              <w:rPr>
                <w:sz w:val="20"/>
              </w:rPr>
            </w:pPr>
            <w:r>
              <w:rPr>
                <w:sz w:val="20"/>
              </w:rPr>
              <w:t>6</w:t>
            </w:r>
            <w:r w:rsidRPr="000E6284">
              <w:rPr>
                <w:sz w:val="20"/>
              </w:rPr>
              <w:t>42.91</w:t>
            </w:r>
            <w:r>
              <w:rPr>
                <w:sz w:val="20"/>
              </w:rPr>
              <w:t xml:space="preserve"> </w:t>
            </w:r>
          </w:p>
        </w:tc>
      </w:tr>
      <w:tr w:rsidR="002E7391" w14:paraId="5E5367F9" w14:textId="77777777" w:rsidTr="002E7391">
        <w:tc>
          <w:tcPr>
            <w:tcW w:w="1489" w:type="dxa"/>
            <w:tcBorders>
              <w:top w:val="nil"/>
              <w:left w:val="nil"/>
              <w:bottom w:val="nil"/>
              <w:right w:val="nil"/>
            </w:tcBorders>
          </w:tcPr>
          <w:p w14:paraId="5FF59D3B" w14:textId="77A91D24" w:rsidR="002E7391" w:rsidRPr="000E6284" w:rsidRDefault="002E7391" w:rsidP="002E7391">
            <w:pPr>
              <w:jc w:val="center"/>
              <w:rPr>
                <w:sz w:val="20"/>
              </w:rPr>
            </w:pPr>
            <w:r>
              <w:rPr>
                <w:sz w:val="20"/>
              </w:rPr>
              <w:t>pat</w:t>
            </w:r>
            <w:r>
              <w:rPr>
                <w:rFonts w:hint="eastAsia"/>
                <w:sz w:val="20"/>
              </w:rPr>
              <w:t>ient</w:t>
            </w:r>
            <w:r>
              <w:rPr>
                <w:sz w:val="20"/>
              </w:rPr>
              <w:t>8</w:t>
            </w:r>
          </w:p>
        </w:tc>
        <w:tc>
          <w:tcPr>
            <w:tcW w:w="1224" w:type="dxa"/>
            <w:tcBorders>
              <w:top w:val="nil"/>
              <w:left w:val="nil"/>
              <w:bottom w:val="nil"/>
              <w:right w:val="nil"/>
            </w:tcBorders>
          </w:tcPr>
          <w:p w14:paraId="6C9DC06A" w14:textId="55BBC5E0" w:rsidR="002E7391" w:rsidRPr="000E6284" w:rsidRDefault="002E7391" w:rsidP="002E7391">
            <w:pPr>
              <w:jc w:val="center"/>
              <w:rPr>
                <w:sz w:val="20"/>
              </w:rPr>
            </w:pPr>
            <w:r w:rsidRPr="000E6284">
              <w:rPr>
                <w:rFonts w:hint="eastAsia"/>
                <w:sz w:val="20"/>
              </w:rPr>
              <w:t>146.72</w:t>
            </w:r>
          </w:p>
        </w:tc>
        <w:tc>
          <w:tcPr>
            <w:tcW w:w="1716" w:type="dxa"/>
            <w:tcBorders>
              <w:top w:val="nil"/>
              <w:left w:val="nil"/>
              <w:bottom w:val="nil"/>
              <w:right w:val="nil"/>
            </w:tcBorders>
          </w:tcPr>
          <w:p w14:paraId="7AEB967E" w14:textId="1FA31518" w:rsidR="002E7391" w:rsidRPr="000E6284" w:rsidRDefault="002E7391" w:rsidP="002E7391">
            <w:pPr>
              <w:jc w:val="center"/>
              <w:rPr>
                <w:sz w:val="20"/>
              </w:rPr>
            </w:pPr>
            <w:r w:rsidRPr="000E6284">
              <w:rPr>
                <w:sz w:val="20"/>
              </w:rPr>
              <w:t>160.99(↑14.27)</w:t>
            </w:r>
          </w:p>
        </w:tc>
        <w:tc>
          <w:tcPr>
            <w:tcW w:w="1716" w:type="dxa"/>
            <w:tcBorders>
              <w:top w:val="nil"/>
              <w:left w:val="nil"/>
              <w:bottom w:val="nil"/>
              <w:right w:val="nil"/>
            </w:tcBorders>
          </w:tcPr>
          <w:p w14:paraId="3AF966DF" w14:textId="4E6CF0B7" w:rsidR="002E7391" w:rsidRPr="000E6284" w:rsidRDefault="002E7391" w:rsidP="002E7391">
            <w:pPr>
              <w:jc w:val="center"/>
              <w:rPr>
                <w:sz w:val="20"/>
              </w:rPr>
            </w:pPr>
            <w:r w:rsidRPr="000E6284">
              <w:rPr>
                <w:sz w:val="20"/>
              </w:rPr>
              <w:t>165.69(↑18.97)</w:t>
            </w:r>
          </w:p>
        </w:tc>
        <w:tc>
          <w:tcPr>
            <w:tcW w:w="2151" w:type="dxa"/>
            <w:tcBorders>
              <w:top w:val="nil"/>
              <w:left w:val="nil"/>
              <w:bottom w:val="nil"/>
              <w:right w:val="nil"/>
            </w:tcBorders>
          </w:tcPr>
          <w:p w14:paraId="0CEC3FAC" w14:textId="445B82C2" w:rsidR="002E7391" w:rsidRDefault="002E7391" w:rsidP="002E7391">
            <w:pPr>
              <w:jc w:val="center"/>
              <w:rPr>
                <w:sz w:val="20"/>
              </w:rPr>
            </w:pPr>
            <w:r w:rsidRPr="000E6284">
              <w:rPr>
                <w:sz w:val="20"/>
              </w:rPr>
              <w:t>798.06</w:t>
            </w:r>
            <w:r>
              <w:rPr>
                <w:sz w:val="20"/>
              </w:rPr>
              <w:t xml:space="preserve"> </w:t>
            </w:r>
          </w:p>
        </w:tc>
      </w:tr>
      <w:tr w:rsidR="002E7391" w14:paraId="60F44377" w14:textId="77777777" w:rsidTr="002E7391">
        <w:tc>
          <w:tcPr>
            <w:tcW w:w="1489" w:type="dxa"/>
            <w:tcBorders>
              <w:top w:val="nil"/>
              <w:left w:val="nil"/>
              <w:bottom w:val="nil"/>
              <w:right w:val="nil"/>
            </w:tcBorders>
          </w:tcPr>
          <w:p w14:paraId="0C7DBCDE" w14:textId="00160869" w:rsidR="002E7391" w:rsidRPr="000E6284" w:rsidRDefault="002E7391" w:rsidP="002E7391">
            <w:pPr>
              <w:jc w:val="center"/>
              <w:rPr>
                <w:sz w:val="20"/>
              </w:rPr>
            </w:pPr>
            <w:r>
              <w:rPr>
                <w:sz w:val="20"/>
              </w:rPr>
              <w:t>pat</w:t>
            </w:r>
            <w:r>
              <w:rPr>
                <w:rFonts w:hint="eastAsia"/>
                <w:sz w:val="20"/>
              </w:rPr>
              <w:t>ient</w:t>
            </w:r>
            <w:r>
              <w:rPr>
                <w:sz w:val="20"/>
              </w:rPr>
              <w:t>9</w:t>
            </w:r>
          </w:p>
        </w:tc>
        <w:tc>
          <w:tcPr>
            <w:tcW w:w="1224" w:type="dxa"/>
            <w:tcBorders>
              <w:top w:val="nil"/>
              <w:left w:val="nil"/>
              <w:bottom w:val="nil"/>
              <w:right w:val="nil"/>
            </w:tcBorders>
          </w:tcPr>
          <w:p w14:paraId="4EC3537C" w14:textId="6AD5A71B" w:rsidR="002E7391" w:rsidRPr="000E6284" w:rsidRDefault="002E7391" w:rsidP="002E7391">
            <w:pPr>
              <w:jc w:val="center"/>
              <w:rPr>
                <w:sz w:val="20"/>
              </w:rPr>
            </w:pPr>
            <w:r w:rsidRPr="000E6284">
              <w:rPr>
                <w:rFonts w:hint="eastAsia"/>
                <w:sz w:val="20"/>
              </w:rPr>
              <w:t>107.30</w:t>
            </w:r>
          </w:p>
        </w:tc>
        <w:tc>
          <w:tcPr>
            <w:tcW w:w="1716" w:type="dxa"/>
            <w:tcBorders>
              <w:top w:val="nil"/>
              <w:left w:val="nil"/>
              <w:bottom w:val="nil"/>
              <w:right w:val="nil"/>
            </w:tcBorders>
          </w:tcPr>
          <w:p w14:paraId="366696C9" w14:textId="21789CDD" w:rsidR="002E7391" w:rsidRPr="000E6284" w:rsidRDefault="002E7391" w:rsidP="002E7391">
            <w:pPr>
              <w:jc w:val="center"/>
              <w:rPr>
                <w:sz w:val="20"/>
              </w:rPr>
            </w:pPr>
            <w:r w:rsidRPr="000E6284">
              <w:rPr>
                <w:rFonts w:hint="eastAsia"/>
                <w:sz w:val="20"/>
              </w:rPr>
              <w:t>157.50</w:t>
            </w:r>
            <w:r w:rsidRPr="000E6284">
              <w:rPr>
                <w:sz w:val="20"/>
              </w:rPr>
              <w:t>(↑</w:t>
            </w:r>
            <w:r w:rsidRPr="000E6284">
              <w:rPr>
                <w:rFonts w:hint="eastAsia"/>
                <w:sz w:val="20"/>
              </w:rPr>
              <w:t>50.2</w:t>
            </w:r>
            <w:r w:rsidRPr="000E6284">
              <w:rPr>
                <w:sz w:val="20"/>
              </w:rPr>
              <w:t>)</w:t>
            </w:r>
          </w:p>
        </w:tc>
        <w:tc>
          <w:tcPr>
            <w:tcW w:w="1716" w:type="dxa"/>
            <w:tcBorders>
              <w:top w:val="nil"/>
              <w:left w:val="nil"/>
              <w:bottom w:val="nil"/>
              <w:right w:val="nil"/>
            </w:tcBorders>
          </w:tcPr>
          <w:p w14:paraId="18B37596" w14:textId="2B268D0C" w:rsidR="002E7391" w:rsidRPr="000E6284" w:rsidRDefault="002E7391" w:rsidP="002E7391">
            <w:pPr>
              <w:jc w:val="center"/>
              <w:rPr>
                <w:sz w:val="20"/>
              </w:rPr>
            </w:pPr>
            <w:r w:rsidRPr="000E6284">
              <w:rPr>
                <w:sz w:val="20"/>
              </w:rPr>
              <w:t>159.68(↑52.38)</w:t>
            </w:r>
          </w:p>
        </w:tc>
        <w:tc>
          <w:tcPr>
            <w:tcW w:w="2151" w:type="dxa"/>
            <w:tcBorders>
              <w:top w:val="nil"/>
              <w:left w:val="nil"/>
              <w:bottom w:val="nil"/>
              <w:right w:val="nil"/>
            </w:tcBorders>
          </w:tcPr>
          <w:p w14:paraId="37B2C9CB" w14:textId="00FDD922" w:rsidR="002E7391" w:rsidRDefault="002E7391" w:rsidP="002E7391">
            <w:pPr>
              <w:jc w:val="center"/>
              <w:rPr>
                <w:sz w:val="20"/>
              </w:rPr>
            </w:pPr>
            <w:r w:rsidRPr="000E6284">
              <w:rPr>
                <w:sz w:val="20"/>
              </w:rPr>
              <w:t>78</w:t>
            </w:r>
            <w:r>
              <w:rPr>
                <w:sz w:val="20"/>
              </w:rPr>
              <w:t>0</w:t>
            </w:r>
            <w:r w:rsidRPr="000E6284">
              <w:rPr>
                <w:sz w:val="20"/>
              </w:rPr>
              <w:t>.32</w:t>
            </w:r>
            <w:r>
              <w:rPr>
                <w:sz w:val="20"/>
              </w:rPr>
              <w:t xml:space="preserve"> </w:t>
            </w:r>
          </w:p>
        </w:tc>
      </w:tr>
      <w:tr w:rsidR="002E7391" w14:paraId="5B6CF42E" w14:textId="77777777" w:rsidTr="002E7391">
        <w:tc>
          <w:tcPr>
            <w:tcW w:w="1489" w:type="dxa"/>
            <w:tcBorders>
              <w:top w:val="nil"/>
              <w:left w:val="nil"/>
              <w:bottom w:val="double" w:sz="4" w:space="0" w:color="auto"/>
              <w:right w:val="nil"/>
            </w:tcBorders>
          </w:tcPr>
          <w:p w14:paraId="29C94C1D" w14:textId="3896BD56" w:rsidR="002E7391" w:rsidRPr="000E6284" w:rsidRDefault="002E7391" w:rsidP="002E7391">
            <w:pPr>
              <w:jc w:val="center"/>
              <w:rPr>
                <w:sz w:val="20"/>
              </w:rPr>
            </w:pPr>
            <w:r>
              <w:rPr>
                <w:sz w:val="20"/>
              </w:rPr>
              <w:t>pat</w:t>
            </w:r>
            <w:r>
              <w:rPr>
                <w:rFonts w:hint="eastAsia"/>
                <w:sz w:val="20"/>
              </w:rPr>
              <w:t>ient</w:t>
            </w:r>
            <w:r>
              <w:rPr>
                <w:sz w:val="20"/>
              </w:rPr>
              <w:t>10</w:t>
            </w:r>
          </w:p>
        </w:tc>
        <w:tc>
          <w:tcPr>
            <w:tcW w:w="1224" w:type="dxa"/>
            <w:tcBorders>
              <w:top w:val="nil"/>
              <w:left w:val="nil"/>
              <w:bottom w:val="double" w:sz="4" w:space="0" w:color="auto"/>
              <w:right w:val="nil"/>
            </w:tcBorders>
          </w:tcPr>
          <w:p w14:paraId="2A79BA4C" w14:textId="2CB6F1C7" w:rsidR="002E7391" w:rsidRPr="000E6284" w:rsidRDefault="002E7391" w:rsidP="002E7391">
            <w:pPr>
              <w:jc w:val="center"/>
              <w:rPr>
                <w:sz w:val="20"/>
              </w:rPr>
            </w:pPr>
            <w:r w:rsidRPr="000E6284">
              <w:rPr>
                <w:rFonts w:hint="eastAsia"/>
                <w:sz w:val="20"/>
              </w:rPr>
              <w:t>89.88</w:t>
            </w:r>
          </w:p>
        </w:tc>
        <w:tc>
          <w:tcPr>
            <w:tcW w:w="1716" w:type="dxa"/>
            <w:tcBorders>
              <w:top w:val="nil"/>
              <w:left w:val="nil"/>
              <w:bottom w:val="double" w:sz="4" w:space="0" w:color="auto"/>
              <w:right w:val="nil"/>
            </w:tcBorders>
          </w:tcPr>
          <w:p w14:paraId="1AECAD35" w14:textId="01661AAE" w:rsidR="002E7391" w:rsidRPr="000E6284" w:rsidRDefault="002E7391" w:rsidP="002E7391">
            <w:pPr>
              <w:jc w:val="center"/>
              <w:rPr>
                <w:sz w:val="20"/>
              </w:rPr>
            </w:pPr>
            <w:r w:rsidRPr="000E6284">
              <w:rPr>
                <w:rFonts w:hint="eastAsia"/>
                <w:sz w:val="20"/>
              </w:rPr>
              <w:t>98.50</w:t>
            </w:r>
            <w:r w:rsidRPr="000E6284">
              <w:rPr>
                <w:sz w:val="20"/>
              </w:rPr>
              <w:t>(↑</w:t>
            </w:r>
            <w:r w:rsidRPr="000E6284">
              <w:rPr>
                <w:rFonts w:hint="eastAsia"/>
                <w:sz w:val="20"/>
              </w:rPr>
              <w:t>8.62</w:t>
            </w:r>
            <w:r w:rsidRPr="000E6284">
              <w:rPr>
                <w:sz w:val="20"/>
              </w:rPr>
              <w:t>)</w:t>
            </w:r>
          </w:p>
        </w:tc>
        <w:tc>
          <w:tcPr>
            <w:tcW w:w="1716" w:type="dxa"/>
            <w:tcBorders>
              <w:top w:val="nil"/>
              <w:left w:val="nil"/>
              <w:bottom w:val="double" w:sz="4" w:space="0" w:color="auto"/>
              <w:right w:val="nil"/>
            </w:tcBorders>
          </w:tcPr>
          <w:p w14:paraId="04BD9B8E" w14:textId="451A2398" w:rsidR="002E7391" w:rsidRPr="000E6284" w:rsidRDefault="002E7391" w:rsidP="002E7391">
            <w:pPr>
              <w:jc w:val="center"/>
              <w:rPr>
                <w:sz w:val="20"/>
              </w:rPr>
            </w:pPr>
            <w:r w:rsidRPr="000E6284">
              <w:rPr>
                <w:sz w:val="20"/>
              </w:rPr>
              <w:t>104.20(↑14.18)</w:t>
            </w:r>
          </w:p>
        </w:tc>
        <w:tc>
          <w:tcPr>
            <w:tcW w:w="2151" w:type="dxa"/>
            <w:tcBorders>
              <w:top w:val="nil"/>
              <w:left w:val="nil"/>
              <w:bottom w:val="double" w:sz="4" w:space="0" w:color="auto"/>
              <w:right w:val="nil"/>
            </w:tcBorders>
          </w:tcPr>
          <w:p w14:paraId="79054D21" w14:textId="16D45E05" w:rsidR="002E7391" w:rsidRDefault="002E7391" w:rsidP="002E7391">
            <w:pPr>
              <w:jc w:val="center"/>
              <w:rPr>
                <w:sz w:val="20"/>
              </w:rPr>
            </w:pPr>
            <w:r>
              <w:rPr>
                <w:sz w:val="20"/>
              </w:rPr>
              <w:t>5</w:t>
            </w:r>
            <w:r w:rsidRPr="000E6284">
              <w:rPr>
                <w:sz w:val="20"/>
              </w:rPr>
              <w:t>17.20</w:t>
            </w:r>
            <w:r>
              <w:rPr>
                <w:sz w:val="20"/>
              </w:rPr>
              <w:t xml:space="preserve"> </w:t>
            </w:r>
          </w:p>
        </w:tc>
      </w:tr>
    </w:tbl>
    <w:p w14:paraId="67C7E7BA" w14:textId="77777777" w:rsidR="00892847" w:rsidRDefault="00892847" w:rsidP="002E7391"/>
    <w:p w14:paraId="7B11BE42" w14:textId="77777777" w:rsidR="001C2FF8" w:rsidRDefault="00D25AF2" w:rsidP="00D25AF2">
      <w:pPr>
        <w:jc w:val="center"/>
      </w:pPr>
      <w:r>
        <w:rPr>
          <w:rFonts w:hint="eastAsia"/>
          <w:noProof/>
        </w:rPr>
        <w:lastRenderedPageBreak/>
        <w:drawing>
          <wp:inline distT="0" distB="0" distL="0" distR="0" wp14:anchorId="5DE6AAA9" wp14:editId="752E07BB">
            <wp:extent cx="4404239" cy="2299854"/>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RM_HeadNeck.png"/>
                    <pic:cNvPicPr/>
                  </pic:nvPicPr>
                  <pic:blipFill rotWithShape="1">
                    <a:blip r:embed="rId79" cstate="print">
                      <a:extLst>
                        <a:ext uri="{28A0092B-C50C-407E-A947-70E740481C1C}">
                          <a14:useLocalDpi xmlns:a14="http://schemas.microsoft.com/office/drawing/2010/main" val="0"/>
                        </a:ext>
                      </a:extLst>
                    </a:blip>
                    <a:srcRect l="8012" t="9613" r="8456" b="4125"/>
                    <a:stretch/>
                  </pic:blipFill>
                  <pic:spPr bwMode="auto">
                    <a:xfrm>
                      <a:off x="0" y="0"/>
                      <a:ext cx="4405710" cy="2300622"/>
                    </a:xfrm>
                    <a:prstGeom prst="rect">
                      <a:avLst/>
                    </a:prstGeom>
                    <a:ln>
                      <a:noFill/>
                    </a:ln>
                    <a:extLst>
                      <a:ext uri="{53640926-AAD7-44D8-BBD7-CCE9431645EC}">
                        <a14:shadowObscured xmlns:a14="http://schemas.microsoft.com/office/drawing/2010/main"/>
                      </a:ext>
                    </a:extLst>
                  </pic:spPr>
                </pic:pic>
              </a:graphicData>
            </a:graphic>
          </wp:inline>
        </w:drawing>
      </w:r>
    </w:p>
    <w:p w14:paraId="72BCD532" w14:textId="35AC8442" w:rsidR="00D25AF2" w:rsidRDefault="00D25AF2" w:rsidP="00D25AF2">
      <w:pPr>
        <w:jc w:val="center"/>
      </w:pPr>
      <w:r>
        <w:rPr>
          <w:rFonts w:hint="eastAsia"/>
        </w:rPr>
        <w:t>图2.2</w:t>
      </w:r>
      <w:r w:rsidR="00707D2B">
        <w:rPr>
          <w:rFonts w:hint="eastAsia"/>
        </w:rPr>
        <w:t>8</w:t>
      </w:r>
      <w:r>
        <w:t xml:space="preserve"> </w:t>
      </w:r>
      <w:r>
        <w:rPr>
          <w:rFonts w:hint="eastAsia"/>
        </w:rPr>
        <w:t>头颈计划的DVH统计指标与处方要求的比值(</w:t>
      </w:r>
      <w:r>
        <w:t>ratio</w:t>
      </w:r>
      <w:r>
        <w:rPr>
          <w:rFonts w:hint="eastAsia"/>
        </w:rPr>
        <w:t>)在50</w:t>
      </w:r>
      <w:r w:rsidR="00B115CC">
        <w:rPr>
          <w:rFonts w:hint="eastAsia"/>
        </w:rPr>
        <w:t>次循环后的收敛曲线</w:t>
      </w:r>
    </w:p>
    <w:p w14:paraId="3AAD186D" w14:textId="77777777" w:rsidR="00707D2B" w:rsidRDefault="00707D2B" w:rsidP="00D25AF2">
      <w:pPr>
        <w:jc w:val="center"/>
      </w:pPr>
    </w:p>
    <w:p w14:paraId="590917EA" w14:textId="36A367ED" w:rsidR="00E7768C" w:rsidRPr="00885398" w:rsidRDefault="00E7768C" w:rsidP="00885398">
      <w:pPr>
        <w:spacing w:line="576" w:lineRule="auto"/>
        <w:outlineLvl w:val="0"/>
        <w:rPr>
          <w:rFonts w:ascii="黑体" w:eastAsia="黑体" w:hAnsi="黑体"/>
          <w:sz w:val="36"/>
          <w:szCs w:val="36"/>
        </w:rPr>
      </w:pPr>
      <w:r w:rsidRPr="00885398">
        <w:rPr>
          <w:rFonts w:ascii="黑体" w:eastAsia="黑体" w:hAnsi="黑体" w:hint="eastAsia"/>
          <w:sz w:val="36"/>
          <w:szCs w:val="36"/>
        </w:rPr>
        <w:t>第三章</w:t>
      </w:r>
      <w:r w:rsidRPr="00885398">
        <w:rPr>
          <w:rFonts w:ascii="黑体" w:eastAsia="黑体" w:hAnsi="黑体"/>
          <w:sz w:val="36"/>
          <w:szCs w:val="36"/>
        </w:rPr>
        <w:t xml:space="preserve"> </w:t>
      </w:r>
      <w:r w:rsidRPr="00885398">
        <w:rPr>
          <w:rFonts w:ascii="黑体" w:eastAsia="黑体" w:hAnsi="黑体" w:hint="eastAsia"/>
          <w:sz w:val="36"/>
          <w:szCs w:val="36"/>
        </w:rPr>
        <w:t>讨论</w:t>
      </w:r>
    </w:p>
    <w:p w14:paraId="04FA78BF" w14:textId="4DD558FC" w:rsidR="005E7A90" w:rsidRPr="00B87859" w:rsidRDefault="00B87859" w:rsidP="00B87859">
      <w:pPr>
        <w:pStyle w:val="2"/>
        <w:rPr>
          <w:rFonts w:ascii="黑体" w:eastAsia="黑体" w:hAnsi="黑体"/>
          <w:sz w:val="30"/>
          <w:szCs w:val="30"/>
        </w:rPr>
      </w:pPr>
      <w:r w:rsidRPr="005A5FCA">
        <w:rPr>
          <w:rFonts w:ascii="Times New Roman" w:eastAsia="黑体" w:hAnsi="Times New Roman" w:cs="Times New Roman" w:hint="eastAsia"/>
          <w:sz w:val="36"/>
          <w:szCs w:val="36"/>
        </w:rPr>
        <w:t>3</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1</w:t>
      </w:r>
      <w:r w:rsidRPr="00885398">
        <w:rPr>
          <w:rFonts w:ascii="黑体" w:eastAsia="黑体" w:hAnsi="黑体" w:hint="eastAsia"/>
          <w:szCs w:val="28"/>
        </w:rPr>
        <w:t>目前自动计划中存在的问题和解决方</w:t>
      </w:r>
      <w:r>
        <w:rPr>
          <w:rFonts w:ascii="黑体" w:eastAsia="黑体" w:hAnsi="黑体" w:hint="eastAsia"/>
          <w:szCs w:val="28"/>
        </w:rPr>
        <w:t>法</w:t>
      </w:r>
    </w:p>
    <w:p w14:paraId="3713CC81" w14:textId="0140435C" w:rsidR="00E7768C" w:rsidRDefault="00E7768C" w:rsidP="002F555C">
      <w:pPr>
        <w:spacing w:line="360" w:lineRule="auto"/>
        <w:ind w:firstLineChars="200" w:firstLine="480"/>
        <w:jc w:val="both"/>
      </w:pPr>
      <w:r>
        <w:rPr>
          <w:rFonts w:hint="eastAsia"/>
        </w:rPr>
        <w:t>基于模版的自动计划平台已经在的医科达Monaco计划系统上</w:t>
      </w:r>
      <w:r w:rsidR="00B66E53">
        <w:rPr>
          <w:rFonts w:hint="eastAsia"/>
        </w:rPr>
        <w:t>初步</w:t>
      </w:r>
      <w:r>
        <w:rPr>
          <w:rFonts w:hint="eastAsia"/>
        </w:rPr>
        <w:t>搭建完成，并</w:t>
      </w:r>
      <w:r w:rsidR="001B4087">
        <w:rPr>
          <w:rFonts w:hint="eastAsia"/>
        </w:rPr>
        <w:t>测试了不同的病例和治疗执行方式如前列腺和头颈的VAMT计划</w:t>
      </w:r>
      <w:r>
        <w:rPr>
          <w:rFonts w:hint="eastAsia"/>
        </w:rPr>
        <w:t>，不过目前整套自动计划还存在一些亟待解决的问题。包括了专家模版库的建立、</w:t>
      </w:r>
      <w:r w:rsidR="002D7DDF">
        <w:rPr>
          <w:rFonts w:hint="eastAsia"/>
        </w:rPr>
        <w:t>患者靶区和危及器官名称命名不系统、自动计划</w:t>
      </w:r>
      <w:r>
        <w:rPr>
          <w:rFonts w:hint="eastAsia"/>
        </w:rPr>
        <w:t>进入无限制迭代和不收敛、</w:t>
      </w:r>
      <w:r w:rsidR="002D7DDF">
        <w:rPr>
          <w:rFonts w:hint="eastAsia"/>
        </w:rPr>
        <w:t>第一步通量优化与第二步子野优化结果差异较大等问题。</w:t>
      </w:r>
    </w:p>
    <w:p w14:paraId="7EDE8275" w14:textId="465CD3C7" w:rsidR="00893B7B" w:rsidRPr="00893B7B" w:rsidRDefault="00893B7B" w:rsidP="00893B7B">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1</w:t>
      </w:r>
      <w:r>
        <w:rPr>
          <w:rFonts w:ascii="Times New Roman"/>
          <w:color w:val="000000"/>
        </w:rPr>
        <w:t>.</w:t>
      </w:r>
      <w:r>
        <w:rPr>
          <w:rFonts w:ascii="Times New Roman" w:hint="eastAsia"/>
          <w:color w:val="000000"/>
        </w:rPr>
        <w:t>1</w:t>
      </w:r>
      <w:r w:rsidR="00BD21CF">
        <w:rPr>
          <w:rFonts w:ascii="黑体" w:eastAsia="黑体" w:hAnsi="黑体" w:hint="eastAsia"/>
          <w:sz w:val="28"/>
          <w:szCs w:val="28"/>
        </w:rPr>
        <w:t>计划模</w:t>
      </w:r>
      <w:r>
        <w:rPr>
          <w:rFonts w:ascii="黑体" w:eastAsia="黑体" w:hAnsi="黑体" w:hint="eastAsia"/>
          <w:sz w:val="28"/>
          <w:szCs w:val="28"/>
        </w:rPr>
        <w:t>板库</w:t>
      </w:r>
      <w:r w:rsidR="00BD21CF">
        <w:rPr>
          <w:rFonts w:ascii="黑体" w:eastAsia="黑体" w:hAnsi="黑体" w:hint="eastAsia"/>
          <w:sz w:val="28"/>
          <w:szCs w:val="28"/>
        </w:rPr>
        <w:t>的</w:t>
      </w:r>
      <w:r>
        <w:rPr>
          <w:rFonts w:ascii="黑体" w:eastAsia="黑体" w:hAnsi="黑体" w:hint="eastAsia"/>
          <w:sz w:val="28"/>
          <w:szCs w:val="28"/>
        </w:rPr>
        <w:t>建立</w:t>
      </w:r>
    </w:p>
    <w:p w14:paraId="5A19E18F" w14:textId="28F95F5B" w:rsidR="002D7DDF" w:rsidRDefault="003A7758" w:rsidP="002F555C">
      <w:pPr>
        <w:spacing w:line="360" w:lineRule="auto"/>
        <w:ind w:firstLineChars="200" w:firstLine="480"/>
        <w:jc w:val="both"/>
      </w:pPr>
      <w:r>
        <w:rPr>
          <w:rFonts w:hint="eastAsia"/>
        </w:rPr>
        <w:t>目前</w:t>
      </w:r>
      <w:r w:rsidR="002D7DDF">
        <w:rPr>
          <w:rFonts w:hint="eastAsia"/>
        </w:rPr>
        <w:t>基于模版的自动计划在初始模版的设定上，是遵从了一套专家设置剂量参数的经验模型，对于前列腺计划和头颈部计划，初始模版的主体参数保存在</w:t>
      </w:r>
      <w:r w:rsidR="002D7DDF">
        <w:t>.hyp</w:t>
      </w:r>
      <w:r w:rsidR="002D7DDF">
        <w:rPr>
          <w:rFonts w:hint="eastAsia"/>
        </w:rPr>
        <w:t>文件中，所以我们的自动计划平台根据北京大学第一附属医院的计划专家模版设置经验并将其程序化，形成了类似初始“模版自动生成器”，如前列腺计划中靶区PTV</w:t>
      </w:r>
      <w:r w:rsidR="002D7DDF">
        <w:t>6750</w:t>
      </w:r>
      <w:r w:rsidR="002D7DDF">
        <w:rPr>
          <w:rFonts w:hint="eastAsia"/>
        </w:rPr>
        <w:t>和PTV</w:t>
      </w:r>
      <w:r w:rsidR="002D7DDF">
        <w:t>4750</w:t>
      </w:r>
      <w:r w:rsidR="002D7DDF">
        <w:rPr>
          <w:rFonts w:hint="eastAsia"/>
        </w:rPr>
        <w:t>结构上cost</w:t>
      </w:r>
      <w:r w:rsidR="002D7DDF">
        <w:t xml:space="preserve"> </w:t>
      </w:r>
      <w:r w:rsidR="002D7DDF">
        <w:rPr>
          <w:rFonts w:hint="eastAsia"/>
        </w:rPr>
        <w:t>function的设置，模版生成器可以检测到计划的处方剂量和分次数，并读取相应路径下的靶区剂量覆盖率和最高剂量的要求，</w:t>
      </w:r>
      <w:r w:rsidR="00351B46">
        <w:rPr>
          <w:rFonts w:hint="eastAsia"/>
        </w:rPr>
        <w:t>选择合适的</w:t>
      </w:r>
      <w:r w:rsidR="002D7DDF">
        <w:rPr>
          <w:rFonts w:hint="eastAsia"/>
        </w:rPr>
        <w:t>靶区</w:t>
      </w:r>
      <w:r w:rsidR="00351B46">
        <w:rPr>
          <w:rFonts w:hint="eastAsia"/>
        </w:rPr>
        <w:t>和</w:t>
      </w:r>
      <w:r w:rsidR="002D7DDF">
        <w:rPr>
          <w:rFonts w:hint="eastAsia"/>
        </w:rPr>
        <w:t>Body上cost</w:t>
      </w:r>
      <w:r w:rsidR="002D7DDF">
        <w:t xml:space="preserve"> </w:t>
      </w:r>
      <w:r w:rsidR="002D7DDF">
        <w:rPr>
          <w:rFonts w:hint="eastAsia"/>
        </w:rPr>
        <w:t>function</w:t>
      </w:r>
      <w:r w:rsidR="00351B46">
        <w:rPr>
          <w:rFonts w:hint="eastAsia"/>
        </w:rPr>
        <w:t>s类型</w:t>
      </w:r>
      <w:r w:rsidR="001B4087">
        <w:rPr>
          <w:rFonts w:hint="eastAsia"/>
        </w:rPr>
        <w:t>，并设置合适的优化参数</w:t>
      </w:r>
      <w:r w:rsidR="00351B46">
        <w:rPr>
          <w:rFonts w:hint="eastAsia"/>
        </w:rPr>
        <w:t>。类似，对于危及器官</w:t>
      </w:r>
      <w:r w:rsidR="001B4087">
        <w:rPr>
          <w:rFonts w:hint="eastAsia"/>
        </w:rPr>
        <w:t>如</w:t>
      </w:r>
      <w:r w:rsidR="00351B46">
        <w:rPr>
          <w:rFonts w:hint="eastAsia"/>
        </w:rPr>
        <w:t>膀胱和直肠，模版自动生成器也可以通过预先写入</w:t>
      </w:r>
      <w:r w:rsidR="00351B46">
        <w:rPr>
          <w:rFonts w:hint="eastAsia"/>
        </w:rPr>
        <w:lastRenderedPageBreak/>
        <w:t>的规则，给出合适的cost</w:t>
      </w:r>
      <w:r w:rsidR="00351B46">
        <w:t xml:space="preserve"> </w:t>
      </w:r>
      <w:r w:rsidR="00351B46">
        <w:rPr>
          <w:rFonts w:hint="eastAsia"/>
        </w:rPr>
        <w:t>functions的类型和数值。与此同时，模版自动生成器也可以自动读取处方要求，并修改对应路径下的DVH</w:t>
      </w:r>
      <w:r w:rsidR="00351B46">
        <w:t xml:space="preserve"> </w:t>
      </w:r>
      <w:r w:rsidR="00351B46">
        <w:rPr>
          <w:rFonts w:hint="eastAsia"/>
        </w:rPr>
        <w:t>Statistics</w:t>
      </w:r>
      <w:r w:rsidR="00351B46">
        <w:t xml:space="preserve"> </w:t>
      </w:r>
      <w:r w:rsidR="00351B46">
        <w:rPr>
          <w:rFonts w:hint="eastAsia"/>
        </w:rPr>
        <w:t>Criteria</w:t>
      </w:r>
      <w:r w:rsidR="00351B46">
        <w:t>(.xml)</w:t>
      </w:r>
      <w:r w:rsidR="00351B46">
        <w:rPr>
          <w:rFonts w:hint="eastAsia"/>
        </w:rPr>
        <w:t>，减少在Monaco计划界面上，人为在DVH</w:t>
      </w:r>
      <w:r w:rsidR="00351B46">
        <w:t xml:space="preserve"> </w:t>
      </w:r>
      <w:r w:rsidR="00351B46">
        <w:rPr>
          <w:rFonts w:hint="eastAsia"/>
        </w:rPr>
        <w:t>统计信息中输入相应的指标值。</w:t>
      </w:r>
      <w:r w:rsidR="00FC75D0">
        <w:rPr>
          <w:rFonts w:hint="eastAsia"/>
        </w:rPr>
        <w:t>而目前因为患者计划类型的有限性</w:t>
      </w:r>
      <w:r w:rsidR="001B4087">
        <w:rPr>
          <w:rFonts w:hint="eastAsia"/>
        </w:rPr>
        <w:t>，初始模版库还没有系统建立，所以在之后的自动计划实践中，通过对专家模版库的建立，能够为不同病种和病例提供个性化的模版设置，如在头颈计划中，可以在生成初始模版之前，分析</w:t>
      </w:r>
      <w:r w:rsidR="00F05986">
        <w:rPr>
          <w:rFonts w:hint="eastAsia"/>
        </w:rPr>
        <w:t>患者</w:t>
      </w:r>
      <w:r w:rsidR="001B4087">
        <w:rPr>
          <w:rFonts w:hint="eastAsia"/>
        </w:rPr>
        <w:t>腮腺与最外侧靶区之间的体积交叠和距离，</w:t>
      </w:r>
      <w:r w:rsidR="00452C75">
        <w:rPr>
          <w:rFonts w:hint="eastAsia"/>
        </w:rPr>
        <w:t>使用学习模型来预测合理的剂量分布</w:t>
      </w:r>
      <w:r w:rsidR="00F05986">
        <w:rPr>
          <w:rFonts w:hint="eastAsia"/>
        </w:rPr>
        <w:t>并参考所有的头颈计划</w:t>
      </w:r>
      <w:r w:rsidR="00F00082">
        <w:rPr>
          <w:rFonts w:hint="eastAsia"/>
        </w:rPr>
        <w:t>专家</w:t>
      </w:r>
      <w:r w:rsidR="00F05986">
        <w:rPr>
          <w:rFonts w:hint="eastAsia"/>
        </w:rPr>
        <w:t>模版设置</w:t>
      </w:r>
      <w:r w:rsidR="001B4087">
        <w:rPr>
          <w:rFonts w:hint="eastAsia"/>
        </w:rPr>
        <w:t>给出更加合理的</w:t>
      </w:r>
      <w:r w:rsidR="00F05986">
        <w:rPr>
          <w:rFonts w:hint="eastAsia"/>
        </w:rPr>
        <w:t>初始参数</w:t>
      </w:r>
      <w:r w:rsidR="001B4087">
        <w:rPr>
          <w:rFonts w:hint="eastAsia"/>
        </w:rPr>
        <w:t>。</w:t>
      </w:r>
    </w:p>
    <w:p w14:paraId="3CB3471B" w14:textId="06714DCC" w:rsidR="00C34216" w:rsidRPr="00C34216" w:rsidRDefault="00C34216" w:rsidP="00C34216">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1</w:t>
      </w:r>
      <w:r>
        <w:rPr>
          <w:rFonts w:ascii="Times New Roman"/>
          <w:color w:val="000000"/>
        </w:rPr>
        <w:t>.</w:t>
      </w:r>
      <w:r>
        <w:rPr>
          <w:rFonts w:ascii="Times New Roman" w:hint="eastAsia"/>
          <w:color w:val="000000"/>
        </w:rPr>
        <w:t>2</w:t>
      </w:r>
      <w:r>
        <w:rPr>
          <w:rFonts w:ascii="黑体" w:eastAsia="黑体" w:hAnsi="黑体" w:hint="eastAsia"/>
          <w:sz w:val="28"/>
          <w:szCs w:val="28"/>
        </w:rPr>
        <w:t>计划中患者结构命名不一致</w:t>
      </w:r>
    </w:p>
    <w:p w14:paraId="7C5647F1" w14:textId="7847EC9A" w:rsidR="00F05986" w:rsidRDefault="00452C75" w:rsidP="002F555C">
      <w:pPr>
        <w:spacing w:line="360" w:lineRule="auto"/>
        <w:ind w:firstLineChars="200" w:firstLine="480"/>
        <w:jc w:val="both"/>
      </w:pPr>
      <w:r>
        <w:rPr>
          <w:rFonts w:hint="eastAsia"/>
        </w:rPr>
        <w:t>同一患者CT图像勾画</w:t>
      </w:r>
      <w:r w:rsidR="00F05986">
        <w:rPr>
          <w:rFonts w:hint="eastAsia"/>
        </w:rPr>
        <w:t>结构名称</w:t>
      </w:r>
      <w:r>
        <w:rPr>
          <w:rFonts w:hint="eastAsia"/>
        </w:rPr>
        <w:t>与处方要求</w:t>
      </w:r>
      <w:r w:rsidR="00F05986">
        <w:rPr>
          <w:rFonts w:hint="eastAsia"/>
        </w:rPr>
        <w:t>不一致也会影响自动计划执行效率，如在已经勾画好的患者结构名称中，靶区的名称是PTVrpn、PTVnd、PTVnx而在处方要求中却成了PTVprn、PTVnd</w:t>
      </w:r>
      <w:r w:rsidR="00F05986">
        <w:t>1</w:t>
      </w:r>
      <w:r w:rsidR="00F05986">
        <w:rPr>
          <w:rFonts w:hint="eastAsia"/>
        </w:rPr>
        <w:t>和PTVnx，而对于危及器官命名中，</w:t>
      </w:r>
      <w:r>
        <w:rPr>
          <w:rFonts w:hint="eastAsia"/>
        </w:rPr>
        <w:t>名称不一致也是经常出现的问题。而另一个问题是同样处方的不同患者之间结构名称不一致，如同样的</w:t>
      </w:r>
      <w:r>
        <w:t>70</w:t>
      </w:r>
      <w:r>
        <w:rPr>
          <w:rFonts w:hint="eastAsia"/>
        </w:rPr>
        <w:t>Gy、</w:t>
      </w:r>
      <w:r>
        <w:t>63</w:t>
      </w:r>
      <w:r>
        <w:rPr>
          <w:rFonts w:hint="eastAsia"/>
        </w:rPr>
        <w:t>Gy、5</w:t>
      </w:r>
      <w:r>
        <w:t>6</w:t>
      </w:r>
      <w:r>
        <w:rPr>
          <w:rFonts w:hint="eastAsia"/>
        </w:rPr>
        <w:t>Gy的头颈计划，患者一中的</w:t>
      </w:r>
      <w:r w:rsidR="00036D7D">
        <w:rPr>
          <w:rFonts w:hint="eastAsia"/>
        </w:rPr>
        <w:t>脊柱、晶体、腮腺等结构与患者二的命名完全不同，这也需要在执行自动计划之前手动修改并保证一致性。目前我们在自动计划程序中加入了名称检测模块，在自动计划开始之前，程序可以自动识别出不一致的情况，并给出相应修改，保证在自动计划过程中不会出现名称不一致的错误。</w:t>
      </w:r>
    </w:p>
    <w:p w14:paraId="70992D68" w14:textId="5E8DE7B4" w:rsidR="00893B7B" w:rsidRPr="00893B7B" w:rsidRDefault="00893B7B" w:rsidP="00893B7B">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1</w:t>
      </w:r>
      <w:r>
        <w:rPr>
          <w:rFonts w:ascii="Times New Roman"/>
          <w:color w:val="000000"/>
        </w:rPr>
        <w:t>.</w:t>
      </w:r>
      <w:r w:rsidR="00C34216">
        <w:rPr>
          <w:rFonts w:ascii="Times New Roman" w:hint="eastAsia"/>
          <w:color w:val="000000"/>
        </w:rPr>
        <w:t>3</w:t>
      </w:r>
      <w:r>
        <w:rPr>
          <w:rFonts w:ascii="黑体" w:eastAsia="黑体" w:hAnsi="黑体" w:hint="eastAsia"/>
          <w:sz w:val="28"/>
          <w:szCs w:val="28"/>
        </w:rPr>
        <w:t>无限迭代和不收敛</w:t>
      </w:r>
    </w:p>
    <w:p w14:paraId="3E0EEB97" w14:textId="739FD5F8" w:rsidR="00F00082" w:rsidRDefault="00A73D78" w:rsidP="002F555C">
      <w:pPr>
        <w:spacing w:line="360" w:lineRule="auto"/>
        <w:ind w:firstLineChars="200" w:firstLine="480"/>
        <w:jc w:val="both"/>
      </w:pPr>
      <w:r>
        <w:rPr>
          <w:rFonts w:hint="eastAsia"/>
        </w:rPr>
        <w:t>在目前的自动计划退出机制中，我们设置了固定的迭代上限，对于三步优化的方法，前两步对于靶区的调整迭代上限是1</w:t>
      </w:r>
      <w:r>
        <w:t>5</w:t>
      </w:r>
      <w:r>
        <w:rPr>
          <w:rFonts w:hint="eastAsia"/>
        </w:rPr>
        <w:t>次，而第三步对于危及器官和正常组织的限制，迭代上限在</w:t>
      </w:r>
      <w:r>
        <w:t>35</w:t>
      </w:r>
      <w:r>
        <w:rPr>
          <w:rFonts w:hint="eastAsia"/>
        </w:rPr>
        <w:t>次。</w:t>
      </w:r>
      <w:r w:rsidR="003F0302">
        <w:rPr>
          <w:rFonts w:hint="eastAsia"/>
        </w:rPr>
        <w:t>实际执行过程中，对于靶区优化的评判标准是靶区剂量的覆盖超过处方要求2</w:t>
      </w:r>
      <w:r w:rsidR="003F0302">
        <w:t>-3%</w:t>
      </w:r>
      <w:r w:rsidR="003F0302">
        <w:rPr>
          <w:rFonts w:hint="eastAsia"/>
        </w:rPr>
        <w:t>，大部分情况下，靶区的处方剂量覆盖都符合要求。</w:t>
      </w:r>
      <w:r w:rsidR="00F00082">
        <w:rPr>
          <w:rFonts w:hint="eastAsia"/>
        </w:rPr>
        <w:t>Shrink</w:t>
      </w:r>
      <w:r w:rsidR="00F00082">
        <w:t xml:space="preserve"> </w:t>
      </w:r>
      <w:r w:rsidR="00F00082">
        <w:rPr>
          <w:rFonts w:hint="eastAsia"/>
        </w:rPr>
        <w:t>Margin在靶区和Body参数上的设置是从内靶区到外靶区的剂量跌落</w:t>
      </w:r>
      <w:r w:rsidR="00F00082">
        <w:t xml:space="preserve">10 </w:t>
      </w:r>
      <w:r w:rsidR="00F00082">
        <w:rPr>
          <w:rFonts w:hint="eastAsia"/>
        </w:rPr>
        <w:t>Gy的几何距离在1cm左右。初始模版中所有的Shrink</w:t>
      </w:r>
      <w:r w:rsidR="00F00082">
        <w:t xml:space="preserve"> </w:t>
      </w:r>
      <w:r w:rsidR="00F00082">
        <w:rPr>
          <w:rFonts w:hint="eastAsia"/>
        </w:rPr>
        <w:t>Margin都设置为剂量网格大小的倍数，如剂量网格大小为3mm，则所有的Shrink</w:t>
      </w:r>
      <w:r w:rsidR="00F00082">
        <w:t xml:space="preserve"> </w:t>
      </w:r>
      <w:r w:rsidR="00F00082">
        <w:rPr>
          <w:rFonts w:hint="eastAsia"/>
        </w:rPr>
        <w:t>Margin值都为3mm的倍数。在初始模版中，首先将所有正常组织的剂量参数调成较为“松</w:t>
      </w:r>
      <w:r w:rsidR="00F00082">
        <w:rPr>
          <w:rFonts w:hint="eastAsia"/>
        </w:rPr>
        <w:lastRenderedPageBreak/>
        <w:t>弛”模式，</w:t>
      </w:r>
      <w:r w:rsidR="003A7758">
        <w:rPr>
          <w:rFonts w:hint="eastAsia"/>
        </w:rPr>
        <w:t>即尽量减小一开始的危及器官剂量与靶区的冲突。在第一步中，每次</w:t>
      </w:r>
      <w:r w:rsidR="00F00082">
        <w:rPr>
          <w:rFonts w:hint="eastAsia"/>
        </w:rPr>
        <w:t>需要判断靶区剂量的覆盖情况，如果完全达到处方要求则进入第二步；如果靶区覆盖不够，则</w:t>
      </w:r>
      <w:r w:rsidR="00EE1500">
        <w:rPr>
          <w:rFonts w:hint="eastAsia"/>
        </w:rPr>
        <w:t>找到对应靶区剂量参数，分析对应Quadratic</w:t>
      </w:r>
      <w:r w:rsidR="00EE1500">
        <w:t xml:space="preserve"> </w:t>
      </w:r>
      <w:r w:rsidR="00EE1500">
        <w:rPr>
          <w:rFonts w:hint="eastAsia"/>
        </w:rPr>
        <w:t>Overdose的敏感度值（Relative</w:t>
      </w:r>
      <w:r w:rsidR="00EE1500">
        <w:t xml:space="preserve"> </w:t>
      </w:r>
      <w:r w:rsidR="00EE1500">
        <w:rPr>
          <w:rFonts w:hint="eastAsia"/>
        </w:rPr>
        <w:t>Impact）和Shrink</w:t>
      </w:r>
      <w:r w:rsidR="00EE1500">
        <w:t xml:space="preserve"> </w:t>
      </w:r>
      <w:r w:rsidR="00EE1500">
        <w:rPr>
          <w:rFonts w:hint="eastAsia"/>
        </w:rPr>
        <w:t>Margin值，如果对应的敏感度达到了</w:t>
      </w:r>
      <w:r w:rsidR="00EE1500">
        <w:t>2</w:t>
      </w:r>
      <w:r w:rsidR="00EE1500">
        <w:rPr>
          <w:rFonts w:hint="eastAsia"/>
        </w:rPr>
        <w:t>个加号</w:t>
      </w:r>
      <w:r w:rsidR="003A7758">
        <w:rPr>
          <w:rFonts w:hint="eastAsia"/>
        </w:rPr>
        <w:t>及</w:t>
      </w:r>
      <w:r w:rsidR="00EE1500">
        <w:rPr>
          <w:rFonts w:hint="eastAsia"/>
        </w:rPr>
        <w:t>以上，则对Shrink</w:t>
      </w:r>
      <w:r w:rsidR="00EE1500">
        <w:t xml:space="preserve"> </w:t>
      </w:r>
      <w:r w:rsidR="00EE1500">
        <w:rPr>
          <w:rFonts w:hint="eastAsia"/>
        </w:rPr>
        <w:t>Margin扩大3mm；否则不变。如7</w:t>
      </w:r>
      <w:r w:rsidR="00EE1500">
        <w:t>0</w:t>
      </w:r>
      <w:r w:rsidR="00EE1500">
        <w:rPr>
          <w:rFonts w:hint="eastAsia"/>
        </w:rPr>
        <w:t>Gy、6</w:t>
      </w:r>
      <w:r w:rsidR="00EE1500">
        <w:t>3</w:t>
      </w:r>
      <w:r w:rsidR="00EE1500">
        <w:rPr>
          <w:rFonts w:hint="eastAsia"/>
        </w:rPr>
        <w:t>Gy、5</w:t>
      </w:r>
      <w:r w:rsidR="00EE1500">
        <w:t>6</w:t>
      </w:r>
      <w:r w:rsidR="00EE1500">
        <w:rPr>
          <w:rFonts w:hint="eastAsia"/>
        </w:rPr>
        <w:t>Gy三靶区同步推量计划，如果6</w:t>
      </w:r>
      <w:r w:rsidR="00EE1500">
        <w:t>3</w:t>
      </w:r>
      <w:r w:rsidR="00EE1500">
        <w:rPr>
          <w:rFonts w:hint="eastAsia"/>
        </w:rPr>
        <w:t>Gy靶区的覆盖不足9</w:t>
      </w:r>
      <w:r w:rsidR="00EE1500">
        <w:t>5%</w:t>
      </w:r>
      <w:r w:rsidR="00EE1500">
        <w:rPr>
          <w:rFonts w:hint="eastAsia"/>
        </w:rPr>
        <w:t>，则寻找对应6</w:t>
      </w:r>
      <w:r w:rsidR="00EE1500">
        <w:t>3</w:t>
      </w:r>
      <w:r w:rsidR="00EE1500">
        <w:rPr>
          <w:rFonts w:hint="eastAsia"/>
        </w:rPr>
        <w:t>Gy、5</w:t>
      </w:r>
      <w:r w:rsidR="00EE1500">
        <w:t>6</w:t>
      </w:r>
      <w:r w:rsidR="00EE1500">
        <w:rPr>
          <w:rFonts w:hint="eastAsia"/>
        </w:rPr>
        <w:t>Gy上的Quadratic</w:t>
      </w:r>
      <w:r w:rsidR="00EE1500">
        <w:t xml:space="preserve"> </w:t>
      </w:r>
      <w:r w:rsidR="00EE1500">
        <w:rPr>
          <w:rFonts w:hint="eastAsia"/>
        </w:rPr>
        <w:t>Overdose参数中对应的Shrink</w:t>
      </w:r>
      <w:r w:rsidR="00EE1500">
        <w:t xml:space="preserve"> </w:t>
      </w:r>
      <w:r w:rsidR="00EE1500">
        <w:rPr>
          <w:rFonts w:hint="eastAsia"/>
        </w:rPr>
        <w:t>Margin和敏感度值，根据敏感度大小，来逐步扩大Shrink</w:t>
      </w:r>
      <w:r w:rsidR="00EE1500">
        <w:t xml:space="preserve"> </w:t>
      </w:r>
      <w:r w:rsidR="00EE1500">
        <w:rPr>
          <w:rFonts w:hint="eastAsia"/>
        </w:rPr>
        <w:t>Margin大小。通常第一步的迭代次数都在1</w:t>
      </w:r>
      <w:r w:rsidR="00EE1500">
        <w:t>-2</w:t>
      </w:r>
      <w:r w:rsidR="00EE1500">
        <w:rPr>
          <w:rFonts w:hint="eastAsia"/>
        </w:rPr>
        <w:t>次之间。进入第二步优化，考虑体剂量分布中最外侧靶区剂量9</w:t>
      </w:r>
      <w:r w:rsidR="00EE1500">
        <w:t>0%</w:t>
      </w:r>
      <w:r w:rsidR="00EE1500">
        <w:rPr>
          <w:rFonts w:hint="eastAsia"/>
        </w:rPr>
        <w:t>，8</w:t>
      </w:r>
      <w:r w:rsidR="00EE1500">
        <w:t>0%</w:t>
      </w:r>
      <w:r w:rsidR="00EE1500">
        <w:rPr>
          <w:rFonts w:hint="eastAsia"/>
        </w:rPr>
        <w:t>，7</w:t>
      </w:r>
      <w:r w:rsidR="00EE1500">
        <w:t>0%</w:t>
      </w:r>
      <w:r w:rsidR="00EE1500">
        <w:rPr>
          <w:rFonts w:hint="eastAsia"/>
        </w:rPr>
        <w:t>的剂量跌落，并不断修改对应的Quadratic</w:t>
      </w:r>
      <w:r w:rsidR="00EE1500">
        <w:t xml:space="preserve"> </w:t>
      </w:r>
      <w:r w:rsidR="00EE1500">
        <w:rPr>
          <w:rFonts w:hint="eastAsia"/>
        </w:rPr>
        <w:t>Overdose中的RMS</w:t>
      </w:r>
      <w:r w:rsidR="00065280">
        <w:t>(Root Mean Square)</w:t>
      </w:r>
      <w:r w:rsidR="00EE1500">
        <w:rPr>
          <w:rFonts w:hint="eastAsia"/>
        </w:rPr>
        <w:t>值来控制等剂量线的分布和形状。通常采用的规则是</w:t>
      </w:r>
      <w:r w:rsidR="000E1EAB">
        <w:rPr>
          <w:rFonts w:hint="eastAsia"/>
        </w:rPr>
        <w:t>根据每次计算后Monaco中</w:t>
      </w:r>
      <w:r w:rsidR="00235166">
        <w:rPr>
          <w:rFonts w:hint="eastAsia"/>
        </w:rPr>
        <w:t>i</w:t>
      </w:r>
      <w:r w:rsidR="000E1EAB">
        <w:rPr>
          <w:rFonts w:hint="eastAsia"/>
        </w:rPr>
        <w:t>soeffect信息，不断减小RMS值，直到所有的Body上的Quadratic</w:t>
      </w:r>
      <w:r w:rsidR="000E1EAB">
        <w:t xml:space="preserve"> </w:t>
      </w:r>
      <w:r w:rsidR="000E1EAB">
        <w:rPr>
          <w:rFonts w:hint="eastAsia"/>
        </w:rPr>
        <w:t>Overdose中的敏感度值都在两个加号左右，且靶区覆盖率能够维持在处方要求。第二步迭代次数通常在3</w:t>
      </w:r>
      <w:r w:rsidR="000E1EAB">
        <w:t>-5</w:t>
      </w:r>
      <w:r w:rsidR="000E1EAB">
        <w:rPr>
          <w:rFonts w:hint="eastAsia"/>
        </w:rPr>
        <w:t>步之间，随着RMS的减小，有些危及器官的剂量也有所下降。在实际执行过程中，通常把第一步和第二步设计在同一个判断状态下</w:t>
      </w:r>
      <w:r w:rsidR="00DC0718">
        <w:rPr>
          <w:rFonts w:hint="eastAsia"/>
        </w:rPr>
        <w:t>，即靶区的特征</w:t>
      </w:r>
      <w:r w:rsidR="000E1EAB">
        <w:rPr>
          <w:rFonts w:hint="eastAsia"/>
        </w:rPr>
        <w:t>，有助于减少迭代次数，提高效率。</w:t>
      </w:r>
    </w:p>
    <w:p w14:paraId="538C7853" w14:textId="134362E9" w:rsidR="000E1EAB" w:rsidRDefault="000E1EAB" w:rsidP="0044430D">
      <w:pPr>
        <w:spacing w:line="360" w:lineRule="auto"/>
        <w:ind w:firstLineChars="200" w:firstLine="480"/>
        <w:jc w:val="both"/>
      </w:pPr>
      <w:r>
        <w:rPr>
          <w:rFonts w:hint="eastAsia"/>
        </w:rPr>
        <w:t>进入第三步的正常组织的剂量限制，确实会出现有些组织剂量始终无法达到处方要求，</w:t>
      </w:r>
      <w:r w:rsidR="006C269E">
        <w:rPr>
          <w:rFonts w:hint="eastAsia"/>
        </w:rPr>
        <w:t>自动计划在迭代完成后，会反馈出哪些危及器官的剂量达到要求了，哪些危及器官的剂量始终没法降低</w:t>
      </w:r>
      <w:r w:rsidR="000719D8">
        <w:rPr>
          <w:rFonts w:hint="eastAsia"/>
        </w:rPr>
        <w:t>,如图2.14种红色表示始终没达标器官</w:t>
      </w:r>
      <w:r w:rsidR="006C269E">
        <w:rPr>
          <w:rFonts w:hint="eastAsia"/>
        </w:rPr>
        <w:t>。</w:t>
      </w:r>
      <w:r>
        <w:rPr>
          <w:rFonts w:hint="eastAsia"/>
        </w:rPr>
        <w:t>如头颈计划中的腮腺</w:t>
      </w:r>
      <w:r w:rsidR="006C269E">
        <w:rPr>
          <w:rFonts w:hint="eastAsia"/>
        </w:rPr>
        <w:t>，如果与靶区交叠较大，这时候目前需要人为酌情考虑修改处方要求的剂量，并将修改后处方要求重新送到自动计划中进行再次优化。在目前的前列腺计划和头颈计划的实验中，有出现过1</w:t>
      </w:r>
      <w:r w:rsidR="006C269E">
        <w:t>-2</w:t>
      </w:r>
      <w:r w:rsidR="006C269E">
        <w:rPr>
          <w:rFonts w:hint="eastAsia"/>
        </w:rPr>
        <w:t>个上述情况</w:t>
      </w:r>
      <w:r w:rsidR="00065280">
        <w:rPr>
          <w:rFonts w:hint="eastAsia"/>
        </w:rPr>
        <w:t>,</w:t>
      </w:r>
      <w:r w:rsidR="006C269E">
        <w:rPr>
          <w:rFonts w:hint="eastAsia"/>
        </w:rPr>
        <w:t>大部分的计划的都能够在1</w:t>
      </w:r>
      <w:r w:rsidR="006C269E">
        <w:t>5-25</w:t>
      </w:r>
      <w:r w:rsidR="006C269E">
        <w:rPr>
          <w:rFonts w:hint="eastAsia"/>
        </w:rPr>
        <w:t>个迭代循环后，达到处方要求。</w:t>
      </w:r>
    </w:p>
    <w:p w14:paraId="4EBC62DF" w14:textId="27EDECCD" w:rsidR="00893B7B" w:rsidRPr="00893B7B" w:rsidRDefault="00893B7B" w:rsidP="00893B7B">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1</w:t>
      </w:r>
      <w:r>
        <w:rPr>
          <w:rFonts w:ascii="Times New Roman"/>
          <w:color w:val="000000"/>
        </w:rPr>
        <w:t>.</w:t>
      </w:r>
      <w:r w:rsidR="00C34216">
        <w:rPr>
          <w:rFonts w:ascii="Times New Roman" w:hint="eastAsia"/>
          <w:color w:val="000000"/>
        </w:rPr>
        <w:t>4</w:t>
      </w:r>
      <w:r>
        <w:rPr>
          <w:rFonts w:ascii="黑体" w:eastAsia="黑体" w:hAnsi="黑体" w:hint="eastAsia"/>
          <w:sz w:val="28"/>
          <w:szCs w:val="28"/>
        </w:rPr>
        <w:t>通量优化和子野优化差异</w:t>
      </w:r>
    </w:p>
    <w:p w14:paraId="08439857" w14:textId="26D08FF6" w:rsidR="006C269E" w:rsidRDefault="006C269E" w:rsidP="00497F78">
      <w:pPr>
        <w:spacing w:line="360" w:lineRule="auto"/>
        <w:ind w:firstLineChars="200" w:firstLine="480"/>
        <w:jc w:val="both"/>
      </w:pPr>
      <w:r>
        <w:rPr>
          <w:rFonts w:hint="eastAsia"/>
        </w:rPr>
        <w:t>对于最后一个问题，通量优化的结果与子野优化结果差异较大的讨论。</w:t>
      </w:r>
      <w:r w:rsidR="00C50582">
        <w:rPr>
          <w:rFonts w:hint="eastAsia"/>
        </w:rPr>
        <w:t>在我们搭建的自动计划平台上，为了提高交互效率，所有的迭代循环都是在第一步通量优化上开展。在Monaco计划系统中，第一步通量优化使用的计算引擎是笔型束算法，而在子野优化过程中使用的是蒙特卡洛剂量计算的算法，算法本身的差</w:t>
      </w:r>
      <w:r w:rsidR="00C50582">
        <w:rPr>
          <w:rFonts w:hint="eastAsia"/>
        </w:rPr>
        <w:lastRenderedPageBreak/>
        <w:t>异有可能影响结果，不过在实验中，</w:t>
      </w:r>
      <w:r w:rsidR="00FC75D0">
        <w:rPr>
          <w:rFonts w:hint="eastAsia"/>
        </w:rPr>
        <w:t>对比分析了前列腺计划和头颈部计划的通量优化和子野优化的差异，如表2.4和表2.6</w:t>
      </w:r>
      <w:r w:rsidR="00C50582">
        <w:rPr>
          <w:rFonts w:hint="eastAsia"/>
        </w:rPr>
        <w:t>，在</w:t>
      </w:r>
      <w:r w:rsidR="003A7758">
        <w:rPr>
          <w:rFonts w:hint="eastAsia"/>
        </w:rPr>
        <w:t>相对简单的</w:t>
      </w:r>
      <w:r w:rsidR="00C50582">
        <w:rPr>
          <w:rFonts w:hint="eastAsia"/>
        </w:rPr>
        <w:t>前列腺计划中，两</w:t>
      </w:r>
      <w:r w:rsidR="00FC75D0">
        <w:rPr>
          <w:rFonts w:hint="eastAsia"/>
        </w:rPr>
        <w:t>者差异不明显，靶区的处方剂量覆盖率会有所下降，但是危及器官的差距不大</w:t>
      </w:r>
      <w:r w:rsidR="00C50582">
        <w:rPr>
          <w:rFonts w:hint="eastAsia"/>
        </w:rPr>
        <w:t>；而在相对较复杂的头颈计划中，两种优化的差异在靶区上比较明显，子</w:t>
      </w:r>
      <w:r w:rsidR="003A7758">
        <w:rPr>
          <w:rFonts w:hint="eastAsia"/>
        </w:rPr>
        <w:t>野优化后的靶区剂量覆盖</w:t>
      </w:r>
      <w:r w:rsidR="00FC75D0">
        <w:rPr>
          <w:rFonts w:hint="eastAsia"/>
        </w:rPr>
        <w:t>下降，最高剂量有所提高，而对于危机器官如脊髓剂量等，存在差异却</w:t>
      </w:r>
      <w:r w:rsidR="00A01FF4">
        <w:rPr>
          <w:rFonts w:hint="eastAsia"/>
        </w:rPr>
        <w:t>也</w:t>
      </w:r>
      <w:r w:rsidR="00FC75D0">
        <w:rPr>
          <w:rFonts w:hint="eastAsia"/>
        </w:rPr>
        <w:t>并</w:t>
      </w:r>
      <w:r w:rsidR="00C50582">
        <w:rPr>
          <w:rFonts w:hint="eastAsia"/>
        </w:rPr>
        <w:t>太明显</w:t>
      </w:r>
      <w:r w:rsidR="003A7758">
        <w:rPr>
          <w:rFonts w:hint="eastAsia"/>
        </w:rPr>
        <w:t>，不过在每次子野优化完成后，通常需要重新将所有剂量乘以一个归一化因子</w:t>
      </w:r>
      <w:r w:rsidR="00CA09B2">
        <w:rPr>
          <w:rFonts w:hint="eastAsia"/>
        </w:rPr>
        <w:t>，来满足的靶区剂量覆盖的要求</w:t>
      </w:r>
      <w:r w:rsidR="00497F78">
        <w:rPr>
          <w:rFonts w:hint="eastAsia"/>
        </w:rPr>
        <w:t>，如图3.1所示，在完成子野优化后的靶区覆盖会不满足条件，不过可以通过Monaco中的Rescale功能，重新将靶区覆盖剂量归到95%</w:t>
      </w:r>
      <w:r w:rsidR="00C50582">
        <w:rPr>
          <w:rFonts w:hint="eastAsia"/>
        </w:rPr>
        <w:t>。</w:t>
      </w:r>
    </w:p>
    <w:p w14:paraId="1A124F45" w14:textId="0F4496B6" w:rsidR="00497F78" w:rsidRDefault="00497F78" w:rsidP="00497F78">
      <w:pPr>
        <w:ind w:firstLineChars="200" w:firstLine="480"/>
        <w:jc w:val="center"/>
      </w:pPr>
      <w:r>
        <w:rPr>
          <w:noProof/>
        </w:rPr>
        <w:drawing>
          <wp:inline distT="0" distB="0" distL="0" distR="0" wp14:anchorId="38B67187" wp14:editId="20D94C88">
            <wp:extent cx="4397375" cy="1915886"/>
            <wp:effectExtent l="0" t="0" r="317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30.png"/>
                    <pic:cNvPicPr/>
                  </pic:nvPicPr>
                  <pic:blipFill rotWithShape="1">
                    <a:blip r:embed="rId80" cstate="print">
                      <a:extLst>
                        <a:ext uri="{28A0092B-C50C-407E-A947-70E740481C1C}">
                          <a14:useLocalDpi xmlns:a14="http://schemas.microsoft.com/office/drawing/2010/main" val="0"/>
                        </a:ext>
                      </a:extLst>
                    </a:blip>
                    <a:srcRect r="2178" b="4055"/>
                    <a:stretch/>
                  </pic:blipFill>
                  <pic:spPr bwMode="auto">
                    <a:xfrm>
                      <a:off x="0" y="0"/>
                      <a:ext cx="4404660" cy="1919060"/>
                    </a:xfrm>
                    <a:prstGeom prst="rect">
                      <a:avLst/>
                    </a:prstGeom>
                    <a:ln>
                      <a:noFill/>
                    </a:ln>
                    <a:extLst>
                      <a:ext uri="{53640926-AAD7-44D8-BBD7-CCE9431645EC}">
                        <a14:shadowObscured xmlns:a14="http://schemas.microsoft.com/office/drawing/2010/main"/>
                      </a:ext>
                    </a:extLst>
                  </pic:spPr>
                </pic:pic>
              </a:graphicData>
            </a:graphic>
          </wp:inline>
        </w:drawing>
      </w:r>
    </w:p>
    <w:p w14:paraId="2A2F8DF6" w14:textId="376D74B4" w:rsidR="00497F78" w:rsidRDefault="00497F78" w:rsidP="00497F78">
      <w:pPr>
        <w:ind w:firstLineChars="200" w:firstLine="480"/>
        <w:jc w:val="center"/>
        <w:rPr>
          <w:rFonts w:hint="eastAsia"/>
        </w:rPr>
      </w:pPr>
      <w:r>
        <w:rPr>
          <w:rFonts w:hint="eastAsia"/>
        </w:rPr>
        <w:t>图3.1给出了头颈计划中通量优化与</w:t>
      </w:r>
      <w:r>
        <w:rPr>
          <w:rFonts w:hint="eastAsia"/>
        </w:rPr>
        <w:t>子野优化</w:t>
      </w:r>
      <w:r>
        <w:rPr>
          <w:rFonts w:hint="eastAsia"/>
        </w:rPr>
        <w:t>的结果的对比。</w:t>
      </w:r>
    </w:p>
    <w:p w14:paraId="0E2B6CBB" w14:textId="10E915B0" w:rsidR="00B87859" w:rsidRDefault="00B87859" w:rsidP="00B87859">
      <w:pPr>
        <w:pStyle w:val="2"/>
        <w:rPr>
          <w:rFonts w:ascii="黑体" w:eastAsia="黑体" w:hAnsi="黑体"/>
          <w:szCs w:val="28"/>
        </w:rPr>
      </w:pPr>
      <w:r w:rsidRPr="005A5FCA">
        <w:rPr>
          <w:rFonts w:ascii="Times New Roman" w:eastAsia="黑体" w:hAnsi="Times New Roman" w:cs="Times New Roman" w:hint="eastAsia"/>
          <w:sz w:val="36"/>
          <w:szCs w:val="36"/>
        </w:rPr>
        <w:t>3</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2</w:t>
      </w:r>
      <w:r w:rsidRPr="00885398">
        <w:rPr>
          <w:rFonts w:ascii="黑体" w:eastAsia="黑体" w:hAnsi="黑体" w:hint="eastAsia"/>
          <w:szCs w:val="28"/>
        </w:rPr>
        <w:t>强化学习在自动计划中的应用</w:t>
      </w:r>
    </w:p>
    <w:p w14:paraId="39CE457B" w14:textId="4711C64C" w:rsidR="00893B7B" w:rsidRPr="00893B7B" w:rsidRDefault="00893B7B" w:rsidP="00893B7B">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2</w:t>
      </w:r>
      <w:r>
        <w:rPr>
          <w:rFonts w:ascii="Times New Roman"/>
          <w:color w:val="000000"/>
        </w:rPr>
        <w:t>.</w:t>
      </w:r>
      <w:r>
        <w:rPr>
          <w:rFonts w:ascii="Times New Roman" w:hint="eastAsia"/>
          <w:color w:val="000000"/>
        </w:rPr>
        <w:t>1</w:t>
      </w:r>
      <w:r>
        <w:rPr>
          <w:rFonts w:ascii="黑体" w:eastAsia="黑体" w:hAnsi="黑体" w:hint="eastAsia"/>
          <w:sz w:val="28"/>
          <w:szCs w:val="28"/>
        </w:rPr>
        <w:t>强化学习</w:t>
      </w:r>
      <w:r w:rsidR="008C6BA2">
        <w:rPr>
          <w:rFonts w:ascii="黑体" w:eastAsia="黑体" w:hAnsi="黑体" w:hint="eastAsia"/>
          <w:sz w:val="28"/>
          <w:szCs w:val="28"/>
        </w:rPr>
        <w:t>在自动计划中应用设想</w:t>
      </w:r>
    </w:p>
    <w:p w14:paraId="665D6F8D" w14:textId="4BEE653F" w:rsidR="00170616" w:rsidRDefault="007250FD" w:rsidP="0044430D">
      <w:pPr>
        <w:spacing w:line="360" w:lineRule="auto"/>
        <w:ind w:firstLineChars="200" w:firstLine="480"/>
        <w:jc w:val="both"/>
      </w:pPr>
      <w:r>
        <w:rPr>
          <w:rFonts w:hint="eastAsia"/>
        </w:rPr>
        <w:t xml:space="preserve">随着深度学习和强化学习的井喷式发展，自动计划结合深度学习的研究也越来越多，但是主要困难在于如何与 TPS </w:t>
      </w:r>
      <w:r w:rsidR="009B760D">
        <w:rPr>
          <w:rFonts w:hint="eastAsia"/>
        </w:rPr>
        <w:t>进行高效的交互并训练出泛化性</w:t>
      </w:r>
      <w:r>
        <w:rPr>
          <w:rFonts w:hint="eastAsia"/>
        </w:rPr>
        <w:t>强的模型。目前Shen</w:t>
      </w:r>
      <w:r w:rsidRPr="005D2A70">
        <w:rPr>
          <w:color w:val="FF0000"/>
          <w:vertAlign w:val="superscript"/>
        </w:rPr>
        <w:t>[</w:t>
      </w:r>
      <w:r w:rsidR="00C34B1F">
        <w:rPr>
          <w:color w:val="FF0000"/>
          <w:vertAlign w:val="superscript"/>
        </w:rPr>
        <w:t>64</w:t>
      </w:r>
      <w:r w:rsidRPr="005D2A70">
        <w:rPr>
          <w:color w:val="FF0000"/>
          <w:vertAlign w:val="superscript"/>
        </w:rPr>
        <w:t>]</w:t>
      </w:r>
      <w:r>
        <w:rPr>
          <w:rFonts w:hint="eastAsia"/>
        </w:rPr>
        <w:t>提出用强化学习来解决近距离放射治疗逆向计划的问题，使用了的Q-learning 的方法来实现，但是其可调参数空间 (Action-Space) 是离散且固定的</w:t>
      </w:r>
      <w:r w:rsidR="00531253">
        <w:rPr>
          <w:rFonts w:hint="eastAsia"/>
        </w:rPr>
        <w:t>。</w:t>
      </w:r>
      <w:r>
        <w:rPr>
          <w:rFonts w:hint="eastAsia"/>
        </w:rPr>
        <w:t>不过对于前列腺计划和头颈的</w:t>
      </w:r>
      <w:r w:rsidR="00365A8E">
        <w:rPr>
          <w:rFonts w:hint="eastAsia"/>
        </w:rPr>
        <w:t>逆向计划，参数空间很大，使用离散调参的方式很难得到精确的参数值。</w:t>
      </w:r>
      <w:r>
        <w:rPr>
          <w:rFonts w:hint="eastAsia"/>
        </w:rPr>
        <w:t>自动计划和强化学习有很多相似之处，之前强化学习在围棋</w:t>
      </w:r>
      <w:r w:rsidRPr="005D2A70">
        <w:rPr>
          <w:color w:val="FF0000"/>
          <w:vertAlign w:val="superscript"/>
        </w:rPr>
        <w:t>[</w:t>
      </w:r>
      <w:r w:rsidR="00C34B1F">
        <w:rPr>
          <w:color w:val="FF0000"/>
          <w:vertAlign w:val="superscript"/>
        </w:rPr>
        <w:t>65</w:t>
      </w:r>
      <w:r w:rsidRPr="005D2A70">
        <w:rPr>
          <w:color w:val="FF0000"/>
          <w:vertAlign w:val="superscript"/>
        </w:rPr>
        <w:t>]</w:t>
      </w:r>
      <w:r>
        <w:rPr>
          <w:rFonts w:hint="eastAsia"/>
        </w:rPr>
        <w:t>和星际争霸</w:t>
      </w:r>
      <w:r w:rsidR="005D2A70" w:rsidRPr="005D2A70">
        <w:rPr>
          <w:color w:val="FF0000"/>
          <w:vertAlign w:val="superscript"/>
        </w:rPr>
        <w:t>[</w:t>
      </w:r>
      <w:r w:rsidR="00C34B1F">
        <w:rPr>
          <w:color w:val="FF0000"/>
          <w:vertAlign w:val="superscript"/>
        </w:rPr>
        <w:t>66</w:t>
      </w:r>
      <w:r w:rsidR="00507133">
        <w:rPr>
          <w:color w:val="FF0000"/>
          <w:vertAlign w:val="superscript"/>
        </w:rPr>
        <w:t>]</w:t>
      </w:r>
      <w:r w:rsidR="00507133">
        <w:rPr>
          <w:rFonts w:hint="eastAsia"/>
          <w:color w:val="FF0000"/>
          <w:vertAlign w:val="superscript"/>
        </w:rPr>
        <w:t>,</w:t>
      </w:r>
      <w:r w:rsidR="00507133">
        <w:rPr>
          <w:color w:val="FF0000"/>
          <w:vertAlign w:val="superscript"/>
        </w:rPr>
        <w:t>[</w:t>
      </w:r>
      <w:r w:rsidR="00C34B1F">
        <w:rPr>
          <w:color w:val="FF0000"/>
          <w:vertAlign w:val="superscript"/>
        </w:rPr>
        <w:t>67</w:t>
      </w:r>
      <w:r w:rsidR="00640189" w:rsidRPr="005D2A70">
        <w:rPr>
          <w:color w:val="FF0000"/>
          <w:vertAlign w:val="superscript"/>
        </w:rPr>
        <w:t>]</w:t>
      </w:r>
      <w:r>
        <w:rPr>
          <w:rFonts w:hint="eastAsia"/>
        </w:rPr>
        <w:t>中的成</w:t>
      </w:r>
      <w:r w:rsidR="000967DA">
        <w:rPr>
          <w:rFonts w:hint="eastAsia"/>
        </w:rPr>
        <w:t>功应用，已经说明在完成同样规则的游戏中，机器往往能够通过学习更过</w:t>
      </w:r>
      <w:r>
        <w:rPr>
          <w:rFonts w:hint="eastAsia"/>
        </w:rPr>
        <w:t>的经验和操作，自动给出最优的规则，赢得比赛的胜利。如果说将计划比作为下棋，那强化学习需要完成的是在</w:t>
      </w:r>
      <w:r w:rsidR="000967DA">
        <w:rPr>
          <w:rFonts w:hint="eastAsia"/>
        </w:rPr>
        <w:t>规定</w:t>
      </w:r>
      <w:r>
        <w:rPr>
          <w:rFonts w:hint="eastAsia"/>
        </w:rPr>
        <w:t>的时间内</w:t>
      </w:r>
      <w:r>
        <w:rPr>
          <w:rFonts w:hint="eastAsia"/>
        </w:rPr>
        <w:lastRenderedPageBreak/>
        <w:t>调出能够在临床上接受的计划，并能够接受物理师和医师的审核，而最关键的一点是，机器</w:t>
      </w:r>
      <w:r w:rsidR="000967DA">
        <w:rPr>
          <w:rFonts w:hint="eastAsia"/>
        </w:rPr>
        <w:t>是能够反馈出</w:t>
      </w:r>
      <w:r>
        <w:rPr>
          <w:rFonts w:hint="eastAsia"/>
        </w:rPr>
        <w:t>每一种计划设计的理由。图</w:t>
      </w:r>
      <w:r w:rsidR="000967DA">
        <w:t>3.</w:t>
      </w:r>
      <w:r w:rsidR="000967DA">
        <w:rPr>
          <w:rFonts w:hint="eastAsia"/>
        </w:rPr>
        <w:t>2</w:t>
      </w:r>
      <w:r>
        <w:rPr>
          <w:rFonts w:hint="eastAsia"/>
        </w:rPr>
        <w:t>给出了</w:t>
      </w:r>
      <w:r w:rsidR="008C6BA2">
        <w:rPr>
          <w:rFonts w:hint="eastAsia"/>
        </w:rPr>
        <w:t>我们搭建的</w:t>
      </w:r>
      <w:r>
        <w:rPr>
          <w:rFonts w:hint="eastAsia"/>
        </w:rPr>
        <w:t>自动计划和强化学习之间的类比。</w:t>
      </w:r>
    </w:p>
    <w:p w14:paraId="298D4F7D" w14:textId="77777777" w:rsidR="00170616" w:rsidRDefault="00170616" w:rsidP="00170616">
      <w:pPr>
        <w:jc w:val="center"/>
      </w:pPr>
      <w:r>
        <w:rPr>
          <w:noProof/>
        </w:rPr>
        <w:drawing>
          <wp:inline distT="0" distB="0" distL="0" distR="0" wp14:anchorId="01EB982F" wp14:editId="4639F14E">
            <wp:extent cx="5274310" cy="17037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LVS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2D2F2B07" w14:textId="2B0E566B" w:rsidR="00170616" w:rsidRDefault="00170616" w:rsidP="00170616">
      <w:pPr>
        <w:jc w:val="center"/>
      </w:pPr>
      <w:r>
        <w:rPr>
          <w:rFonts w:hint="eastAsia"/>
        </w:rPr>
        <w:t>图</w:t>
      </w:r>
      <w:r w:rsidR="00B31782">
        <w:t>3.</w:t>
      </w:r>
      <w:r w:rsidR="000967DA">
        <w:rPr>
          <w:rFonts w:hint="eastAsia"/>
        </w:rPr>
        <w:t>2</w:t>
      </w:r>
      <w:r>
        <w:t xml:space="preserve"> </w:t>
      </w:r>
      <w:r w:rsidR="00B115CC">
        <w:rPr>
          <w:rFonts w:hint="eastAsia"/>
        </w:rPr>
        <w:t>强化学习和自动计划之间的类比</w:t>
      </w:r>
    </w:p>
    <w:p w14:paraId="0592835D" w14:textId="61758F99" w:rsidR="00170616" w:rsidRPr="008C6BA2" w:rsidRDefault="008C6BA2" w:rsidP="008C6BA2">
      <w:pPr>
        <w:pStyle w:val="3"/>
        <w:spacing w:line="360" w:lineRule="auto"/>
        <w:rPr>
          <w:rFonts w:ascii="黑体" w:eastAsia="黑体" w:hAnsi="黑体"/>
          <w:sz w:val="28"/>
          <w:szCs w:val="28"/>
        </w:rPr>
      </w:pPr>
      <w:r>
        <w:rPr>
          <w:rFonts w:ascii="Times New Roman" w:hint="eastAsia"/>
          <w:color w:val="000000"/>
        </w:rPr>
        <w:t>3</w:t>
      </w:r>
      <w:r>
        <w:rPr>
          <w:rFonts w:ascii="Times New Roman"/>
          <w:color w:val="000000"/>
        </w:rPr>
        <w:t>.</w:t>
      </w:r>
      <w:r>
        <w:rPr>
          <w:rFonts w:ascii="Times New Roman" w:hint="eastAsia"/>
          <w:color w:val="000000"/>
        </w:rPr>
        <w:t>2</w:t>
      </w:r>
      <w:r>
        <w:rPr>
          <w:rFonts w:ascii="Times New Roman"/>
          <w:color w:val="000000"/>
        </w:rPr>
        <w:t>.</w:t>
      </w:r>
      <w:r>
        <w:rPr>
          <w:rFonts w:ascii="Times New Roman" w:hint="eastAsia"/>
          <w:color w:val="000000"/>
        </w:rPr>
        <w:t>2</w:t>
      </w:r>
      <w:r>
        <w:rPr>
          <w:rFonts w:ascii="黑体" w:eastAsia="黑体" w:hAnsi="黑体" w:hint="eastAsia"/>
          <w:sz w:val="28"/>
          <w:szCs w:val="28"/>
        </w:rPr>
        <w:t>强化学习在自动计划中应用的难点</w:t>
      </w:r>
    </w:p>
    <w:p w14:paraId="6DB5D109" w14:textId="7E48FB70" w:rsidR="008C6BA2" w:rsidRDefault="007250FD" w:rsidP="00650263">
      <w:pPr>
        <w:spacing w:line="360" w:lineRule="auto"/>
        <w:ind w:firstLineChars="200" w:firstLine="480"/>
        <w:jc w:val="both"/>
      </w:pPr>
      <w:r>
        <w:rPr>
          <w:rFonts w:hint="eastAsia"/>
        </w:rPr>
        <w:t>不过计划设计与强化学习的在具体实现上还是以下几方面的差异</w:t>
      </w:r>
      <w:r w:rsidR="00DB2B28">
        <w:rPr>
          <w:rFonts w:hint="eastAsia"/>
        </w:rPr>
        <w:t>和难点</w:t>
      </w:r>
      <w:r>
        <w:rPr>
          <w:rFonts w:hint="eastAsia"/>
        </w:rPr>
        <w:t>:1) 计划设计的可调参数空间 (action</w:t>
      </w:r>
      <w:r w:rsidR="00CC5109">
        <w:t xml:space="preserve"> space</w:t>
      </w:r>
      <w:r>
        <w:rPr>
          <w:rFonts w:hint="eastAsia"/>
        </w:rPr>
        <w:t>) 要远远大于强化学习在一般游戏中的应用，往往围棋设计和星际争霸的可调参数空间是固定的，且维数有限，而计划设计的可调参数空间是动态、连续的;2）计划的评价规则的不一致性令同一个患者计划可以多种评价方式，不同医院之间和不同的病种之间的评价方式都不同，而普通的游戏中的评价方式相对一致，</w:t>
      </w:r>
      <w:r w:rsidR="000967DA">
        <w:rPr>
          <w:rFonts w:hint="eastAsia"/>
        </w:rPr>
        <w:t>在电子竞技中使用统一的规则标准</w:t>
      </w:r>
      <w:r w:rsidR="00235166">
        <w:rPr>
          <w:rFonts w:hint="eastAsia"/>
        </w:rPr>
        <w:t>也是强化学习可以顺利开展的条件之一</w:t>
      </w:r>
      <w:r w:rsidR="00235166">
        <w:t>;</w:t>
      </w:r>
      <w:r>
        <w:rPr>
          <w:rFonts w:hint="eastAsia"/>
        </w:rPr>
        <w:t>3) 从交互效率上看，普通的游戏场景和强化学习模型之间的交互效率是即时的，结果反馈耗时较少，不过在计划设计中强化学习模型和计划系统的交互效率和结果反馈主要受限于计划系统的剂量计算速度和优化效率。不过正是因为这种差异性，可以让强化学习在自动计划上有诸多的研究点。</w:t>
      </w:r>
    </w:p>
    <w:p w14:paraId="700E699C" w14:textId="67D1F546" w:rsidR="00514882" w:rsidRDefault="00DB2B28" w:rsidP="00650263">
      <w:pPr>
        <w:spacing w:line="360" w:lineRule="auto"/>
        <w:ind w:firstLineChars="200" w:firstLine="480"/>
        <w:jc w:val="both"/>
        <w:rPr>
          <w:rFonts w:hint="eastAsia"/>
        </w:rPr>
      </w:pPr>
      <w:r>
        <w:rPr>
          <w:rFonts w:hint="eastAsia"/>
        </w:rPr>
        <w:t>目前我们尝试着将</w:t>
      </w:r>
      <w:r w:rsidR="007250FD">
        <w:rPr>
          <w:rFonts w:hint="eastAsia"/>
        </w:rPr>
        <w:t>原有与计划系统交互的</w:t>
      </w:r>
      <w:r w:rsidR="0080632C">
        <w:rPr>
          <w:rFonts w:hint="eastAsia"/>
        </w:rPr>
        <w:t>知识</w:t>
      </w:r>
      <w:r w:rsidR="007250FD">
        <w:rPr>
          <w:rFonts w:hint="eastAsia"/>
        </w:rPr>
        <w:t>规则模型 (rule-based model) 替换成了最新的 A3C</w:t>
      </w:r>
      <w:r w:rsidR="000370AF" w:rsidRPr="00EE46C3">
        <w:rPr>
          <w:color w:val="FF0000"/>
          <w:vertAlign w:val="superscript"/>
        </w:rPr>
        <w:t>[</w:t>
      </w:r>
      <w:r w:rsidR="00EE46C3" w:rsidRPr="00EE46C3">
        <w:rPr>
          <w:rFonts w:hint="eastAsia"/>
          <w:color w:val="FF0000"/>
          <w:vertAlign w:val="superscript"/>
        </w:rPr>
        <w:t>68</w:t>
      </w:r>
      <w:r w:rsidR="000370AF" w:rsidRPr="00EE46C3">
        <w:rPr>
          <w:color w:val="FF0000"/>
          <w:vertAlign w:val="superscript"/>
        </w:rPr>
        <w:t>]</w:t>
      </w:r>
      <w:r w:rsidR="007250FD">
        <w:rPr>
          <w:rFonts w:hint="eastAsia"/>
        </w:rPr>
        <w:t>强化学习模型，并在前列腺计划设计中开展研究。针对之前提到三个问题, 我们目前解决方法有以下几种: 1）固定计划设计的参数空间，设定</w:t>
      </w:r>
      <w:r w:rsidR="006D735A">
        <w:rPr>
          <w:rFonts w:hint="eastAsia"/>
        </w:rPr>
        <w:t xml:space="preserve"> 1-2</w:t>
      </w:r>
      <w:r w:rsidR="007250FD">
        <w:rPr>
          <w:rFonts w:hint="eastAsia"/>
        </w:rPr>
        <w:t>个可以增加或减少参数维度的正则化因子，来控制参数空间的大小。2) 选用标准的计划评价库并</w:t>
      </w:r>
      <w:r w:rsidR="000967DA">
        <w:rPr>
          <w:rFonts w:hint="eastAsia"/>
        </w:rPr>
        <w:t>参考了计划大赛中的评分模式和要求，</w:t>
      </w:r>
      <w:r w:rsidR="004E30CE">
        <w:rPr>
          <w:rFonts w:hint="eastAsia"/>
        </w:rPr>
        <w:t>同时尝试建立</w:t>
      </w:r>
      <w:r w:rsidR="007250FD">
        <w:rPr>
          <w:rFonts w:hint="eastAsia"/>
        </w:rPr>
        <w:t>深度学习</w:t>
      </w:r>
      <w:r w:rsidR="004E30CE">
        <w:rPr>
          <w:rFonts w:hint="eastAsia"/>
        </w:rPr>
        <w:t>模型来预测对于同类直线加速器</w:t>
      </w:r>
      <w:r w:rsidR="007250FD">
        <w:rPr>
          <w:rFonts w:hint="eastAsia"/>
        </w:rPr>
        <w:t xml:space="preserve">模型所得的剂量分布。3) </w:t>
      </w:r>
      <w:r w:rsidR="007250FD">
        <w:rPr>
          <w:rFonts w:hint="eastAsia"/>
        </w:rPr>
        <w:lastRenderedPageBreak/>
        <w:t>为了提高交互效率，我们将整个自动计划从原本的冷启动计划替换成现在的热启动 (WSO) 过程，并在 Monaco TPS 内部设置标记点来提高交互效率，并使用通量优化 (FMO) 来进行调参解决效率问题。</w:t>
      </w:r>
    </w:p>
    <w:p w14:paraId="2F0975C6" w14:textId="39E02422" w:rsidR="00A61AE5" w:rsidRDefault="00040A34" w:rsidP="00650263">
      <w:pPr>
        <w:spacing w:line="360" w:lineRule="auto"/>
        <w:ind w:firstLineChars="200" w:firstLine="480"/>
        <w:jc w:val="both"/>
      </w:pPr>
      <w:r>
        <w:rPr>
          <w:rFonts w:hint="eastAsia"/>
        </w:rPr>
        <w:t>不过在实际训练过程中也会出现类似</w:t>
      </w:r>
      <w:r w:rsidR="00D407C8">
        <w:rPr>
          <w:rFonts w:hint="eastAsia"/>
        </w:rPr>
        <w:t>靶区完全被危及器官的剂量限制所牺牲的情况</w:t>
      </w:r>
      <w:r w:rsidR="00B34ACD">
        <w:rPr>
          <w:rFonts w:hint="eastAsia"/>
        </w:rPr>
        <w:t>，如图</w:t>
      </w:r>
      <w:r w:rsidR="00B31782">
        <w:rPr>
          <w:rFonts w:hint="eastAsia"/>
        </w:rPr>
        <w:t>3</w:t>
      </w:r>
      <w:r w:rsidR="00B31782">
        <w:t>.</w:t>
      </w:r>
      <w:r w:rsidR="000967DA">
        <w:rPr>
          <w:rFonts w:hint="eastAsia"/>
        </w:rPr>
        <w:t>3</w:t>
      </w:r>
      <w:r w:rsidR="00D407C8">
        <w:rPr>
          <w:rFonts w:hint="eastAsia"/>
        </w:rPr>
        <w:t>，这在规则模型的自动计划</w:t>
      </w:r>
      <w:r w:rsidR="008701F4">
        <w:rPr>
          <w:rFonts w:hint="eastAsia"/>
        </w:rPr>
        <w:t>中也会出现，主要原因是在平衡危及器官剂量与靶区剂量覆盖的过程中，模型没有足够的循环次数和时间</w:t>
      </w:r>
      <w:r w:rsidR="00D407C8">
        <w:rPr>
          <w:rFonts w:hint="eastAsia"/>
        </w:rPr>
        <w:t>来学习何如调整靶区和危及器官之间权重分配，</w:t>
      </w:r>
      <w:r w:rsidR="00C351D2">
        <w:rPr>
          <w:rFonts w:hint="eastAsia"/>
        </w:rPr>
        <w:t>之后的过程中会增加更多的循环次数来提高模型的表现，比较理想的情况是模型可以自动识别靶区和危及器官的冲突，并给出合理的判断来保证这种平衡。</w:t>
      </w:r>
      <w:r w:rsidR="00D407C8">
        <w:rPr>
          <w:rFonts w:hint="eastAsia"/>
        </w:rPr>
        <w:t>尽管在模型中添加了罚分函数来提高靶区剂量的权重因子，但是实际训练过程中受限于参数的维度，目前还在寻找更好的方法来解决此问题。</w:t>
      </w:r>
      <w:r w:rsidR="00A61AE5">
        <w:rPr>
          <w:rFonts w:hint="eastAsia"/>
        </w:rPr>
        <w:t>实际上对</w:t>
      </w:r>
      <w:r w:rsidR="00C351D2">
        <w:rPr>
          <w:rFonts w:hint="eastAsia"/>
        </w:rPr>
        <w:t>于</w:t>
      </w:r>
      <w:r w:rsidR="00A61AE5">
        <w:rPr>
          <w:rFonts w:hint="eastAsia"/>
        </w:rPr>
        <w:t>任何计划的参数选择与调整都是一个多目标的过程，如图</w:t>
      </w:r>
      <w:r w:rsidR="00B31782">
        <w:t>3.</w:t>
      </w:r>
      <w:r w:rsidR="000967DA">
        <w:rPr>
          <w:rFonts w:hint="eastAsia"/>
        </w:rPr>
        <w:t>4</w:t>
      </w:r>
      <w:r w:rsidR="00C351D2">
        <w:rPr>
          <w:rFonts w:hint="eastAsia"/>
        </w:rPr>
        <w:t>给出了剂量师在设计计划时多目标的情况，对于某些计划，靶区和危及器官距离比较近或是重叠部分很大，相互影响和冲突较为严重，如何在靶区和危及器官中来保持平衡是比较有挑战性的。</w:t>
      </w:r>
      <w:r w:rsidR="00A61AE5">
        <w:rPr>
          <w:rFonts w:hint="eastAsia"/>
        </w:rPr>
        <w:t>所以很多自动计划都推出了多目标的计划优化方法。这对于以深度学习为基础的自动计划也有一定的启发。这将会是接下来研究的重点。</w:t>
      </w:r>
    </w:p>
    <w:p w14:paraId="18F7F10B" w14:textId="77777777" w:rsidR="00040A34" w:rsidRDefault="00040A34" w:rsidP="00640189">
      <w:pPr>
        <w:ind w:firstLineChars="200" w:firstLine="480"/>
      </w:pPr>
    </w:p>
    <w:p w14:paraId="7AE6EABD" w14:textId="77777777" w:rsidR="0061185D" w:rsidRDefault="0061185D" w:rsidP="0061185D">
      <w:pPr>
        <w:ind w:firstLineChars="200" w:firstLine="480"/>
        <w:jc w:val="center"/>
      </w:pPr>
      <w:r>
        <w:rPr>
          <w:rFonts w:hint="eastAsia"/>
          <w:noProof/>
        </w:rPr>
        <w:drawing>
          <wp:inline distT="0" distB="0" distL="0" distR="0" wp14:anchorId="37EB19F3" wp14:editId="514F5D3D">
            <wp:extent cx="2959169" cy="19309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0iteration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70965" cy="1938674"/>
                    </a:xfrm>
                    <a:prstGeom prst="rect">
                      <a:avLst/>
                    </a:prstGeom>
                  </pic:spPr>
                </pic:pic>
              </a:graphicData>
            </a:graphic>
          </wp:inline>
        </w:drawing>
      </w:r>
    </w:p>
    <w:p w14:paraId="07C85A43" w14:textId="5FC5321D" w:rsidR="0061185D" w:rsidRDefault="0061185D" w:rsidP="0061185D">
      <w:pPr>
        <w:ind w:firstLineChars="200" w:firstLine="480"/>
        <w:jc w:val="center"/>
      </w:pPr>
      <w:r>
        <w:rPr>
          <w:rFonts w:hint="eastAsia"/>
        </w:rPr>
        <w:t>图</w:t>
      </w:r>
      <w:r w:rsidR="00B31782">
        <w:t>3.</w:t>
      </w:r>
      <w:r w:rsidR="000967DA">
        <w:rPr>
          <w:rFonts w:hint="eastAsia"/>
        </w:rPr>
        <w:t>3</w:t>
      </w:r>
      <w:r>
        <w:t xml:space="preserve"> </w:t>
      </w:r>
      <w:r>
        <w:rPr>
          <w:rFonts w:hint="eastAsia"/>
        </w:rPr>
        <w:t>200个循环交互后的</w:t>
      </w:r>
      <w:r w:rsidR="00B34ACD">
        <w:rPr>
          <w:rFonts w:hint="eastAsia"/>
        </w:rPr>
        <w:t>TPS计算的</w:t>
      </w:r>
      <w:r>
        <w:rPr>
          <w:rFonts w:hint="eastAsia"/>
        </w:rPr>
        <w:t>DVH指标</w:t>
      </w:r>
      <w:r w:rsidR="00B115CC">
        <w:rPr>
          <w:rFonts w:hint="eastAsia"/>
        </w:rPr>
        <w:t>与处方的比值</w:t>
      </w:r>
    </w:p>
    <w:p w14:paraId="2C3B6AB9" w14:textId="77777777" w:rsidR="00A77070" w:rsidRDefault="00D407C8" w:rsidP="00D407C8">
      <w:pPr>
        <w:jc w:val="center"/>
      </w:pPr>
      <w:r>
        <w:rPr>
          <w:b/>
          <w:noProof/>
          <w:sz w:val="30"/>
          <w:szCs w:val="30"/>
        </w:rPr>
        <w:lastRenderedPageBreak/>
        <w:drawing>
          <wp:inline distT="0" distB="0" distL="0" distR="0" wp14:anchorId="6CB8BE74" wp14:editId="066F6B6B">
            <wp:extent cx="2860964" cy="238653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ihei.JPG"/>
                    <pic:cNvPicPr/>
                  </pic:nvPicPr>
                  <pic:blipFill>
                    <a:blip r:embed="rId83">
                      <a:extLst>
                        <a:ext uri="{28A0092B-C50C-407E-A947-70E740481C1C}">
                          <a14:useLocalDpi xmlns:a14="http://schemas.microsoft.com/office/drawing/2010/main" val="0"/>
                        </a:ext>
                      </a:extLst>
                    </a:blip>
                    <a:stretch>
                      <a:fillRect/>
                    </a:stretch>
                  </pic:blipFill>
                  <pic:spPr>
                    <a:xfrm>
                      <a:off x="0" y="0"/>
                      <a:ext cx="2873907" cy="2397330"/>
                    </a:xfrm>
                    <a:prstGeom prst="rect">
                      <a:avLst/>
                    </a:prstGeom>
                  </pic:spPr>
                </pic:pic>
              </a:graphicData>
            </a:graphic>
          </wp:inline>
        </w:drawing>
      </w:r>
    </w:p>
    <w:p w14:paraId="7E79FF63" w14:textId="467F1B95" w:rsidR="0061185D" w:rsidRDefault="0061185D" w:rsidP="00D407C8">
      <w:pPr>
        <w:jc w:val="center"/>
      </w:pPr>
      <w:r>
        <w:rPr>
          <w:rFonts w:hint="eastAsia"/>
        </w:rPr>
        <w:t>图</w:t>
      </w:r>
      <w:r w:rsidR="00B31782">
        <w:t>3.</w:t>
      </w:r>
      <w:r w:rsidR="000967DA">
        <w:rPr>
          <w:rFonts w:hint="eastAsia"/>
        </w:rPr>
        <w:t>4</w:t>
      </w:r>
      <w:r w:rsidR="00B34ACD">
        <w:t xml:space="preserve"> </w:t>
      </w:r>
      <w:r w:rsidR="00B115CC">
        <w:rPr>
          <w:rFonts w:hint="eastAsia"/>
        </w:rPr>
        <w:t>放射治疗计划的多目标属</w:t>
      </w:r>
      <w:r w:rsidR="004E30CE">
        <w:rPr>
          <w:rFonts w:hint="eastAsia"/>
        </w:rPr>
        <w:t>性</w:t>
      </w:r>
      <w:r w:rsidR="00B34ACD">
        <w:rPr>
          <w:rFonts w:hint="eastAsia"/>
        </w:rPr>
        <w:t>。</w:t>
      </w:r>
    </w:p>
    <w:p w14:paraId="5F8E66DF" w14:textId="77777777" w:rsidR="00BD21CF" w:rsidRPr="00D407C8" w:rsidRDefault="00BD21CF" w:rsidP="00D407C8">
      <w:pPr>
        <w:jc w:val="center"/>
      </w:pPr>
    </w:p>
    <w:p w14:paraId="29478468" w14:textId="1F352D44" w:rsidR="006D735A" w:rsidRPr="00885398" w:rsidRDefault="00E7768C" w:rsidP="00885398">
      <w:pPr>
        <w:spacing w:line="576" w:lineRule="auto"/>
        <w:outlineLvl w:val="0"/>
        <w:rPr>
          <w:rFonts w:ascii="黑体" w:eastAsia="黑体" w:hAnsi="黑体"/>
          <w:sz w:val="36"/>
          <w:szCs w:val="36"/>
        </w:rPr>
      </w:pPr>
      <w:r w:rsidRPr="00885398">
        <w:rPr>
          <w:rFonts w:ascii="黑体" w:eastAsia="黑体" w:hAnsi="黑体" w:hint="eastAsia"/>
          <w:sz w:val="36"/>
          <w:szCs w:val="36"/>
        </w:rPr>
        <w:t>第四章</w:t>
      </w:r>
      <w:r w:rsidR="006D735A" w:rsidRPr="00885398">
        <w:rPr>
          <w:rFonts w:ascii="黑体" w:eastAsia="黑体" w:hAnsi="黑体"/>
          <w:sz w:val="36"/>
          <w:szCs w:val="36"/>
        </w:rPr>
        <w:t xml:space="preserve"> </w:t>
      </w:r>
      <w:r w:rsidR="002F555C" w:rsidRPr="00885398">
        <w:rPr>
          <w:rFonts w:ascii="黑体" w:eastAsia="黑体" w:hAnsi="黑体" w:hint="eastAsia"/>
          <w:sz w:val="36"/>
          <w:szCs w:val="36"/>
        </w:rPr>
        <w:t>展望</w:t>
      </w:r>
    </w:p>
    <w:p w14:paraId="5EC15A1B" w14:textId="69E93942" w:rsidR="00B075BB" w:rsidRPr="00B075BB" w:rsidRDefault="00B87859" w:rsidP="00B87859">
      <w:pPr>
        <w:pStyle w:val="2"/>
        <w:rPr>
          <w:b w:val="0"/>
          <w:noProof/>
          <w:sz w:val="28"/>
          <w:szCs w:val="28"/>
        </w:rPr>
      </w:pPr>
      <w:r w:rsidRPr="005A5FCA">
        <w:rPr>
          <w:rFonts w:ascii="Times New Roman" w:eastAsia="黑体" w:hAnsi="Times New Roman" w:cs="Times New Roman" w:hint="eastAsia"/>
          <w:sz w:val="36"/>
          <w:szCs w:val="36"/>
        </w:rPr>
        <w:t>4</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1</w:t>
      </w:r>
      <w:r w:rsidRPr="00885398">
        <w:rPr>
          <w:rFonts w:ascii="黑体" w:eastAsia="黑体" w:hAnsi="黑体" w:hint="eastAsia"/>
        </w:rPr>
        <w:t>磁共振加速器Unity</w:t>
      </w:r>
    </w:p>
    <w:p w14:paraId="3AAA99BF" w14:textId="77777777" w:rsidR="006D735A" w:rsidRDefault="006D735A" w:rsidP="00173D4F">
      <w:pPr>
        <w:jc w:val="center"/>
        <w:rPr>
          <w:b/>
          <w:sz w:val="28"/>
          <w:szCs w:val="28"/>
        </w:rPr>
      </w:pPr>
      <w:r>
        <w:rPr>
          <w:rFonts w:hint="eastAsia"/>
          <w:b/>
          <w:noProof/>
          <w:sz w:val="28"/>
          <w:szCs w:val="28"/>
        </w:rPr>
        <w:drawing>
          <wp:inline distT="0" distB="0" distL="0" distR="0" wp14:anchorId="7B78A456" wp14:editId="5E45677C">
            <wp:extent cx="2452255" cy="1806229"/>
            <wp:effectExtent l="0" t="0" r="571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ity.jpg"/>
                    <pic:cNvPicPr/>
                  </pic:nvPicPr>
                  <pic:blipFill rotWithShape="1">
                    <a:blip r:embed="rId84" cstate="print">
                      <a:extLst>
                        <a:ext uri="{28A0092B-C50C-407E-A947-70E740481C1C}">
                          <a14:useLocalDpi xmlns:a14="http://schemas.microsoft.com/office/drawing/2010/main" val="0"/>
                        </a:ext>
                      </a:extLst>
                    </a:blip>
                    <a:srcRect l="11529" t="12057"/>
                    <a:stretch/>
                  </pic:blipFill>
                  <pic:spPr bwMode="auto">
                    <a:xfrm>
                      <a:off x="0" y="0"/>
                      <a:ext cx="2467060" cy="1817134"/>
                    </a:xfrm>
                    <a:prstGeom prst="rect">
                      <a:avLst/>
                    </a:prstGeom>
                    <a:ln>
                      <a:noFill/>
                    </a:ln>
                    <a:extLst>
                      <a:ext uri="{53640926-AAD7-44D8-BBD7-CCE9431645EC}">
                        <a14:shadowObscured xmlns:a14="http://schemas.microsoft.com/office/drawing/2010/main"/>
                      </a:ext>
                    </a:extLst>
                  </pic:spPr>
                </pic:pic>
              </a:graphicData>
            </a:graphic>
          </wp:inline>
        </w:drawing>
      </w:r>
      <w:r w:rsidR="00173D4F">
        <w:rPr>
          <w:b/>
          <w:noProof/>
          <w:sz w:val="28"/>
          <w:szCs w:val="28"/>
        </w:rPr>
        <w:drawing>
          <wp:inline distT="0" distB="0" distL="0" distR="0" wp14:anchorId="279FDDC9" wp14:editId="3B0C246A">
            <wp:extent cx="2750128" cy="18053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7994" cy="1830162"/>
                    </a:xfrm>
                    <a:prstGeom prst="rect">
                      <a:avLst/>
                    </a:prstGeom>
                  </pic:spPr>
                </pic:pic>
              </a:graphicData>
            </a:graphic>
          </wp:inline>
        </w:drawing>
      </w:r>
    </w:p>
    <w:p w14:paraId="3DD9095B" w14:textId="7A515EA8" w:rsidR="006D735A" w:rsidRDefault="006D735A" w:rsidP="006D735A">
      <w:pPr>
        <w:jc w:val="center"/>
      </w:pPr>
      <w:r>
        <w:rPr>
          <w:rFonts w:hint="eastAsia"/>
        </w:rPr>
        <w:t>图</w:t>
      </w:r>
      <w:r w:rsidR="00B31782">
        <w:t>4</w:t>
      </w:r>
      <w:r>
        <w:rPr>
          <w:rFonts w:hint="eastAsia"/>
        </w:rPr>
        <w:t>.1</w:t>
      </w:r>
      <w:r>
        <w:t xml:space="preserve"> </w:t>
      </w:r>
      <w:r>
        <w:rPr>
          <w:rFonts w:hint="eastAsia"/>
        </w:rPr>
        <w:t>Unity</w:t>
      </w:r>
      <w:r w:rsidR="00B115CC">
        <w:rPr>
          <w:rFonts w:hint="eastAsia"/>
        </w:rPr>
        <w:t>磁共振加速器示意图</w:t>
      </w:r>
    </w:p>
    <w:p w14:paraId="6426A785" w14:textId="17363E9E" w:rsidR="00662718" w:rsidRDefault="00E15AE8" w:rsidP="00FF579B">
      <w:pPr>
        <w:spacing w:line="360" w:lineRule="auto"/>
        <w:ind w:firstLineChars="200" w:firstLine="480"/>
        <w:jc w:val="both"/>
      </w:pPr>
      <w:r>
        <w:rPr>
          <w:rFonts w:hint="eastAsia"/>
        </w:rPr>
        <w:t>对于现代放射治疗，肿瘤运动和形状的不确定度和周围的危及器官仍然限制着肿瘤的最大剂量</w:t>
      </w:r>
      <w:r w:rsidR="00B86C56">
        <w:rPr>
          <w:rFonts w:hint="eastAsia"/>
        </w:rPr>
        <w:t>。通常为了保证肿瘤的剂量覆盖，需要对肿瘤增加边界来补偿这些不确定度，但在边界中的正常组织也会因此受到照射，有时会引发毒副反应。图像引导放射治疗(</w:t>
      </w:r>
      <w:r w:rsidR="00B86C56">
        <w:t>Image Guided Radiation Therapy, IGRT</w:t>
      </w:r>
      <w:r w:rsidR="00B86C56">
        <w:rPr>
          <w:rFonts w:hint="eastAsia"/>
        </w:rPr>
        <w:t>)</w:t>
      </w:r>
      <w:r w:rsidR="00B86C56" w:rsidRPr="00C25732">
        <w:rPr>
          <w:rFonts w:hint="eastAsia"/>
          <w:color w:val="FF0000"/>
          <w:vertAlign w:val="superscript"/>
        </w:rPr>
        <w:t>[</w:t>
      </w:r>
      <w:r w:rsidR="00EE46C3">
        <w:rPr>
          <w:color w:val="FF0000"/>
          <w:vertAlign w:val="superscript"/>
        </w:rPr>
        <w:t>6</w:t>
      </w:r>
      <w:r w:rsidR="00EE46C3">
        <w:rPr>
          <w:rFonts w:hint="eastAsia"/>
          <w:color w:val="FF0000"/>
          <w:vertAlign w:val="superscript"/>
        </w:rPr>
        <w:t>9]</w:t>
      </w:r>
      <w:r w:rsidR="00EE46C3">
        <w:rPr>
          <w:color w:val="FF0000"/>
          <w:vertAlign w:val="superscript"/>
        </w:rPr>
        <w:t>,</w:t>
      </w:r>
      <w:r w:rsidR="00EE46C3">
        <w:rPr>
          <w:rFonts w:hint="eastAsia"/>
          <w:color w:val="FF0000"/>
          <w:vertAlign w:val="superscript"/>
        </w:rPr>
        <w:t>[70]</w:t>
      </w:r>
      <w:r w:rsidR="00C34B1F">
        <w:rPr>
          <w:color w:val="FF0000"/>
          <w:vertAlign w:val="superscript"/>
        </w:rPr>
        <w:t>,</w:t>
      </w:r>
      <w:r w:rsidR="00EE46C3">
        <w:rPr>
          <w:rFonts w:hint="eastAsia"/>
          <w:color w:val="FF0000"/>
          <w:vertAlign w:val="superscript"/>
        </w:rPr>
        <w:t>[</w:t>
      </w:r>
      <w:r w:rsidR="00EE46C3">
        <w:rPr>
          <w:color w:val="FF0000"/>
          <w:vertAlign w:val="superscript"/>
        </w:rPr>
        <w:t>7</w:t>
      </w:r>
      <w:r w:rsidR="00EE46C3">
        <w:rPr>
          <w:rFonts w:hint="eastAsia"/>
          <w:color w:val="FF0000"/>
          <w:vertAlign w:val="superscript"/>
        </w:rPr>
        <w:t>1]</w:t>
      </w:r>
      <w:r w:rsidR="00C34B1F">
        <w:rPr>
          <w:color w:val="FF0000"/>
          <w:vertAlign w:val="superscript"/>
        </w:rPr>
        <w:t>,</w:t>
      </w:r>
      <w:r w:rsidR="00EE46C3">
        <w:rPr>
          <w:rFonts w:hint="eastAsia"/>
          <w:color w:val="FF0000"/>
          <w:vertAlign w:val="superscript"/>
        </w:rPr>
        <w:t>[</w:t>
      </w:r>
      <w:r w:rsidR="00EE46C3">
        <w:rPr>
          <w:color w:val="FF0000"/>
          <w:vertAlign w:val="superscript"/>
        </w:rPr>
        <w:t>7</w:t>
      </w:r>
      <w:r w:rsidR="00EE46C3">
        <w:rPr>
          <w:rFonts w:hint="eastAsia"/>
          <w:color w:val="FF0000"/>
          <w:vertAlign w:val="superscript"/>
        </w:rPr>
        <w:t>2</w:t>
      </w:r>
      <w:r w:rsidR="00B86C56" w:rsidRPr="00C25732">
        <w:rPr>
          <w:rFonts w:hint="eastAsia"/>
          <w:color w:val="FF0000"/>
          <w:vertAlign w:val="superscript"/>
        </w:rPr>
        <w:t>]</w:t>
      </w:r>
      <w:r w:rsidR="00B86C56">
        <w:rPr>
          <w:rFonts w:hint="eastAsia"/>
        </w:rPr>
        <w:t>的提出主要目的是通过图像引导的手段来减少肿瘤不确定度。Lagendijk</w:t>
      </w:r>
      <w:r w:rsidR="009B1730" w:rsidRPr="00C25732">
        <w:rPr>
          <w:rFonts w:hint="eastAsia"/>
          <w:color w:val="FF0000"/>
          <w:vertAlign w:val="superscript"/>
        </w:rPr>
        <w:t>[</w:t>
      </w:r>
      <w:r w:rsidR="00EE46C3">
        <w:rPr>
          <w:color w:val="FF0000"/>
          <w:vertAlign w:val="superscript"/>
        </w:rPr>
        <w:t>7</w:t>
      </w:r>
      <w:r w:rsidR="00EE46C3">
        <w:rPr>
          <w:rFonts w:hint="eastAsia"/>
          <w:color w:val="FF0000"/>
          <w:vertAlign w:val="superscript"/>
        </w:rPr>
        <w:t>3</w:t>
      </w:r>
      <w:r w:rsidR="009B1730" w:rsidRPr="00C25732">
        <w:rPr>
          <w:rFonts w:hint="eastAsia"/>
          <w:color w:val="FF0000"/>
          <w:vertAlign w:val="superscript"/>
        </w:rPr>
        <w:t>]</w:t>
      </w:r>
      <w:r w:rsidR="00B86C56">
        <w:rPr>
          <w:rFonts w:hint="eastAsia"/>
        </w:rPr>
        <w:t>提出使用核磁图像来引导放射治疗，</w:t>
      </w:r>
      <w:r w:rsidR="008701F4">
        <w:rPr>
          <w:rFonts w:hint="eastAsia"/>
        </w:rPr>
        <w:t>核磁图像相对于CT图像的突出优势在于软组织对比度的清晰</w:t>
      </w:r>
      <w:r w:rsidR="008701F4" w:rsidRPr="008701F4">
        <w:rPr>
          <w:rFonts w:hint="eastAsia"/>
          <w:color w:val="FF0000"/>
          <w:vertAlign w:val="superscript"/>
        </w:rPr>
        <w:t>[</w:t>
      </w:r>
      <w:r w:rsidR="00EE46C3">
        <w:rPr>
          <w:color w:val="FF0000"/>
          <w:vertAlign w:val="superscript"/>
        </w:rPr>
        <w:t>7</w:t>
      </w:r>
      <w:r w:rsidR="00EE46C3">
        <w:rPr>
          <w:rFonts w:hint="eastAsia"/>
          <w:color w:val="FF0000"/>
          <w:vertAlign w:val="superscript"/>
        </w:rPr>
        <w:t>4</w:t>
      </w:r>
      <w:r w:rsidR="008701F4" w:rsidRPr="008701F4">
        <w:rPr>
          <w:rFonts w:hint="eastAsia"/>
          <w:color w:val="FF0000"/>
          <w:vertAlign w:val="superscript"/>
        </w:rPr>
        <w:t>]</w:t>
      </w:r>
      <w:r w:rsidR="008701F4">
        <w:rPr>
          <w:rFonts w:hint="eastAsia"/>
        </w:rPr>
        <w:t>，而且</w:t>
      </w:r>
      <w:r w:rsidR="00B86C56">
        <w:rPr>
          <w:rFonts w:hint="eastAsia"/>
        </w:rPr>
        <w:t>实时成像的核磁引导技术不仅有更好的位置验证，</w:t>
      </w:r>
      <w:r w:rsidR="009B1730">
        <w:rPr>
          <w:rFonts w:hint="eastAsia"/>
        </w:rPr>
        <w:t>还能推动新的立体定向治疗方法的发展。</w:t>
      </w:r>
    </w:p>
    <w:p w14:paraId="39F5758E" w14:textId="77777777" w:rsidR="009F3F6B" w:rsidRDefault="009F3F6B" w:rsidP="009F3F6B">
      <w:pPr>
        <w:spacing w:before="100" w:beforeAutospacing="1" w:after="100" w:afterAutospacing="1"/>
        <w:jc w:val="center"/>
      </w:pPr>
      <w:r>
        <w:rPr>
          <w:noProof/>
        </w:rPr>
        <w:lastRenderedPageBreak/>
        <w:drawing>
          <wp:inline distT="0" distB="0" distL="0" distR="0" wp14:anchorId="5BDDB96B" wp14:editId="641F1F93">
            <wp:extent cx="3366243" cy="2639291"/>
            <wp:effectExtent l="0" t="0" r="571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0467" cy="2666124"/>
                    </a:xfrm>
                    <a:prstGeom prst="rect">
                      <a:avLst/>
                    </a:prstGeom>
                  </pic:spPr>
                </pic:pic>
              </a:graphicData>
            </a:graphic>
          </wp:inline>
        </w:drawing>
      </w:r>
    </w:p>
    <w:p w14:paraId="18AB9311" w14:textId="58BFD781" w:rsidR="00D4213C" w:rsidRDefault="009F3F6B" w:rsidP="00D4213C">
      <w:pPr>
        <w:spacing w:before="100" w:beforeAutospacing="1" w:after="100" w:afterAutospacing="1"/>
        <w:jc w:val="center"/>
      </w:pPr>
      <w:r>
        <w:rPr>
          <w:rFonts w:hint="eastAsia"/>
        </w:rPr>
        <w:t>图</w:t>
      </w:r>
      <w:r w:rsidR="00B31782">
        <w:t>4</w:t>
      </w:r>
      <w:r>
        <w:rPr>
          <w:rFonts w:hint="eastAsia"/>
        </w:rPr>
        <w:t>.2</w:t>
      </w:r>
      <w:r>
        <w:t xml:space="preserve"> </w:t>
      </w:r>
      <w:r w:rsidR="00B115CC">
        <w:rPr>
          <w:rFonts w:hint="eastAsia"/>
        </w:rPr>
        <w:t xml:space="preserve">磁共振加速器概念图 </w:t>
      </w:r>
      <w:r>
        <w:rPr>
          <w:rFonts w:hint="eastAsia"/>
        </w:rPr>
        <w:t>(1</w:t>
      </w:r>
      <w:r>
        <w:t>)</w:t>
      </w:r>
      <w:r>
        <w:rPr>
          <w:rFonts w:hint="eastAsia"/>
        </w:rPr>
        <w:t>是1.5T核磁共振的磁体;</w:t>
      </w:r>
      <w:r>
        <w:t xml:space="preserve"> </w:t>
      </w:r>
      <w:r>
        <w:rPr>
          <w:rFonts w:hint="eastAsia"/>
        </w:rPr>
        <w:t>(</w:t>
      </w:r>
      <w:r>
        <w:t>2</w:t>
      </w:r>
      <w:r>
        <w:rPr>
          <w:rFonts w:hint="eastAsia"/>
        </w:rPr>
        <w:t>)是</w:t>
      </w:r>
      <w:r w:rsidR="00620E77">
        <w:rPr>
          <w:rFonts w:hint="eastAsia"/>
        </w:rPr>
        <w:t>7</w:t>
      </w:r>
      <w:r>
        <w:rPr>
          <w:rFonts w:hint="eastAsia"/>
        </w:rPr>
        <w:t>MV加速器环绕在磁体外围。(</w:t>
      </w:r>
      <w:r>
        <w:t>3</w:t>
      </w:r>
      <w:r>
        <w:rPr>
          <w:rFonts w:hint="eastAsia"/>
        </w:rPr>
        <w:t>)是梯度线圈，(</w:t>
      </w:r>
      <w:r>
        <w:t>4</w:t>
      </w:r>
      <w:r>
        <w:rPr>
          <w:rFonts w:hint="eastAsia"/>
        </w:rPr>
        <w:t>)是超导线圈，(5)是环形低场</w:t>
      </w:r>
      <w:r w:rsidR="00D4213C" w:rsidRPr="00D4213C">
        <w:rPr>
          <w:rFonts w:hint="eastAsia"/>
        </w:rPr>
        <w:t>电子回旋加速器室</w:t>
      </w:r>
    </w:p>
    <w:p w14:paraId="0935BBC9" w14:textId="4FECAB29" w:rsidR="00931685" w:rsidRDefault="009B1730" w:rsidP="00A6546D">
      <w:pPr>
        <w:spacing w:line="360" w:lineRule="auto"/>
        <w:ind w:firstLineChars="200" w:firstLine="480"/>
        <w:jc w:val="both"/>
      </w:pPr>
      <w:r>
        <w:rPr>
          <w:rFonts w:hint="eastAsia"/>
        </w:rPr>
        <w:t>2009年荷兰乌得勒支大学的</w:t>
      </w:r>
      <w:r w:rsidRPr="00885398">
        <w:t>Raaymakers</w:t>
      </w:r>
      <w:r w:rsidRPr="00885398">
        <w:rPr>
          <w:rFonts w:hint="eastAsia"/>
          <w:color w:val="FF0000"/>
          <w:vertAlign w:val="superscript"/>
        </w:rPr>
        <w:t>[</w:t>
      </w:r>
      <w:r w:rsidR="00EE46C3" w:rsidRPr="00885398">
        <w:rPr>
          <w:color w:val="FF0000"/>
          <w:vertAlign w:val="superscript"/>
        </w:rPr>
        <w:t>7</w:t>
      </w:r>
      <w:r w:rsidR="00EE46C3" w:rsidRPr="00885398">
        <w:rPr>
          <w:rFonts w:hint="eastAsia"/>
          <w:color w:val="FF0000"/>
          <w:vertAlign w:val="superscript"/>
        </w:rPr>
        <w:t>5</w:t>
      </w:r>
      <w:r w:rsidRPr="00885398">
        <w:rPr>
          <w:rFonts w:hint="eastAsia"/>
          <w:color w:val="FF0000"/>
          <w:vertAlign w:val="superscript"/>
        </w:rPr>
        <w:t>]</w:t>
      </w:r>
      <w:r w:rsidRPr="00885398">
        <w:rPr>
          <w:rFonts w:hint="eastAsia"/>
        </w:rPr>
        <w:t>与医科达和飞利浦的科学家联合研发出1.5T的磁共振引导的直线</w:t>
      </w:r>
      <w:r w:rsidR="00B075BB" w:rsidRPr="00885398">
        <w:rPr>
          <w:rFonts w:hint="eastAsia"/>
        </w:rPr>
        <w:t>加速器原型机，并从理论上证明了其临床的可行性，解决了磁场中因为</w:t>
      </w:r>
      <w:r w:rsidR="005877F8" w:rsidRPr="00885398">
        <w:rPr>
          <w:rFonts w:hint="eastAsia"/>
        </w:rPr>
        <w:t>洛仑兹</w:t>
      </w:r>
      <w:r w:rsidR="00B075BB" w:rsidRPr="00885398">
        <w:rPr>
          <w:rFonts w:hint="eastAsia"/>
        </w:rPr>
        <w:t>力导致的电子偏转等一系列问题</w:t>
      </w:r>
      <w:r w:rsidR="00A77070" w:rsidRPr="00885398">
        <w:rPr>
          <w:rFonts w:hint="eastAsia"/>
          <w:color w:val="FF0000"/>
          <w:vertAlign w:val="superscript"/>
        </w:rPr>
        <w:t>[</w:t>
      </w:r>
      <w:r w:rsidR="00EE46C3" w:rsidRPr="00885398">
        <w:rPr>
          <w:color w:val="FF0000"/>
          <w:vertAlign w:val="superscript"/>
        </w:rPr>
        <w:t>7</w:t>
      </w:r>
      <w:r w:rsidR="00EE46C3" w:rsidRPr="00885398">
        <w:rPr>
          <w:rFonts w:hint="eastAsia"/>
          <w:color w:val="FF0000"/>
          <w:vertAlign w:val="superscript"/>
        </w:rPr>
        <w:t>6</w:t>
      </w:r>
      <w:r w:rsidR="00AE3155" w:rsidRPr="00885398">
        <w:rPr>
          <w:color w:val="FF0000"/>
          <w:vertAlign w:val="superscript"/>
        </w:rPr>
        <w:t>], [</w:t>
      </w:r>
      <w:r w:rsidR="00EE46C3" w:rsidRPr="00885398">
        <w:rPr>
          <w:color w:val="FF0000"/>
          <w:vertAlign w:val="superscript"/>
        </w:rPr>
        <w:t>7</w:t>
      </w:r>
      <w:r w:rsidR="00EE46C3" w:rsidRPr="00885398">
        <w:rPr>
          <w:rFonts w:hint="eastAsia"/>
          <w:color w:val="FF0000"/>
          <w:vertAlign w:val="superscript"/>
        </w:rPr>
        <w:t>7</w:t>
      </w:r>
      <w:r w:rsidR="00A77070" w:rsidRPr="00885398">
        <w:rPr>
          <w:rFonts w:hint="eastAsia"/>
          <w:color w:val="FF0000"/>
          <w:vertAlign w:val="superscript"/>
        </w:rPr>
        <w:t>]</w:t>
      </w:r>
      <w:r w:rsidR="00B075BB" w:rsidRPr="00885398">
        <w:rPr>
          <w:rFonts w:hint="eastAsia"/>
        </w:rPr>
        <w:t>。医科达将其命名为Unity</w:t>
      </w:r>
      <w:r w:rsidR="009F3F6B" w:rsidRPr="00885398">
        <w:rPr>
          <w:rFonts w:hint="eastAsia"/>
        </w:rPr>
        <w:t>如图</w:t>
      </w:r>
      <w:r w:rsidR="00B31782" w:rsidRPr="00885398">
        <w:t>4</w:t>
      </w:r>
      <w:r w:rsidR="009F3F6B" w:rsidRPr="00885398">
        <w:rPr>
          <w:rFonts w:hint="eastAsia"/>
        </w:rPr>
        <w:t>.1</w:t>
      </w:r>
      <w:r w:rsidR="008701F4" w:rsidRPr="00885398">
        <w:rPr>
          <w:rFonts w:hint="eastAsia"/>
        </w:rPr>
        <w:t xml:space="preserve">所示， </w:t>
      </w:r>
      <w:r w:rsidR="00943347" w:rsidRPr="00885398">
        <w:rPr>
          <w:rFonts w:hint="eastAsia"/>
        </w:rPr>
        <w:t>70cm孔径的1.5T飞利浦磁体配合医科达7MV的直线加速器</w:t>
      </w:r>
      <w:r w:rsidR="00EE46C3" w:rsidRPr="00885398">
        <w:rPr>
          <w:rFonts w:hint="eastAsia"/>
          <w:color w:val="FF0000"/>
          <w:vertAlign w:val="superscript"/>
        </w:rPr>
        <w:t>[78]</w:t>
      </w:r>
      <w:r w:rsidR="00943347" w:rsidRPr="00885398">
        <w:rPr>
          <w:rFonts w:hint="eastAsia"/>
        </w:rPr>
        <w:t>，加速器配备的Agility机头中MLC叶片宽度是5mm，但由于等中心超过了100cm，所以实际在等中心的叶片宽度是7mm，核磁实时成像的时间是7s/帧</w:t>
      </w:r>
      <w:r w:rsidR="00417CB2" w:rsidRPr="00885398">
        <w:rPr>
          <w:rFonts w:hint="eastAsia"/>
        </w:rPr>
        <w:t>，大大提高了实时成像效率</w:t>
      </w:r>
      <w:r w:rsidR="008701F4" w:rsidRPr="00885398">
        <w:rPr>
          <w:rFonts w:hint="eastAsia"/>
        </w:rPr>
        <w:t>，和磁共振成像类似的是，床板运动自由度为1，</w:t>
      </w:r>
      <w:r w:rsidR="00620E77" w:rsidRPr="00885398">
        <w:rPr>
          <w:rFonts w:hint="eastAsia"/>
        </w:rPr>
        <w:t>只能沿着磁体方向做前后运动</w:t>
      </w:r>
      <w:r w:rsidR="00CD53B0" w:rsidRPr="00885398">
        <w:rPr>
          <w:rFonts w:hint="eastAsia"/>
        </w:rPr>
        <w:t>，所以在床板上都标有刻度线来记录每次摆位的位置。</w:t>
      </w:r>
    </w:p>
    <w:p w14:paraId="3BBC28A0" w14:textId="35D6ED82" w:rsidR="00B87859" w:rsidRPr="00B87859" w:rsidRDefault="00B87859" w:rsidP="00B87859">
      <w:pPr>
        <w:pStyle w:val="2"/>
        <w:rPr>
          <w:b w:val="0"/>
          <w:noProof/>
          <w:sz w:val="28"/>
          <w:szCs w:val="28"/>
        </w:rPr>
      </w:pPr>
      <w:r w:rsidRPr="005A5FCA">
        <w:rPr>
          <w:rFonts w:ascii="Times New Roman" w:eastAsia="黑体" w:hAnsi="Times New Roman" w:cs="Times New Roman" w:hint="eastAsia"/>
          <w:sz w:val="36"/>
          <w:szCs w:val="36"/>
        </w:rPr>
        <w:t>4</w:t>
      </w:r>
      <w:r w:rsidRPr="005A5FCA">
        <w:rPr>
          <w:rFonts w:ascii="Times New Roman" w:eastAsia="黑体" w:hAnsi="Times New Roman" w:cs="Times New Roman"/>
          <w:sz w:val="36"/>
          <w:szCs w:val="36"/>
        </w:rPr>
        <w:t>.</w:t>
      </w:r>
      <w:r w:rsidRPr="005A5FCA">
        <w:rPr>
          <w:rFonts w:ascii="Times New Roman" w:eastAsia="黑体" w:hAnsi="Times New Roman" w:cs="Times New Roman" w:hint="eastAsia"/>
          <w:sz w:val="36"/>
          <w:szCs w:val="36"/>
        </w:rPr>
        <w:t>2</w:t>
      </w:r>
      <w:r w:rsidRPr="00885398">
        <w:rPr>
          <w:rFonts w:ascii="黑体" w:eastAsia="黑体" w:hAnsi="黑体" w:hint="eastAsia"/>
        </w:rPr>
        <w:t>磁共振图像引导的在线自适应放射治疗</w:t>
      </w:r>
    </w:p>
    <w:p w14:paraId="4027562A" w14:textId="544DEBA2" w:rsidR="009B1730" w:rsidRPr="002F555C" w:rsidRDefault="00CD53B0" w:rsidP="002F555C">
      <w:pPr>
        <w:spacing w:line="360" w:lineRule="auto"/>
        <w:ind w:firstLineChars="200" w:firstLine="480"/>
        <w:jc w:val="both"/>
      </w:pPr>
      <w:r w:rsidRPr="002F555C">
        <w:rPr>
          <w:rFonts w:hint="eastAsia"/>
        </w:rPr>
        <w:t>磁共振加速器硬件成为磁共振图像引导的在线自适应放射治疗的基础</w:t>
      </w:r>
      <w:r w:rsidR="00B075BB" w:rsidRPr="002F555C">
        <w:rPr>
          <w:rFonts w:hint="eastAsia"/>
        </w:rPr>
        <w:t>，</w:t>
      </w:r>
      <w:r w:rsidR="009F3F6B" w:rsidRPr="002F555C">
        <w:rPr>
          <w:rFonts w:hint="eastAsia"/>
        </w:rPr>
        <w:t>在随后的十年中相关的治疗流程和配套软件的研发加快了临床应用进程。Raaymakers及团队</w:t>
      </w:r>
      <w:r w:rsidR="00A77070" w:rsidRPr="002F555C">
        <w:rPr>
          <w:rFonts w:hint="eastAsia"/>
          <w:color w:val="FF0000"/>
          <w:vertAlign w:val="superscript"/>
        </w:rPr>
        <w:t>[</w:t>
      </w:r>
      <w:r w:rsidR="00EE46C3" w:rsidRPr="002F555C">
        <w:rPr>
          <w:color w:val="FF0000"/>
          <w:vertAlign w:val="superscript"/>
        </w:rPr>
        <w:t>7</w:t>
      </w:r>
      <w:r w:rsidR="00EE46C3" w:rsidRPr="002F555C">
        <w:rPr>
          <w:rFonts w:hint="eastAsia"/>
          <w:color w:val="FF0000"/>
          <w:vertAlign w:val="superscript"/>
        </w:rPr>
        <w:t>9</w:t>
      </w:r>
      <w:r w:rsidR="00A77070" w:rsidRPr="002F555C">
        <w:rPr>
          <w:rFonts w:hint="eastAsia"/>
          <w:color w:val="FF0000"/>
          <w:vertAlign w:val="superscript"/>
        </w:rPr>
        <w:t>]</w:t>
      </w:r>
      <w:r w:rsidR="009F3F6B" w:rsidRPr="002F555C">
        <w:rPr>
          <w:rFonts w:hint="eastAsia"/>
        </w:rPr>
        <w:t>于</w:t>
      </w:r>
      <w:r w:rsidR="009B1730" w:rsidRPr="002F555C">
        <w:rPr>
          <w:rFonts w:hint="eastAsia"/>
        </w:rPr>
        <w:t>20</w:t>
      </w:r>
      <w:r w:rsidR="00B075BB" w:rsidRPr="002F555C">
        <w:rPr>
          <w:rFonts w:hint="eastAsia"/>
        </w:rPr>
        <w:t>1</w:t>
      </w:r>
      <w:r w:rsidR="00943347" w:rsidRPr="002F555C">
        <w:rPr>
          <w:rFonts w:hint="eastAsia"/>
        </w:rPr>
        <w:t>7</w:t>
      </w:r>
      <w:r w:rsidR="00B075BB" w:rsidRPr="002F555C">
        <w:rPr>
          <w:rFonts w:hint="eastAsia"/>
        </w:rPr>
        <w:t>年</w:t>
      </w:r>
      <w:r w:rsidR="00943347" w:rsidRPr="002F555C">
        <w:rPr>
          <w:rFonts w:hint="eastAsia"/>
        </w:rPr>
        <w:t>5月份</w:t>
      </w:r>
      <w:r w:rsidR="009F3F6B" w:rsidRPr="002F555C">
        <w:rPr>
          <w:rFonts w:hint="eastAsia"/>
        </w:rPr>
        <w:t>在Unity上</w:t>
      </w:r>
      <w:r w:rsidR="00B075BB" w:rsidRPr="002F555C">
        <w:rPr>
          <w:rFonts w:hint="eastAsia"/>
        </w:rPr>
        <w:t>完成了全球首例</w:t>
      </w:r>
      <w:r w:rsidR="00A23F2B" w:rsidRPr="002F555C">
        <w:rPr>
          <w:rFonts w:hint="eastAsia"/>
        </w:rPr>
        <w:t>脊柱转移瘤</w:t>
      </w:r>
      <w:r w:rsidR="00B075BB" w:rsidRPr="002F555C">
        <w:rPr>
          <w:rFonts w:hint="eastAsia"/>
        </w:rPr>
        <w:t>患者的治疗。</w:t>
      </w:r>
      <w:r w:rsidR="00390F32" w:rsidRPr="002F555C">
        <w:rPr>
          <w:rFonts w:hint="eastAsia"/>
        </w:rPr>
        <w:t>图</w:t>
      </w:r>
      <w:r w:rsidR="00B31782" w:rsidRPr="002F555C">
        <w:t>4</w:t>
      </w:r>
      <w:r w:rsidR="00390F32" w:rsidRPr="002F555C">
        <w:rPr>
          <w:rFonts w:hint="eastAsia"/>
        </w:rPr>
        <w:t>.3给出了使用Unity来进行自适应在线</w:t>
      </w:r>
      <w:r w:rsidR="00A23F2B" w:rsidRPr="002F555C">
        <w:rPr>
          <w:rFonts w:hint="eastAsia"/>
        </w:rPr>
        <w:t>计划的临床流程，在制定在线自适应计划之前，需要对当日患者核磁图像做形变配准，然后生成伪CT来进行计划设</w:t>
      </w:r>
      <w:r w:rsidR="00A23F2B" w:rsidRPr="002F555C">
        <w:rPr>
          <w:rFonts w:hint="eastAsia"/>
        </w:rPr>
        <w:lastRenderedPageBreak/>
        <w:t>计和剂量计算，在实施计划之前需要做在线剂量验证，最后再检查一遍患者的摆位后，才能出束进行治疗。</w:t>
      </w:r>
    </w:p>
    <w:p w14:paraId="40214E1E" w14:textId="77777777" w:rsidR="00390F32" w:rsidRDefault="00390F32" w:rsidP="00390F32">
      <w:pPr>
        <w:jc w:val="center"/>
      </w:pPr>
      <w:r>
        <w:rPr>
          <w:noProof/>
        </w:rPr>
        <w:drawing>
          <wp:inline distT="0" distB="0" distL="0" distR="0" wp14:anchorId="190B4536" wp14:editId="606AF74A">
            <wp:extent cx="5636260" cy="318931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aptive.png"/>
                    <pic:cNvPicPr/>
                  </pic:nvPicPr>
                  <pic:blipFill rotWithShape="1">
                    <a:blip r:embed="rId87">
                      <a:extLst>
                        <a:ext uri="{28A0092B-C50C-407E-A947-70E740481C1C}">
                          <a14:useLocalDpi xmlns:a14="http://schemas.microsoft.com/office/drawing/2010/main" val="0"/>
                        </a:ext>
                      </a:extLst>
                    </a:blip>
                    <a:srcRect b="15407"/>
                    <a:stretch/>
                  </pic:blipFill>
                  <pic:spPr bwMode="auto">
                    <a:xfrm>
                      <a:off x="0" y="0"/>
                      <a:ext cx="5640086" cy="3191477"/>
                    </a:xfrm>
                    <a:prstGeom prst="rect">
                      <a:avLst/>
                    </a:prstGeom>
                    <a:ln>
                      <a:noFill/>
                    </a:ln>
                    <a:extLst>
                      <a:ext uri="{53640926-AAD7-44D8-BBD7-CCE9431645EC}">
                        <a14:shadowObscured xmlns:a14="http://schemas.microsoft.com/office/drawing/2010/main"/>
                      </a:ext>
                    </a:extLst>
                  </pic:spPr>
                </pic:pic>
              </a:graphicData>
            </a:graphic>
          </wp:inline>
        </w:drawing>
      </w:r>
    </w:p>
    <w:p w14:paraId="58BEABF7" w14:textId="791BC687" w:rsidR="00390F32" w:rsidRDefault="00390F32" w:rsidP="00390F32">
      <w:pPr>
        <w:jc w:val="center"/>
      </w:pPr>
      <w:r>
        <w:rPr>
          <w:rFonts w:hint="eastAsia"/>
        </w:rPr>
        <w:t>图</w:t>
      </w:r>
      <w:r w:rsidR="00B31782">
        <w:t>4</w:t>
      </w:r>
      <w:r>
        <w:rPr>
          <w:rFonts w:hint="eastAsia"/>
        </w:rPr>
        <w:t>.3</w:t>
      </w:r>
      <w:r>
        <w:t xml:space="preserve"> </w:t>
      </w:r>
      <w:r w:rsidR="00885398">
        <w:rPr>
          <w:rFonts w:hint="eastAsia"/>
        </w:rPr>
        <w:t>自适应放射治疗流程</w:t>
      </w:r>
    </w:p>
    <w:p w14:paraId="25D7FF1E" w14:textId="77777777" w:rsidR="00390F32" w:rsidRPr="00390F32" w:rsidRDefault="00390F32" w:rsidP="00390F32">
      <w:pPr>
        <w:jc w:val="center"/>
      </w:pPr>
    </w:p>
    <w:p w14:paraId="6A62FA50" w14:textId="58CD6D9F" w:rsidR="006B1A17" w:rsidRDefault="00D95B51" w:rsidP="002F555C">
      <w:pPr>
        <w:spacing w:line="360" w:lineRule="auto"/>
        <w:ind w:firstLineChars="200" w:firstLine="480"/>
        <w:jc w:val="both"/>
      </w:pPr>
      <w:r>
        <w:rPr>
          <w:rFonts w:hint="eastAsia"/>
        </w:rPr>
        <w:t>目前</w:t>
      </w:r>
      <w:r w:rsidR="009B1730">
        <w:rPr>
          <w:rFonts w:hint="eastAsia"/>
        </w:rPr>
        <w:t>核磁</w:t>
      </w:r>
      <w:r w:rsidR="00E15AE8" w:rsidRPr="00E15AE8">
        <w:t>影像引导</w:t>
      </w:r>
      <w:r>
        <w:rPr>
          <w:rFonts w:hint="eastAsia"/>
        </w:rPr>
        <w:t>放射治疗</w:t>
      </w:r>
      <w:r w:rsidR="00E15AE8" w:rsidRPr="00E15AE8">
        <w:t>硬件，对</w:t>
      </w:r>
      <w:r w:rsidR="00B06B88">
        <w:rPr>
          <w:rFonts w:hint="eastAsia"/>
        </w:rPr>
        <w:t>临床</w:t>
      </w:r>
      <w:r w:rsidR="00B06B88">
        <w:t>软件的技术</w:t>
      </w:r>
      <w:r w:rsidR="00B06B88">
        <w:rPr>
          <w:rFonts w:hint="eastAsia"/>
        </w:rPr>
        <w:t>要求很</w:t>
      </w:r>
      <w:r w:rsidR="00E15AE8" w:rsidRPr="00E15AE8">
        <w:t>高。</w:t>
      </w:r>
      <w:r w:rsidR="00B06B88">
        <w:rPr>
          <w:rFonts w:hint="eastAsia"/>
        </w:rPr>
        <w:t>自适应放射临床流程环节多，参与人员多，需要多个质量控制软件。</w:t>
      </w:r>
      <w:r w:rsidR="008A30DC">
        <w:rPr>
          <w:rFonts w:hint="eastAsia"/>
        </w:rPr>
        <w:t>环节的增加也造成了</w:t>
      </w:r>
      <w:r w:rsidR="00CA09B2">
        <w:rPr>
          <w:rFonts w:hint="eastAsia"/>
        </w:rPr>
        <w:t>患者摆位不确定性的增大，为了提高临床流程的效率，最大化地减少不确定</w:t>
      </w:r>
      <w:r w:rsidR="008A30DC">
        <w:rPr>
          <w:rFonts w:hint="eastAsia"/>
        </w:rPr>
        <w:t>度。</w:t>
      </w:r>
      <w:r w:rsidR="00A77070">
        <w:rPr>
          <w:rFonts w:hint="eastAsia"/>
        </w:rPr>
        <w:t>自动勾画、形变配准和自动计划、自动质量控制都成为</w:t>
      </w:r>
      <w:r w:rsidR="00E15AE8" w:rsidRPr="00E15AE8">
        <w:t>Unity</w:t>
      </w:r>
      <w:r w:rsidR="00A77070">
        <w:rPr>
          <w:rFonts w:hint="eastAsia"/>
        </w:rPr>
        <w:t>临床应用的重要模块。</w:t>
      </w:r>
      <w:r w:rsidR="008A30DC">
        <w:rPr>
          <w:rFonts w:hint="eastAsia"/>
        </w:rPr>
        <w:t>高度地自动化流程可以在有效减少物理师和医生重复劳动工作的同时，提高计划和勾画的一致性，辅助临床治疗，从而提高治疗效果。</w:t>
      </w:r>
      <w:r w:rsidR="009C3386">
        <w:rPr>
          <w:rFonts w:hint="eastAsia"/>
        </w:rPr>
        <w:t>Zhang</w:t>
      </w:r>
      <w:r w:rsidR="009C3386" w:rsidRPr="009C3386">
        <w:rPr>
          <w:rFonts w:hint="eastAsia"/>
          <w:color w:val="FF0000"/>
          <w:vertAlign w:val="superscript"/>
        </w:rPr>
        <w:t>[</w:t>
      </w:r>
      <w:r w:rsidR="00EE46C3">
        <w:rPr>
          <w:rFonts w:hint="eastAsia"/>
          <w:color w:val="FF0000"/>
          <w:vertAlign w:val="superscript"/>
        </w:rPr>
        <w:t>80</w:t>
      </w:r>
      <w:r w:rsidR="009C3386" w:rsidRPr="009C3386">
        <w:rPr>
          <w:rFonts w:hint="eastAsia"/>
          <w:color w:val="FF0000"/>
          <w:vertAlign w:val="superscript"/>
        </w:rPr>
        <w:t>]</w:t>
      </w:r>
      <w:r w:rsidR="009C3386">
        <w:rPr>
          <w:rFonts w:hint="eastAsia"/>
        </w:rPr>
        <w:t>建立了基于医科达Unity的并行化工作站用于器官结构修改，大大提高了放射治疗的效率，</w:t>
      </w:r>
      <w:r w:rsidR="008C2B33">
        <w:rPr>
          <w:rFonts w:hint="eastAsia"/>
        </w:rPr>
        <w:t>Chen</w:t>
      </w:r>
      <w:r w:rsidR="008C2B33" w:rsidRPr="0070412F">
        <w:rPr>
          <w:rFonts w:hint="eastAsia"/>
          <w:color w:val="FF0000"/>
          <w:vertAlign w:val="superscript"/>
        </w:rPr>
        <w:t>[</w:t>
      </w:r>
      <w:r w:rsidR="00EE46C3">
        <w:rPr>
          <w:color w:val="FF0000"/>
          <w:vertAlign w:val="superscript"/>
        </w:rPr>
        <w:t>8</w:t>
      </w:r>
      <w:r w:rsidR="00EE46C3">
        <w:rPr>
          <w:rFonts w:hint="eastAsia"/>
          <w:color w:val="FF0000"/>
          <w:vertAlign w:val="superscript"/>
        </w:rPr>
        <w:t>1</w:t>
      </w:r>
      <w:r w:rsidR="008C2B33" w:rsidRPr="0070412F">
        <w:rPr>
          <w:rFonts w:hint="eastAsia"/>
          <w:color w:val="FF0000"/>
          <w:vertAlign w:val="superscript"/>
        </w:rPr>
        <w:t>]</w:t>
      </w:r>
      <w:r w:rsidR="008C2B33">
        <w:t xml:space="preserve"> </w:t>
      </w:r>
      <w:r w:rsidR="008C2B33">
        <w:rPr>
          <w:rFonts w:hint="eastAsia"/>
        </w:rPr>
        <w:t>基于核磁加速器和临床治疗流程，开发出一套验证在线计划执行的质量控制软件，大大提高和保证了计划的质量和一致性。</w:t>
      </w:r>
      <w:r w:rsidR="008D140A" w:rsidRPr="008D140A">
        <w:rPr>
          <w:rFonts w:ascii="Arial" w:hAnsi="Arial" w:cs="Arial"/>
          <w:color w:val="222222"/>
          <w:sz w:val="20"/>
          <w:szCs w:val="20"/>
          <w:shd w:val="clear" w:color="auto" w:fill="FFFFFF"/>
          <w:lang w:val="de-DE"/>
        </w:rPr>
        <w:t>Kieselmann</w:t>
      </w:r>
      <w:r w:rsidR="008D140A" w:rsidRPr="0070412F">
        <w:rPr>
          <w:rFonts w:ascii="Arial" w:hAnsi="Arial" w:cs="Arial" w:hint="eastAsia"/>
          <w:color w:val="FF0000"/>
          <w:sz w:val="20"/>
          <w:szCs w:val="20"/>
          <w:shd w:val="clear" w:color="auto" w:fill="FFFFFF"/>
          <w:vertAlign w:val="superscript"/>
          <w:lang w:val="de-DE"/>
        </w:rPr>
        <w:t>[</w:t>
      </w:r>
      <w:r w:rsidR="00C34B1F">
        <w:rPr>
          <w:rFonts w:ascii="Arial" w:hAnsi="Arial" w:cs="Arial"/>
          <w:color w:val="FF0000"/>
          <w:sz w:val="20"/>
          <w:szCs w:val="20"/>
          <w:shd w:val="clear" w:color="auto" w:fill="FFFFFF"/>
          <w:vertAlign w:val="superscript"/>
          <w:lang w:val="de-DE"/>
        </w:rPr>
        <w:t>8</w:t>
      </w:r>
      <w:r w:rsidR="00EE46C3">
        <w:rPr>
          <w:rFonts w:ascii="Arial" w:hAnsi="Arial" w:cs="Arial" w:hint="eastAsia"/>
          <w:color w:val="FF0000"/>
          <w:sz w:val="20"/>
          <w:szCs w:val="20"/>
          <w:shd w:val="clear" w:color="auto" w:fill="FFFFFF"/>
          <w:vertAlign w:val="superscript"/>
          <w:lang w:val="de-DE"/>
        </w:rPr>
        <w:t>2</w:t>
      </w:r>
      <w:r w:rsidR="008D140A" w:rsidRPr="0070412F">
        <w:rPr>
          <w:rFonts w:ascii="Arial" w:hAnsi="Arial" w:cs="Arial" w:hint="eastAsia"/>
          <w:color w:val="FF0000"/>
          <w:sz w:val="20"/>
          <w:szCs w:val="20"/>
          <w:shd w:val="clear" w:color="auto" w:fill="FFFFFF"/>
          <w:vertAlign w:val="superscript"/>
          <w:lang w:val="de-DE"/>
        </w:rPr>
        <w:t>]</w:t>
      </w:r>
      <w:r w:rsidR="0070412F" w:rsidRPr="0070412F">
        <w:rPr>
          <w:rFonts w:ascii="Arial" w:hAnsi="Arial" w:cs="Arial"/>
          <w:color w:val="FF0000"/>
          <w:sz w:val="20"/>
          <w:szCs w:val="20"/>
          <w:shd w:val="clear" w:color="auto" w:fill="FFFFFF"/>
          <w:vertAlign w:val="superscript"/>
          <w:lang w:val="de-DE"/>
        </w:rPr>
        <w:t xml:space="preserve"> </w:t>
      </w:r>
      <w:r w:rsidR="0070412F" w:rsidRPr="00EE46C3">
        <w:rPr>
          <w:rFonts w:hint="eastAsia"/>
        </w:rPr>
        <w:t>设计出一套全新的从自动勾画到自动计划的流程，对于所有的图像质量都需要进行二次评估来</w:t>
      </w:r>
      <w:r w:rsidR="00975194" w:rsidRPr="00EE46C3">
        <w:rPr>
          <w:rFonts w:hint="eastAsia"/>
        </w:rPr>
        <w:t>保证形变配准和自动图像分割可以达到医生的临床要求。</w:t>
      </w:r>
      <w:r w:rsidR="0095462C" w:rsidRPr="00EE46C3">
        <w:rPr>
          <w:rFonts w:hint="eastAsia"/>
        </w:rPr>
        <w:t>自动计划在未来的自适应放射治疗中</w:t>
      </w:r>
      <w:r w:rsidR="009C3386" w:rsidRPr="00EE46C3">
        <w:rPr>
          <w:rFonts w:hint="eastAsia"/>
        </w:rPr>
        <w:t>也</w:t>
      </w:r>
      <w:r w:rsidR="0095462C" w:rsidRPr="00EE46C3">
        <w:rPr>
          <w:rFonts w:hint="eastAsia"/>
        </w:rPr>
        <w:t>将扮演着重要的角色</w:t>
      </w:r>
      <w:r w:rsidR="00981A8A" w:rsidRPr="00EE46C3">
        <w:rPr>
          <w:rFonts w:hint="eastAsia"/>
        </w:rPr>
        <w:t>，对于肿瘤靶区形变配准或是重新勾画完成后的计划设计，如果重复从头开始手工执行，将会非常耗时耗力，目前采用的优化模式都是在上个分次计划的基础上完成子野形状优化，而自动计划的引进将快速地完成新</w:t>
      </w:r>
      <w:r w:rsidR="00981A8A" w:rsidRPr="00EE46C3">
        <w:rPr>
          <w:rFonts w:hint="eastAsia"/>
        </w:rPr>
        <w:lastRenderedPageBreak/>
        <w:t>计划的重新计算和优化，提高效率的同时，减少人力，并保证了计划的质量，这在自适应放射治疗中将扮演重要的角色。</w:t>
      </w:r>
    </w:p>
    <w:p w14:paraId="7356E4D7" w14:textId="52DD61F5" w:rsidR="00CA09B2" w:rsidRPr="00CA09B2" w:rsidRDefault="00CA09B2" w:rsidP="00CA09B2">
      <w:pPr>
        <w:spacing w:line="360" w:lineRule="auto"/>
        <w:ind w:firstLineChars="200" w:firstLine="480"/>
        <w:jc w:val="both"/>
      </w:pPr>
      <w:r>
        <w:rPr>
          <w:rFonts w:hint="eastAsia"/>
        </w:rPr>
        <w:t>在可预期的临床应用中，需要在一台工作站上配置两套不同的Monaco计划系统，一套是用于临床计划使用，另一套是属于研究版本计划系统，配置了我们搭建的自动计划平台，并与临床计划系统在机器模型参数选择上相匹配，在实际计划设计中，可以将比较常见且容易完成的计划交给自动计划去实现，一旦完成了计划的子野优化后，可以将研究型计划系统中的计划文件直接拷贝到临床计划系统中，并交由计划师和医生进行计划审阅。如果计划可以接受，则能够直接进行治疗，减少了部分物理师的工作。</w:t>
      </w:r>
    </w:p>
    <w:p w14:paraId="1944D0F6" w14:textId="73DE1AE2" w:rsidR="00981A8A" w:rsidRDefault="00A6546D" w:rsidP="002F555C">
      <w:pPr>
        <w:spacing w:line="360" w:lineRule="auto"/>
        <w:ind w:firstLineChars="200" w:firstLine="480"/>
        <w:jc w:val="both"/>
      </w:pPr>
      <w:r>
        <w:rPr>
          <w:rFonts w:hint="eastAsia"/>
        </w:rPr>
        <w:t>相信随着</w:t>
      </w:r>
      <w:r w:rsidR="00981A8A" w:rsidRPr="00EE46C3">
        <w:rPr>
          <w:rFonts w:hint="eastAsia"/>
        </w:rPr>
        <w:t>机器学习等技术的发展，在未来的放射治疗临床流程中，尤其是自适应放射治疗流程中，自动勾画、自动计划、自动质控等将逐步在临床放射治疗完善和一体化，通过每个环节的协同提高整个放射治疗单位的临床流程的效率，也能够充分保证勾画、计划设计的一致性，也能够为放射治疗资源不足的地区提供高质量的服务。</w:t>
      </w:r>
    </w:p>
    <w:p w14:paraId="7D9B6BA4" w14:textId="40F79607" w:rsidR="00EC60E0" w:rsidRPr="00885398" w:rsidRDefault="00EC60E0" w:rsidP="00EC60E0">
      <w:pPr>
        <w:spacing w:line="576" w:lineRule="auto"/>
        <w:outlineLvl w:val="0"/>
        <w:rPr>
          <w:rFonts w:ascii="黑体" w:eastAsia="黑体" w:hAnsi="黑体"/>
          <w:sz w:val="36"/>
          <w:szCs w:val="36"/>
        </w:rPr>
      </w:pPr>
      <w:r>
        <w:rPr>
          <w:rFonts w:ascii="黑体" w:eastAsia="黑体" w:hAnsi="黑体" w:hint="eastAsia"/>
          <w:sz w:val="36"/>
          <w:szCs w:val="36"/>
        </w:rPr>
        <w:t>结论</w:t>
      </w:r>
    </w:p>
    <w:p w14:paraId="452FE159" w14:textId="77777777" w:rsidR="003E64CC" w:rsidRPr="00E63C8F" w:rsidRDefault="00975194" w:rsidP="002F555C">
      <w:pPr>
        <w:spacing w:line="360" w:lineRule="auto"/>
        <w:ind w:firstLineChars="200" w:firstLine="480"/>
        <w:jc w:val="both"/>
      </w:pPr>
      <w:r>
        <w:rPr>
          <w:rFonts w:hint="eastAsia"/>
        </w:rPr>
        <w:t>随着人工智能在放射治疗领域的应用和发展，自动计划已经成为研究的热点，相信在未来的放射治疗中，智能化的临床流程从自动勾画、自动计划、自动质控等多方面保证整个治疗的质量和效率。</w:t>
      </w:r>
      <w:r w:rsidR="00CB6371">
        <w:rPr>
          <w:rFonts w:hint="eastAsia"/>
        </w:rPr>
        <w:t>基于商业TPS的自动计划以后逐渐将取代物理师的临床</w:t>
      </w:r>
      <w:r w:rsidR="00C351D2">
        <w:rPr>
          <w:rFonts w:hint="eastAsia"/>
        </w:rPr>
        <w:t>角色，完成重复性的劳动工作，而物理师将会更多地作为质量控制和最终决策者</w:t>
      </w:r>
      <w:r w:rsidR="00CB6371">
        <w:rPr>
          <w:rFonts w:hint="eastAsia"/>
        </w:rPr>
        <w:t>的角色来辅助放疗的开展。</w:t>
      </w:r>
    </w:p>
    <w:p w14:paraId="58E4DA96" w14:textId="77777777" w:rsidR="00640189" w:rsidRPr="00640189" w:rsidRDefault="00640189" w:rsidP="00845EC7">
      <w:pPr>
        <w:jc w:val="center"/>
        <w:rPr>
          <w:b/>
          <w:sz w:val="30"/>
          <w:szCs w:val="30"/>
        </w:rPr>
      </w:pPr>
    </w:p>
    <w:p w14:paraId="3449A277" w14:textId="15C3100A" w:rsidR="00EC60E0" w:rsidRPr="001D73FB" w:rsidRDefault="00EC60E0" w:rsidP="00EC60E0">
      <w:pPr>
        <w:spacing w:line="576" w:lineRule="auto"/>
        <w:outlineLvl w:val="0"/>
        <w:rPr>
          <w:rFonts w:ascii="黑体" w:eastAsia="黑体" w:hAnsi="黑体"/>
          <w:sz w:val="28"/>
          <w:szCs w:val="28"/>
        </w:rPr>
      </w:pPr>
      <w:r w:rsidRPr="001D73FB">
        <w:rPr>
          <w:rFonts w:ascii="黑体" w:eastAsia="黑体" w:hAnsi="黑体" w:hint="eastAsia"/>
          <w:sz w:val="28"/>
          <w:szCs w:val="28"/>
        </w:rPr>
        <w:t>参考文献</w:t>
      </w:r>
    </w:p>
    <w:p w14:paraId="2049AB8A" w14:textId="45FCCFB4" w:rsidR="00BF4460" w:rsidRPr="00AA639B" w:rsidRDefault="00BF4460" w:rsidP="00EC60E0">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 xml:space="preserve">[1] Bjarngard B, Kijewski P, Pashby C. Description of a </w:t>
      </w:r>
      <w:r w:rsidR="000654C1" w:rsidRPr="00AA639B">
        <w:rPr>
          <w:rFonts w:ascii="Arial" w:hAnsi="Arial" w:cs="Arial"/>
          <w:color w:val="222222"/>
          <w:sz w:val="20"/>
          <w:szCs w:val="20"/>
          <w:shd w:val="clear" w:color="auto" w:fill="FFFFFF"/>
        </w:rPr>
        <w:t>computer</w:t>
      </w:r>
      <w:r w:rsidR="000654C1">
        <w:rPr>
          <w:rFonts w:ascii="Arial" w:hAnsi="Arial" w:cs="Arial"/>
          <w:color w:val="222222"/>
          <w:sz w:val="20"/>
          <w:szCs w:val="20"/>
          <w:shd w:val="clear" w:color="auto" w:fill="FFFFFF"/>
        </w:rPr>
        <w:t xml:space="preserve"> </w:t>
      </w:r>
      <w:r w:rsidR="000654C1" w:rsidRPr="00AA639B">
        <w:rPr>
          <w:rFonts w:ascii="Arial" w:hAnsi="Arial" w:cs="Arial"/>
          <w:color w:val="222222"/>
          <w:sz w:val="20"/>
          <w:szCs w:val="20"/>
          <w:shd w:val="clear" w:color="auto" w:fill="FFFFFF"/>
        </w:rPr>
        <w:t>controlled</w:t>
      </w:r>
      <w:r w:rsidRPr="00AA639B">
        <w:rPr>
          <w:rFonts w:ascii="Arial" w:hAnsi="Arial" w:cs="Arial"/>
          <w:color w:val="222222"/>
          <w:sz w:val="20"/>
          <w:szCs w:val="20"/>
          <w:shd w:val="clear" w:color="auto" w:fill="FFFFFF"/>
        </w:rPr>
        <w:t xml:space="preserve"> therapy machine.</w:t>
      </w:r>
    </w:p>
    <w:p w14:paraId="45468B2C" w14:textId="49CC4290" w:rsidR="00BF4460" w:rsidRDefault="008517B1" w:rsidP="002F555C">
      <w:pPr>
        <w:jc w:val="both"/>
        <w:rPr>
          <w:rFonts w:ascii="Arial" w:hAnsi="Arial" w:cs="Arial"/>
          <w:color w:val="222222"/>
          <w:sz w:val="20"/>
          <w:szCs w:val="20"/>
          <w:shd w:val="clear" w:color="auto" w:fill="FFFFFF"/>
        </w:rPr>
      </w:pPr>
      <w:r w:rsidRPr="000654C1">
        <w:rPr>
          <w:rFonts w:ascii="Arial" w:hAnsi="Arial" w:cs="Arial"/>
          <w:i/>
          <w:color w:val="222222"/>
          <w:sz w:val="20"/>
          <w:szCs w:val="20"/>
          <w:shd w:val="clear" w:color="auto" w:fill="FFFFFF"/>
        </w:rPr>
        <w:t>Int J Rad Onco Biol Phys</w:t>
      </w:r>
      <w:r w:rsidR="00BF4460" w:rsidRPr="00AA639B">
        <w:rPr>
          <w:rFonts w:ascii="Arial" w:hAnsi="Arial" w:cs="Arial"/>
          <w:color w:val="222222"/>
          <w:sz w:val="20"/>
          <w:szCs w:val="20"/>
          <w:shd w:val="clear" w:color="auto" w:fill="FFFFFF"/>
        </w:rPr>
        <w:t>, 1977, 2: 142-143.</w:t>
      </w:r>
    </w:p>
    <w:p w14:paraId="3C2258CB" w14:textId="28B4F6C4" w:rsidR="00A058D3" w:rsidRPr="000654C1" w:rsidRDefault="00A058D3" w:rsidP="002F555C">
      <w:pPr>
        <w:widowControl w:val="0"/>
        <w:jc w:val="both"/>
        <w:rPr>
          <w:rFonts w:ascii="Arial" w:eastAsiaTheme="minorEastAsia" w:hAnsi="Arial" w:cs="Arial"/>
          <w:color w:val="222222"/>
          <w:kern w:val="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2] </w:t>
      </w:r>
      <w:r w:rsidRPr="000654C1">
        <w:rPr>
          <w:rFonts w:ascii="Arial" w:eastAsiaTheme="minorEastAsia" w:hAnsi="Arial" w:cs="Arial"/>
          <w:color w:val="222222"/>
          <w:kern w:val="2"/>
          <w:sz w:val="20"/>
          <w:szCs w:val="20"/>
          <w:shd w:val="clear" w:color="auto" w:fill="FFFFFF"/>
        </w:rPr>
        <w:t>Brahme A, Roos JE, Lax I. Solution of an integral equation encountered in rotation therapy. </w:t>
      </w:r>
      <w:r w:rsidRPr="000654C1">
        <w:rPr>
          <w:rFonts w:ascii="Arial" w:eastAsiaTheme="minorEastAsia" w:hAnsi="Arial" w:cs="Arial"/>
          <w:i/>
          <w:color w:val="222222"/>
          <w:kern w:val="2"/>
          <w:sz w:val="20"/>
          <w:szCs w:val="20"/>
          <w:shd w:val="clear" w:color="auto" w:fill="FFFFFF"/>
        </w:rPr>
        <w:t>Phys Med Biol</w:t>
      </w:r>
      <w:r w:rsidR="00B42281">
        <w:rPr>
          <w:rFonts w:ascii="Arial" w:eastAsiaTheme="minorEastAsia" w:hAnsi="Arial" w:cs="Arial" w:hint="eastAsia"/>
          <w:color w:val="222222"/>
          <w:kern w:val="2"/>
          <w:sz w:val="20"/>
          <w:szCs w:val="20"/>
          <w:shd w:val="clear" w:color="auto" w:fill="FFFFFF"/>
        </w:rPr>
        <w:t>,</w:t>
      </w:r>
      <w:r w:rsidRPr="000654C1">
        <w:rPr>
          <w:rFonts w:ascii="Arial" w:eastAsiaTheme="minorEastAsia" w:hAnsi="Arial" w:cs="Arial"/>
          <w:color w:val="222222"/>
          <w:kern w:val="2"/>
          <w:sz w:val="20"/>
          <w:szCs w:val="20"/>
          <w:shd w:val="clear" w:color="auto" w:fill="FFFFFF"/>
        </w:rPr>
        <w:t xml:space="preserve"> 1982;27(10):1221-9</w:t>
      </w:r>
      <w:r w:rsidRPr="000654C1">
        <w:rPr>
          <w:rFonts w:ascii="Arial" w:eastAsiaTheme="minorEastAsia" w:hAnsi="Arial" w:cs="Arial" w:hint="eastAsia"/>
          <w:color w:val="222222"/>
          <w:kern w:val="2"/>
          <w:sz w:val="20"/>
          <w:szCs w:val="20"/>
          <w:shd w:val="clear" w:color="auto" w:fill="FFFFFF"/>
        </w:rPr>
        <w:t>.</w:t>
      </w:r>
    </w:p>
    <w:p w14:paraId="7138D0E7" w14:textId="52C00A05" w:rsidR="00FE1271" w:rsidRPr="000654C1" w:rsidRDefault="00A058D3" w:rsidP="002F555C">
      <w:pPr>
        <w:widowControl w:val="0"/>
        <w:jc w:val="both"/>
        <w:rPr>
          <w:rFonts w:ascii="Arial" w:eastAsiaTheme="minorEastAsia" w:hAnsi="Arial" w:cs="Arial"/>
          <w:color w:val="222222"/>
          <w:kern w:val="2"/>
          <w:sz w:val="20"/>
          <w:szCs w:val="20"/>
          <w:shd w:val="clear" w:color="auto" w:fill="FFFFFF"/>
        </w:rPr>
      </w:pPr>
      <w:r w:rsidRPr="000654C1">
        <w:rPr>
          <w:rFonts w:ascii="Arial" w:eastAsiaTheme="minorEastAsia" w:hAnsi="Arial" w:cs="Arial"/>
          <w:color w:val="222222"/>
          <w:kern w:val="2"/>
          <w:sz w:val="20"/>
          <w:szCs w:val="20"/>
          <w:shd w:val="clear" w:color="auto" w:fill="FFFFFF"/>
        </w:rPr>
        <w:t>[3] Bortfeld T. IMRT: a review and preview. </w:t>
      </w:r>
      <w:r w:rsidRPr="00B42281">
        <w:rPr>
          <w:rFonts w:ascii="Arial" w:eastAsiaTheme="minorEastAsia" w:hAnsi="Arial" w:cs="Arial"/>
          <w:i/>
          <w:color w:val="222222"/>
          <w:kern w:val="2"/>
          <w:sz w:val="20"/>
          <w:szCs w:val="20"/>
          <w:shd w:val="clear" w:color="auto" w:fill="FFFFFF"/>
        </w:rPr>
        <w:t>Phys Med Biol</w:t>
      </w:r>
      <w:r w:rsidR="00B42281">
        <w:rPr>
          <w:rFonts w:ascii="Arial" w:eastAsiaTheme="minorEastAsia" w:hAnsi="Arial" w:cs="Arial"/>
          <w:color w:val="222222"/>
          <w:kern w:val="2"/>
          <w:sz w:val="20"/>
          <w:szCs w:val="20"/>
          <w:shd w:val="clear" w:color="auto" w:fill="FFFFFF"/>
        </w:rPr>
        <w:t>,</w:t>
      </w:r>
      <w:r w:rsidRPr="000654C1">
        <w:rPr>
          <w:rFonts w:ascii="Arial" w:eastAsiaTheme="minorEastAsia" w:hAnsi="Arial" w:cs="Arial"/>
          <w:color w:val="222222"/>
          <w:kern w:val="2"/>
          <w:sz w:val="20"/>
          <w:szCs w:val="20"/>
          <w:shd w:val="clear" w:color="auto" w:fill="FFFFFF"/>
        </w:rPr>
        <w:t xml:space="preserve"> 2006;51(13):R363-79.</w:t>
      </w:r>
    </w:p>
    <w:p w14:paraId="2C6E6F3C" w14:textId="4E9863D8" w:rsidR="00BF4460" w:rsidRPr="000654C1" w:rsidRDefault="00FE1271" w:rsidP="002F555C">
      <w:pPr>
        <w:widowControl w:val="0"/>
        <w:jc w:val="both"/>
        <w:rPr>
          <w:rFonts w:ascii="Arial" w:eastAsiaTheme="minorEastAsia" w:hAnsi="Arial" w:cs="Arial"/>
          <w:color w:val="222222"/>
          <w:kern w:val="2"/>
          <w:sz w:val="20"/>
          <w:szCs w:val="20"/>
          <w:shd w:val="clear" w:color="auto" w:fill="FFFFFF"/>
        </w:rPr>
      </w:pPr>
      <w:r>
        <w:rPr>
          <w:rFonts w:ascii="Arial" w:hAnsi="Arial" w:cs="Arial" w:hint="eastAsia"/>
          <w:color w:val="222222"/>
          <w:sz w:val="20"/>
          <w:szCs w:val="20"/>
          <w:shd w:val="clear" w:color="auto" w:fill="FFFFFF"/>
        </w:rPr>
        <w:t>[</w:t>
      </w:r>
      <w:r w:rsidR="00BF4460" w:rsidRPr="00AA639B">
        <w:rPr>
          <w:rFonts w:ascii="Arial" w:hAnsi="Arial" w:cs="Arial" w:hint="eastAsia"/>
          <w:color w:val="222222"/>
          <w:sz w:val="20"/>
          <w:szCs w:val="20"/>
          <w:shd w:val="clear" w:color="auto" w:fill="FFFFFF"/>
        </w:rPr>
        <w:t>4] Kijewski P K</w:t>
      </w:r>
      <w:r w:rsidR="003B4037">
        <w:rPr>
          <w:rFonts w:ascii="Arial" w:hAnsi="Arial" w:cs="Arial" w:hint="eastAsia"/>
          <w:color w:val="222222"/>
          <w:sz w:val="20"/>
          <w:szCs w:val="20"/>
          <w:shd w:val="clear" w:color="auto" w:fill="FFFFFF"/>
        </w:rPr>
        <w:t>, Chin L M, Bjärngard B E. Wedge</w:t>
      </w:r>
      <w:r w:rsidR="003B4037">
        <w:rPr>
          <w:rFonts w:ascii="Arial" w:hAnsi="Arial" w:cs="Arial"/>
          <w:color w:val="222222"/>
          <w:sz w:val="20"/>
          <w:szCs w:val="20"/>
          <w:shd w:val="clear" w:color="auto" w:fill="FFFFFF"/>
        </w:rPr>
        <w:t>-</w:t>
      </w:r>
      <w:r w:rsidR="00BF4460" w:rsidRPr="00AA639B">
        <w:rPr>
          <w:rFonts w:ascii="Arial" w:hAnsi="Arial" w:cs="Arial" w:hint="eastAsia"/>
          <w:color w:val="222222"/>
          <w:sz w:val="20"/>
          <w:szCs w:val="20"/>
          <w:shd w:val="clear" w:color="auto" w:fill="FFFFFF"/>
        </w:rPr>
        <w:t>s</w:t>
      </w:r>
      <w:r w:rsidR="00931685">
        <w:rPr>
          <w:rFonts w:ascii="Arial" w:hAnsi="Arial" w:cs="Arial" w:hint="eastAsia"/>
          <w:color w:val="222222"/>
          <w:sz w:val="20"/>
          <w:szCs w:val="20"/>
          <w:shd w:val="clear" w:color="auto" w:fill="FFFFFF"/>
        </w:rPr>
        <w:t>haped dose distributions by com</w:t>
      </w:r>
      <w:r w:rsidR="00BF4460" w:rsidRPr="00AA639B">
        <w:rPr>
          <w:rFonts w:ascii="Arial" w:hAnsi="Arial" w:cs="Arial" w:hint="eastAsia"/>
          <w:color w:val="222222"/>
          <w:sz w:val="20"/>
          <w:szCs w:val="20"/>
          <w:shd w:val="clear" w:color="auto" w:fill="FFFFFF"/>
        </w:rPr>
        <w:t>puter</w:t>
      </w:r>
      <w:r w:rsidR="00931685">
        <w:rPr>
          <w:rFonts w:ascii="Arial" w:hAnsi="Arial" w:cs="Arial" w:hint="eastAsia"/>
          <w:color w:val="222222"/>
          <w:sz w:val="20"/>
          <w:szCs w:val="20"/>
          <w:shd w:val="clear" w:color="auto" w:fill="FFFFFF"/>
        </w:rPr>
        <w:t xml:space="preserve"> </w:t>
      </w:r>
      <w:r w:rsidR="00BF4460" w:rsidRPr="00AA639B">
        <w:rPr>
          <w:rFonts w:ascii="Arial" w:hAnsi="Arial" w:cs="Arial" w:hint="eastAsia"/>
          <w:color w:val="222222"/>
          <w:sz w:val="20"/>
          <w:szCs w:val="20"/>
          <w:shd w:val="clear" w:color="auto" w:fill="FFFFFF"/>
        </w:rPr>
        <w:t xml:space="preserve">controlled collimator motion. </w:t>
      </w:r>
      <w:r w:rsidR="00BF4460" w:rsidRPr="000654C1">
        <w:rPr>
          <w:rFonts w:ascii="Arial" w:hAnsi="Arial" w:cs="Arial" w:hint="eastAsia"/>
          <w:i/>
          <w:color w:val="222222"/>
          <w:sz w:val="20"/>
          <w:szCs w:val="20"/>
          <w:shd w:val="clear" w:color="auto" w:fill="FFFFFF"/>
        </w:rPr>
        <w:t>Med</w:t>
      </w:r>
      <w:r w:rsidR="00FC38E8" w:rsidRPr="000654C1">
        <w:rPr>
          <w:rFonts w:ascii="Arial" w:hAnsi="Arial" w:cs="Arial" w:hint="eastAsia"/>
          <w:i/>
          <w:color w:val="222222"/>
          <w:sz w:val="20"/>
          <w:szCs w:val="20"/>
          <w:shd w:val="clear" w:color="auto" w:fill="FFFFFF"/>
        </w:rPr>
        <w:t xml:space="preserve"> </w:t>
      </w:r>
      <w:r w:rsidR="000654C1" w:rsidRPr="000654C1">
        <w:rPr>
          <w:rFonts w:ascii="Arial" w:hAnsi="Arial" w:cs="Arial"/>
          <w:i/>
          <w:color w:val="222222"/>
          <w:sz w:val="20"/>
          <w:szCs w:val="20"/>
          <w:shd w:val="clear" w:color="auto" w:fill="FFFFFF"/>
        </w:rPr>
        <w:t>P</w:t>
      </w:r>
      <w:r w:rsidR="00FC38E8" w:rsidRPr="000654C1">
        <w:rPr>
          <w:rFonts w:ascii="Arial" w:hAnsi="Arial" w:cs="Arial" w:hint="eastAsia"/>
          <w:i/>
          <w:color w:val="222222"/>
          <w:sz w:val="20"/>
          <w:szCs w:val="20"/>
          <w:shd w:val="clear" w:color="auto" w:fill="FFFFFF"/>
        </w:rPr>
        <w:t>hys</w:t>
      </w:r>
      <w:r w:rsidR="00BF4460" w:rsidRPr="00AA639B">
        <w:rPr>
          <w:rFonts w:ascii="Arial" w:hAnsi="Arial" w:cs="Arial" w:hint="eastAsia"/>
          <w:color w:val="222222"/>
          <w:sz w:val="20"/>
          <w:szCs w:val="20"/>
          <w:shd w:val="clear" w:color="auto" w:fill="FFFFFF"/>
        </w:rPr>
        <w:t>, 1978, 5(5): 426-429.</w:t>
      </w:r>
    </w:p>
    <w:p w14:paraId="23AE2D43" w14:textId="77777777" w:rsidR="00BF4460" w:rsidRPr="00AA639B"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[5] Intensity Modulated Radiation Therapy Collaborative Working Group. Intensity-modulated</w:t>
      </w:r>
    </w:p>
    <w:p w14:paraId="6C0B1C5C" w14:textId="77777777" w:rsidR="00BF4460" w:rsidRPr="00AA639B"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lastRenderedPageBreak/>
        <w:t xml:space="preserve">radiotherapy: current status and issues of interest. </w:t>
      </w:r>
      <w:r w:rsidR="00154239" w:rsidRPr="008517B1">
        <w:rPr>
          <w:rFonts w:ascii="Arial" w:hAnsi="Arial" w:cs="Arial"/>
          <w:i/>
          <w:color w:val="222222"/>
          <w:sz w:val="20"/>
          <w:szCs w:val="20"/>
          <w:shd w:val="clear" w:color="auto" w:fill="FFFFFF"/>
        </w:rPr>
        <w:t>Int J Rad Onco Biol Phys</w:t>
      </w:r>
      <w:r w:rsidRPr="00AA639B">
        <w:rPr>
          <w:rFonts w:ascii="Arial" w:hAnsi="Arial" w:cs="Arial"/>
          <w:color w:val="222222"/>
          <w:sz w:val="20"/>
          <w:szCs w:val="20"/>
          <w:shd w:val="clear" w:color="auto" w:fill="FFFFFF"/>
        </w:rPr>
        <w:t>, 2001, 51(4): 880-914.</w:t>
      </w:r>
    </w:p>
    <w:p w14:paraId="014BD808" w14:textId="463F7746" w:rsidR="00BF4460" w:rsidRPr="00AA639B" w:rsidRDefault="00BF4460" w:rsidP="002F555C">
      <w:pPr>
        <w:jc w:val="both"/>
        <w:rPr>
          <w:rFonts w:ascii="Arial" w:hAnsi="Arial" w:cs="Arial"/>
          <w:color w:val="222222"/>
          <w:sz w:val="20"/>
          <w:szCs w:val="20"/>
          <w:shd w:val="clear" w:color="auto" w:fill="FFFFFF"/>
        </w:rPr>
      </w:pPr>
      <w:r w:rsidRPr="00EE46C3">
        <w:rPr>
          <w:rFonts w:ascii="Arial" w:hAnsi="Arial" w:cs="Arial"/>
          <w:color w:val="222222"/>
          <w:sz w:val="20"/>
          <w:szCs w:val="20"/>
          <w:shd w:val="clear" w:color="auto" w:fill="FFFFFF"/>
          <w:lang w:val="de-DE"/>
        </w:rPr>
        <w:t xml:space="preserve">[6] </w:t>
      </w:r>
      <w:r w:rsidR="000654C1" w:rsidRPr="00EE46C3">
        <w:rPr>
          <w:rFonts w:ascii="Arial" w:hAnsi="Arial" w:cs="Arial"/>
          <w:color w:val="222222"/>
          <w:sz w:val="20"/>
          <w:szCs w:val="20"/>
          <w:shd w:val="clear" w:color="auto" w:fill="FFFFFF"/>
          <w:lang w:val="de-DE"/>
        </w:rPr>
        <w:t>Bortfeld, T. R., Kahler, D. L., Waldron, T. J., </w:t>
      </w:r>
      <w:r w:rsidRPr="00EE46C3">
        <w:rPr>
          <w:rFonts w:ascii="Arial" w:hAnsi="Arial" w:cs="Arial"/>
          <w:color w:val="222222"/>
          <w:sz w:val="20"/>
          <w:szCs w:val="20"/>
          <w:shd w:val="clear" w:color="auto" w:fill="FFFFFF"/>
          <w:lang w:val="de-DE"/>
        </w:rPr>
        <w:t>et al.</w:t>
      </w:r>
      <w:r w:rsidR="00727DF3" w:rsidRPr="00EE46C3">
        <w:rPr>
          <w:rFonts w:ascii="Arial" w:hAnsi="Arial" w:cs="Arial"/>
          <w:color w:val="222222"/>
          <w:sz w:val="20"/>
          <w:szCs w:val="20"/>
          <w:shd w:val="clear" w:color="auto" w:fill="FFFFFF"/>
          <w:lang w:val="de-DE"/>
        </w:rPr>
        <w:t xml:space="preserve"> </w:t>
      </w:r>
      <w:r w:rsidRPr="00AA639B">
        <w:rPr>
          <w:rFonts w:ascii="Arial" w:hAnsi="Arial" w:cs="Arial"/>
          <w:color w:val="222222"/>
          <w:sz w:val="20"/>
          <w:szCs w:val="20"/>
          <w:shd w:val="clear" w:color="auto" w:fill="FFFFFF"/>
        </w:rPr>
        <w:t>X-ray field compensat</w:t>
      </w:r>
      <w:r w:rsidR="00154239">
        <w:rPr>
          <w:rFonts w:ascii="Arial" w:hAnsi="Arial" w:cs="Arial"/>
          <w:color w:val="222222"/>
          <w:sz w:val="20"/>
          <w:szCs w:val="20"/>
          <w:shd w:val="clear" w:color="auto" w:fill="FFFFFF"/>
        </w:rPr>
        <w:t>ion with multileaf collimators.</w:t>
      </w:r>
      <w:r w:rsidRPr="00AA639B">
        <w:rPr>
          <w:rFonts w:ascii="Arial" w:hAnsi="Arial" w:cs="Arial"/>
          <w:color w:val="222222"/>
          <w:sz w:val="20"/>
          <w:szCs w:val="20"/>
          <w:shd w:val="clear" w:color="auto" w:fill="FFFFFF"/>
        </w:rPr>
        <w:t xml:space="preserve"> </w:t>
      </w:r>
      <w:r w:rsidR="00154239" w:rsidRPr="008517B1">
        <w:rPr>
          <w:rFonts w:ascii="Arial" w:hAnsi="Arial" w:cs="Arial"/>
          <w:i/>
          <w:color w:val="222222"/>
          <w:sz w:val="20"/>
          <w:szCs w:val="20"/>
          <w:shd w:val="clear" w:color="auto" w:fill="FFFFFF"/>
        </w:rPr>
        <w:t>Int J Rad Onco Biol Phys</w:t>
      </w:r>
      <w:r w:rsidRPr="00AA639B">
        <w:rPr>
          <w:rFonts w:ascii="Arial" w:hAnsi="Arial" w:cs="Arial"/>
          <w:color w:val="222222"/>
          <w:sz w:val="20"/>
          <w:szCs w:val="20"/>
          <w:shd w:val="clear" w:color="auto" w:fill="FFFFFF"/>
        </w:rPr>
        <w:t xml:space="preserve"> 28.3 (1994): 723-730.</w:t>
      </w:r>
    </w:p>
    <w:p w14:paraId="2A8A24B1" w14:textId="371C7C5E" w:rsidR="00BF4460" w:rsidRPr="00AA639B" w:rsidRDefault="00BF4460" w:rsidP="002F555C">
      <w:pPr>
        <w:jc w:val="both"/>
        <w:rPr>
          <w:rFonts w:ascii="Arial" w:hAnsi="Arial" w:cs="Arial"/>
          <w:color w:val="222222"/>
          <w:sz w:val="20"/>
          <w:szCs w:val="20"/>
          <w:shd w:val="clear" w:color="auto" w:fill="FFFFFF"/>
        </w:rPr>
      </w:pPr>
      <w:r w:rsidRPr="00365A8E">
        <w:rPr>
          <w:rFonts w:ascii="Arial" w:hAnsi="Arial" w:cs="Arial"/>
          <w:color w:val="222222"/>
          <w:sz w:val="20"/>
          <w:szCs w:val="20"/>
          <w:shd w:val="clear" w:color="auto" w:fill="FFFFFF"/>
        </w:rPr>
        <w:t xml:space="preserve">[7] </w:t>
      </w:r>
      <w:r w:rsidR="008B5A96">
        <w:rPr>
          <w:rFonts w:ascii="Arial" w:hAnsi="Arial" w:cs="Arial"/>
          <w:color w:val="222222"/>
          <w:sz w:val="20"/>
          <w:szCs w:val="20"/>
          <w:shd w:val="clear" w:color="auto" w:fill="FFFFFF"/>
        </w:rPr>
        <w:t>Mackie, T. R., Holmes, T., Swerdloff, S.</w:t>
      </w:r>
      <w:r w:rsidRPr="00365A8E">
        <w:rPr>
          <w:rFonts w:ascii="Arial" w:hAnsi="Arial" w:cs="Arial"/>
          <w:color w:val="222222"/>
          <w:sz w:val="20"/>
          <w:szCs w:val="20"/>
          <w:shd w:val="clear" w:color="auto" w:fill="FFFFFF"/>
        </w:rPr>
        <w:t xml:space="preserve">, et al. </w:t>
      </w:r>
      <w:r w:rsidRPr="00AA639B">
        <w:rPr>
          <w:rFonts w:ascii="Arial" w:hAnsi="Arial" w:cs="Arial"/>
          <w:color w:val="222222"/>
          <w:sz w:val="20"/>
          <w:szCs w:val="20"/>
          <w:shd w:val="clear" w:color="auto" w:fill="FFFFFF"/>
        </w:rPr>
        <w:t>Tomotherapy: a new concept for the delivery of dynamic conformal</w:t>
      </w:r>
      <w:r w:rsidR="008B5A96">
        <w:rPr>
          <w:rFonts w:ascii="Arial" w:hAnsi="Arial" w:cs="Arial"/>
          <w:color w:val="222222"/>
          <w:sz w:val="20"/>
          <w:szCs w:val="20"/>
          <w:shd w:val="clear" w:color="auto" w:fill="FFFFFF"/>
        </w:rPr>
        <w:t xml:space="preserve"> </w:t>
      </w:r>
      <w:r w:rsidR="00154239">
        <w:rPr>
          <w:rFonts w:ascii="Arial" w:hAnsi="Arial" w:cs="Arial"/>
          <w:color w:val="222222"/>
          <w:sz w:val="20"/>
          <w:szCs w:val="20"/>
          <w:shd w:val="clear" w:color="auto" w:fill="FFFFFF"/>
        </w:rPr>
        <w:t>radiotherapy.</w:t>
      </w:r>
      <w:r w:rsidRPr="00AA639B">
        <w:rPr>
          <w:rFonts w:ascii="Arial" w:hAnsi="Arial" w:cs="Arial"/>
          <w:color w:val="222222"/>
          <w:sz w:val="20"/>
          <w:szCs w:val="20"/>
          <w:shd w:val="clear" w:color="auto" w:fill="FFFFFF"/>
        </w:rPr>
        <w:t xml:space="preserve"> </w:t>
      </w:r>
      <w:r w:rsidR="00CB2F56" w:rsidRPr="0030031A">
        <w:rPr>
          <w:rFonts w:ascii="Arial" w:hAnsi="Arial" w:cs="Arial"/>
          <w:i/>
          <w:color w:val="222222"/>
          <w:sz w:val="20"/>
          <w:szCs w:val="20"/>
          <w:shd w:val="clear" w:color="auto" w:fill="FFFFFF"/>
        </w:rPr>
        <w:t>Med Phys</w:t>
      </w:r>
      <w:r w:rsidRPr="00AA639B">
        <w:rPr>
          <w:rFonts w:ascii="Arial" w:hAnsi="Arial" w:cs="Arial"/>
          <w:color w:val="222222"/>
          <w:sz w:val="20"/>
          <w:szCs w:val="20"/>
          <w:shd w:val="clear" w:color="auto" w:fill="FFFFFF"/>
        </w:rPr>
        <w:t xml:space="preserve"> 20.6 (1993): 1709-1719.</w:t>
      </w:r>
    </w:p>
    <w:p w14:paraId="10AE531A" w14:textId="40F23207" w:rsidR="00BF4460" w:rsidRPr="00AA639B"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 xml:space="preserve">[8] </w:t>
      </w:r>
      <w:r w:rsidR="008B5A96">
        <w:rPr>
          <w:rFonts w:ascii="Arial" w:hAnsi="Arial" w:cs="Arial"/>
          <w:color w:val="222222"/>
          <w:sz w:val="20"/>
          <w:szCs w:val="20"/>
          <w:shd w:val="clear" w:color="auto" w:fill="FFFFFF"/>
        </w:rPr>
        <w:t>Mackie, T. R., Holmes, T. W., Reckwerdt, P. J., </w:t>
      </w:r>
      <w:r w:rsidRPr="00AA639B">
        <w:rPr>
          <w:rFonts w:ascii="Arial" w:hAnsi="Arial" w:cs="Arial"/>
          <w:color w:val="222222"/>
          <w:sz w:val="20"/>
          <w:szCs w:val="20"/>
          <w:shd w:val="clear" w:color="auto" w:fill="FFFFFF"/>
        </w:rPr>
        <w:t>et al. Tomotherapy: optimized pla</w:t>
      </w:r>
      <w:r w:rsidR="00B34992">
        <w:rPr>
          <w:rFonts w:ascii="Arial" w:hAnsi="Arial" w:cs="Arial"/>
          <w:color w:val="222222"/>
          <w:sz w:val="20"/>
          <w:szCs w:val="20"/>
          <w:shd w:val="clear" w:color="auto" w:fill="FFFFFF"/>
        </w:rPr>
        <w:t>nning and delivery of radiation</w:t>
      </w:r>
      <w:r w:rsidR="00B34992">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therapy.” </w:t>
      </w:r>
      <w:r w:rsidRPr="000654C1">
        <w:rPr>
          <w:rFonts w:ascii="Arial" w:hAnsi="Arial" w:cs="Arial"/>
          <w:i/>
          <w:color w:val="222222"/>
          <w:sz w:val="20"/>
          <w:szCs w:val="20"/>
          <w:shd w:val="clear" w:color="auto" w:fill="FFFFFF"/>
        </w:rPr>
        <w:t>Int J</w:t>
      </w:r>
      <w:r w:rsidR="000654C1" w:rsidRPr="000654C1">
        <w:rPr>
          <w:rFonts w:ascii="Arial" w:hAnsi="Arial" w:cs="Arial"/>
          <w:i/>
          <w:color w:val="222222"/>
          <w:sz w:val="20"/>
          <w:szCs w:val="20"/>
          <w:shd w:val="clear" w:color="auto" w:fill="FFFFFF"/>
        </w:rPr>
        <w:t xml:space="preserve"> </w:t>
      </w:r>
      <w:r w:rsidRPr="000654C1">
        <w:rPr>
          <w:rFonts w:ascii="Arial" w:hAnsi="Arial" w:cs="Arial"/>
          <w:i/>
          <w:color w:val="222222"/>
          <w:sz w:val="20"/>
          <w:szCs w:val="20"/>
          <w:shd w:val="clear" w:color="auto" w:fill="FFFFFF"/>
        </w:rPr>
        <w:t>Im</w:t>
      </w:r>
      <w:r w:rsidR="000654C1" w:rsidRPr="000654C1">
        <w:rPr>
          <w:rFonts w:ascii="Arial" w:hAnsi="Arial" w:cs="Arial"/>
          <w:i/>
          <w:color w:val="222222"/>
          <w:sz w:val="20"/>
          <w:szCs w:val="20"/>
          <w:shd w:val="clear" w:color="auto" w:fill="FFFFFF"/>
        </w:rPr>
        <w:t>g</w:t>
      </w:r>
      <w:r w:rsidRPr="000654C1">
        <w:rPr>
          <w:rFonts w:ascii="Arial" w:hAnsi="Arial" w:cs="Arial"/>
          <w:i/>
          <w:color w:val="222222"/>
          <w:sz w:val="20"/>
          <w:szCs w:val="20"/>
          <w:shd w:val="clear" w:color="auto" w:fill="FFFFFF"/>
        </w:rPr>
        <w:t xml:space="preserve"> Sys Tech</w:t>
      </w:r>
      <w:r w:rsidRPr="00AA639B">
        <w:rPr>
          <w:rFonts w:ascii="Arial" w:hAnsi="Arial" w:cs="Arial"/>
          <w:color w:val="222222"/>
          <w:sz w:val="20"/>
          <w:szCs w:val="20"/>
          <w:shd w:val="clear" w:color="auto" w:fill="FFFFFF"/>
        </w:rPr>
        <w:t xml:space="preserve"> 6.1 (1995): 43-55.</w:t>
      </w:r>
    </w:p>
    <w:p w14:paraId="0AB6B3C9" w14:textId="267606DE" w:rsidR="00BF4460" w:rsidRPr="008B5A96"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 xml:space="preserve">[9] </w:t>
      </w:r>
      <w:r w:rsidR="008B5A96">
        <w:rPr>
          <w:rFonts w:ascii="Arial" w:hAnsi="Arial" w:cs="Arial"/>
          <w:color w:val="222222"/>
          <w:sz w:val="20"/>
          <w:szCs w:val="20"/>
          <w:shd w:val="clear" w:color="auto" w:fill="FFFFFF"/>
        </w:rPr>
        <w:t>Yu, C. X. </w:t>
      </w:r>
      <w:r w:rsidRPr="00AA639B">
        <w:rPr>
          <w:rFonts w:ascii="Arial" w:hAnsi="Arial" w:cs="Arial"/>
          <w:color w:val="222222"/>
          <w:sz w:val="20"/>
          <w:szCs w:val="20"/>
          <w:shd w:val="clear" w:color="auto" w:fill="FFFFFF"/>
        </w:rPr>
        <w:t>Intensity-modulated arc therapy with dy</w:t>
      </w:r>
      <w:r w:rsidR="00B34992">
        <w:rPr>
          <w:rFonts w:ascii="Arial" w:hAnsi="Arial" w:cs="Arial"/>
          <w:color w:val="222222"/>
          <w:sz w:val="20"/>
          <w:szCs w:val="20"/>
          <w:shd w:val="clear" w:color="auto" w:fill="FFFFFF"/>
        </w:rPr>
        <w:t>namic multileaf collimation: an</w:t>
      </w:r>
      <w:r w:rsidR="00B34992">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alternative to tomotherapy.” </w:t>
      </w:r>
      <w:r w:rsidR="00CB2F56" w:rsidRPr="0030031A">
        <w:rPr>
          <w:rFonts w:ascii="Arial" w:hAnsi="Arial" w:cs="Arial"/>
          <w:i/>
          <w:color w:val="222222"/>
          <w:sz w:val="20"/>
          <w:szCs w:val="20"/>
          <w:shd w:val="clear" w:color="auto" w:fill="FFFFFF"/>
        </w:rPr>
        <w:t>Phys Med Biol</w:t>
      </w:r>
      <w:r w:rsidRPr="00AA639B">
        <w:rPr>
          <w:rFonts w:ascii="Arial" w:hAnsi="Arial" w:cs="Arial"/>
          <w:color w:val="222222"/>
          <w:sz w:val="20"/>
          <w:szCs w:val="20"/>
          <w:shd w:val="clear" w:color="auto" w:fill="FFFFFF"/>
        </w:rPr>
        <w:t xml:space="preserve"> 40.9 (1995): 1435.</w:t>
      </w:r>
    </w:p>
    <w:p w14:paraId="1E1BE75C" w14:textId="20CF3BB5" w:rsidR="00BF4460" w:rsidRPr="009F260B" w:rsidRDefault="00BF4460" w:rsidP="002F555C">
      <w:pPr>
        <w:jc w:val="both"/>
      </w:pPr>
      <w:r w:rsidRPr="00AA639B">
        <w:rPr>
          <w:rFonts w:ascii="Arial" w:hAnsi="Arial" w:cs="Arial"/>
          <w:color w:val="222222"/>
          <w:sz w:val="20"/>
          <w:szCs w:val="20"/>
          <w:shd w:val="clear" w:color="auto" w:fill="FFFFFF"/>
        </w:rPr>
        <w:t xml:space="preserve">[10] </w:t>
      </w:r>
      <w:r w:rsidR="008B5A96" w:rsidRPr="008B5A96">
        <w:rPr>
          <w:rFonts w:ascii="Arial" w:hAnsi="Arial" w:cs="Arial"/>
          <w:color w:val="222222"/>
          <w:sz w:val="20"/>
          <w:szCs w:val="20"/>
          <w:shd w:val="clear" w:color="auto" w:fill="FFFFFF"/>
        </w:rPr>
        <w:t>Yu, C. X., Jaffray, D. A., Wong, J. W.,</w:t>
      </w:r>
      <w:r w:rsidRPr="00AA639B">
        <w:rPr>
          <w:rFonts w:ascii="Arial" w:hAnsi="Arial" w:cs="Arial"/>
          <w:color w:val="222222"/>
          <w:sz w:val="20"/>
          <w:szCs w:val="20"/>
          <w:shd w:val="clear" w:color="auto" w:fill="FFFFFF"/>
        </w:rPr>
        <w:t xml:space="preserve"> et al. ”Intensity modulated arc therapy: a ne</w:t>
      </w:r>
      <w:r w:rsidR="00B34992">
        <w:rPr>
          <w:rFonts w:ascii="Arial" w:hAnsi="Arial" w:cs="Arial"/>
          <w:color w:val="222222"/>
          <w:sz w:val="20"/>
          <w:szCs w:val="20"/>
          <w:shd w:val="clear" w:color="auto" w:fill="FFFFFF"/>
        </w:rPr>
        <w:t>w method for delivering confor</w:t>
      </w:r>
      <w:r w:rsidRPr="00AA639B">
        <w:rPr>
          <w:rFonts w:ascii="Arial" w:hAnsi="Arial" w:cs="Arial"/>
          <w:color w:val="222222"/>
          <w:sz w:val="20"/>
          <w:szCs w:val="20"/>
          <w:shd w:val="clear" w:color="auto" w:fill="FFFFFF"/>
        </w:rPr>
        <w:t xml:space="preserve">mal treatments.” </w:t>
      </w:r>
      <w:r w:rsidR="00487013" w:rsidRPr="00487013">
        <w:rPr>
          <w:rFonts w:ascii="Arial" w:hAnsi="Arial" w:cs="Arial"/>
          <w:i/>
          <w:color w:val="222222"/>
          <w:sz w:val="20"/>
          <w:szCs w:val="20"/>
          <w:shd w:val="clear" w:color="auto" w:fill="FFFFFF"/>
        </w:rPr>
        <w:t>Radiother Oncol</w:t>
      </w:r>
      <w:r w:rsidRPr="00487013">
        <w:rPr>
          <w:rFonts w:ascii="Arial" w:hAnsi="Arial" w:cs="Arial"/>
          <w:i/>
          <w:color w:val="222222"/>
          <w:sz w:val="20"/>
          <w:szCs w:val="20"/>
          <w:shd w:val="clear" w:color="auto" w:fill="FFFFFF"/>
        </w:rPr>
        <w:t xml:space="preserve"> </w:t>
      </w:r>
      <w:r w:rsidRPr="00AA639B">
        <w:rPr>
          <w:rFonts w:ascii="Arial" w:hAnsi="Arial" w:cs="Arial"/>
          <w:color w:val="222222"/>
          <w:sz w:val="20"/>
          <w:szCs w:val="20"/>
          <w:shd w:val="clear" w:color="auto" w:fill="FFFFFF"/>
        </w:rPr>
        <w:t>37.S1 (1995): S16-S16.</w:t>
      </w:r>
    </w:p>
    <w:p w14:paraId="2F8776E2" w14:textId="2C4D3A4F" w:rsidR="00BF4460" w:rsidRPr="009F260B" w:rsidRDefault="00CB2F56" w:rsidP="002F555C">
      <w:pPr>
        <w:jc w:val="both"/>
      </w:pPr>
      <w:r>
        <w:rPr>
          <w:rFonts w:ascii="Arial" w:hAnsi="Arial" w:cs="Arial"/>
          <w:color w:val="222222"/>
          <w:sz w:val="20"/>
          <w:szCs w:val="20"/>
          <w:shd w:val="clear" w:color="auto" w:fill="FFFFFF"/>
        </w:rPr>
        <w:t xml:space="preserve">[11] </w:t>
      </w:r>
      <w:r w:rsidR="008B5A96" w:rsidRPr="008B5A96">
        <w:rPr>
          <w:rFonts w:ascii="Arial" w:hAnsi="Arial" w:cs="Arial"/>
          <w:color w:val="222222"/>
          <w:sz w:val="20"/>
          <w:szCs w:val="20"/>
          <w:shd w:val="clear" w:color="auto" w:fill="FFFFFF"/>
        </w:rPr>
        <w:t>Otto, K. </w:t>
      </w:r>
      <w:r w:rsidR="00BF4460" w:rsidRPr="00AA639B">
        <w:rPr>
          <w:rFonts w:ascii="Arial" w:hAnsi="Arial" w:cs="Arial"/>
          <w:color w:val="222222"/>
          <w:sz w:val="20"/>
          <w:szCs w:val="20"/>
          <w:shd w:val="clear" w:color="auto" w:fill="FFFFFF"/>
        </w:rPr>
        <w:t>Volumetric modulated arc therapy: IMRT i</w:t>
      </w:r>
      <w:r>
        <w:rPr>
          <w:rFonts w:ascii="Arial" w:hAnsi="Arial" w:cs="Arial"/>
          <w:color w:val="222222"/>
          <w:sz w:val="20"/>
          <w:szCs w:val="20"/>
          <w:shd w:val="clear" w:color="auto" w:fill="FFFFFF"/>
        </w:rPr>
        <w:t>n a single gantry arc.</w:t>
      </w:r>
      <w:r w:rsidR="00B34992">
        <w:rPr>
          <w:rFonts w:ascii="Arial" w:hAnsi="Arial" w:cs="Arial"/>
          <w:color w:val="222222"/>
          <w:sz w:val="20"/>
          <w:szCs w:val="20"/>
          <w:shd w:val="clear" w:color="auto" w:fill="FFFFFF"/>
        </w:rPr>
        <w:t xml:space="preserve"> </w:t>
      </w:r>
      <w:r w:rsidRPr="0030031A">
        <w:rPr>
          <w:rFonts w:ascii="Arial" w:hAnsi="Arial" w:cs="Arial"/>
          <w:i/>
          <w:color w:val="222222"/>
          <w:sz w:val="20"/>
          <w:szCs w:val="20"/>
          <w:shd w:val="clear" w:color="auto" w:fill="FFFFFF"/>
        </w:rPr>
        <w:t>Med Phys</w:t>
      </w:r>
      <w:r w:rsidR="00B42281">
        <w:rPr>
          <w:rFonts w:ascii="Arial" w:hAnsi="Arial" w:cs="Arial"/>
          <w:i/>
          <w:color w:val="222222"/>
          <w:sz w:val="20"/>
          <w:szCs w:val="20"/>
          <w:shd w:val="clear" w:color="auto" w:fill="FFFFFF"/>
        </w:rPr>
        <w:t>,</w:t>
      </w:r>
      <w:r w:rsidR="00BF4460" w:rsidRPr="00AA639B">
        <w:rPr>
          <w:rFonts w:ascii="Arial" w:hAnsi="Arial" w:cs="Arial"/>
          <w:color w:val="222222"/>
          <w:sz w:val="20"/>
          <w:szCs w:val="20"/>
          <w:shd w:val="clear" w:color="auto" w:fill="FFFFFF"/>
        </w:rPr>
        <w:t xml:space="preserve"> 35.1 (2008): 310-317.</w:t>
      </w:r>
    </w:p>
    <w:p w14:paraId="7AE89A5C" w14:textId="3619C1BC" w:rsidR="00BF4460" w:rsidRPr="00AA639B"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 xml:space="preserve">[12] </w:t>
      </w:r>
      <w:r w:rsidR="00CB2F56">
        <w:rPr>
          <w:rFonts w:ascii="Arial" w:hAnsi="Arial" w:cs="Arial"/>
          <w:color w:val="222222"/>
          <w:sz w:val="20"/>
          <w:szCs w:val="20"/>
          <w:shd w:val="clear" w:color="auto" w:fill="FFFFFF"/>
        </w:rPr>
        <w:t>C</w:t>
      </w:r>
      <w:r w:rsidR="008B5A96">
        <w:rPr>
          <w:rFonts w:ascii="Arial" w:hAnsi="Arial" w:cs="Arial"/>
          <w:color w:val="222222"/>
          <w:sz w:val="20"/>
          <w:szCs w:val="20"/>
          <w:shd w:val="clear" w:color="auto" w:fill="FFFFFF"/>
        </w:rPr>
        <w:t>edric, X. Y., Tang, G.</w:t>
      </w:r>
      <w:r w:rsidR="00CB2F56">
        <w:rPr>
          <w:rFonts w:ascii="Arial" w:hAnsi="Arial" w:cs="Arial"/>
          <w:color w:val="222222"/>
          <w:sz w:val="20"/>
          <w:szCs w:val="20"/>
          <w:shd w:val="clear" w:color="auto" w:fill="FFFFFF"/>
        </w:rPr>
        <w:t xml:space="preserve"> </w:t>
      </w:r>
      <w:r w:rsidRPr="00AA639B">
        <w:rPr>
          <w:rFonts w:ascii="Arial" w:hAnsi="Arial" w:cs="Arial"/>
          <w:color w:val="222222"/>
          <w:sz w:val="20"/>
          <w:szCs w:val="20"/>
          <w:shd w:val="clear" w:color="auto" w:fill="FFFFFF"/>
        </w:rPr>
        <w:t>Intensity-modulated arc therapy: principles, technologies</w:t>
      </w:r>
    </w:p>
    <w:p w14:paraId="4876A898" w14:textId="77777777" w:rsidR="00BF4460" w:rsidRPr="00AA639B" w:rsidRDefault="00CB2F56" w:rsidP="002F555C">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and clinical implementation.</w:t>
      </w:r>
      <w:r w:rsidR="00BF4460" w:rsidRPr="00AA639B">
        <w:rPr>
          <w:rFonts w:ascii="Arial" w:hAnsi="Arial" w:cs="Arial"/>
          <w:color w:val="222222"/>
          <w:sz w:val="20"/>
          <w:szCs w:val="20"/>
          <w:shd w:val="clear" w:color="auto" w:fill="FFFFFF"/>
        </w:rPr>
        <w:t xml:space="preserve"> </w:t>
      </w:r>
      <w:r w:rsidR="003E414E" w:rsidRPr="0030031A">
        <w:rPr>
          <w:rFonts w:ascii="Arial" w:hAnsi="Arial" w:cs="Arial"/>
          <w:i/>
          <w:color w:val="222222"/>
          <w:sz w:val="20"/>
          <w:szCs w:val="20"/>
          <w:shd w:val="clear" w:color="auto" w:fill="FFFFFF"/>
        </w:rPr>
        <w:t>Phys Med Biol</w:t>
      </w:r>
      <w:r w:rsidR="00BF4460" w:rsidRPr="00AA639B">
        <w:rPr>
          <w:rFonts w:ascii="Arial" w:hAnsi="Arial" w:cs="Arial"/>
          <w:color w:val="222222"/>
          <w:sz w:val="20"/>
          <w:szCs w:val="20"/>
          <w:shd w:val="clear" w:color="auto" w:fill="FFFFFF"/>
        </w:rPr>
        <w:t xml:space="preserve"> 56.5 (2011): R31.</w:t>
      </w:r>
    </w:p>
    <w:p w14:paraId="0B2E9BB9" w14:textId="0A53E141" w:rsidR="00BF4460" w:rsidRPr="008B5A96" w:rsidRDefault="00CB2F56" w:rsidP="002F555C">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[13] </w:t>
      </w:r>
      <w:r w:rsidR="008B5A96">
        <w:rPr>
          <w:rFonts w:ascii="Arial" w:hAnsi="Arial" w:cs="Arial"/>
          <w:color w:val="222222"/>
          <w:sz w:val="20"/>
          <w:szCs w:val="20"/>
          <w:shd w:val="clear" w:color="auto" w:fill="FFFFFF"/>
        </w:rPr>
        <w:t>Rao, M., Yang, W., Chen, F., </w:t>
      </w:r>
      <w:r>
        <w:rPr>
          <w:rFonts w:ascii="Arial" w:hAnsi="Arial" w:cs="Arial"/>
          <w:color w:val="222222"/>
          <w:sz w:val="20"/>
          <w:szCs w:val="20"/>
          <w:shd w:val="clear" w:color="auto" w:fill="FFFFFF"/>
        </w:rPr>
        <w:t xml:space="preserve">et al. </w:t>
      </w:r>
      <w:r w:rsidR="00BF4460" w:rsidRPr="00AA639B">
        <w:rPr>
          <w:rFonts w:ascii="Arial" w:hAnsi="Arial" w:cs="Arial"/>
          <w:color w:val="222222"/>
          <w:sz w:val="20"/>
          <w:szCs w:val="20"/>
          <w:shd w:val="clear" w:color="auto" w:fill="FFFFFF"/>
        </w:rPr>
        <w:t>Comparison of Elekta VMAT with heli</w:t>
      </w:r>
      <w:r w:rsidR="00AA639B">
        <w:rPr>
          <w:rFonts w:ascii="Arial" w:hAnsi="Arial" w:cs="Arial"/>
          <w:color w:val="222222"/>
          <w:sz w:val="20"/>
          <w:szCs w:val="20"/>
          <w:shd w:val="clear" w:color="auto" w:fill="FFFFFF"/>
        </w:rPr>
        <w:t>cal tomotherapy and fixed field</w:t>
      </w:r>
      <w:r w:rsidR="00B34992">
        <w:rPr>
          <w:rFonts w:ascii="Arial" w:hAnsi="Arial" w:cs="Arial" w:hint="eastAsia"/>
          <w:color w:val="222222"/>
          <w:sz w:val="20"/>
          <w:szCs w:val="20"/>
          <w:shd w:val="clear" w:color="auto" w:fill="FFFFFF"/>
        </w:rPr>
        <w:t xml:space="preserve"> </w:t>
      </w:r>
      <w:r w:rsidR="00BF4460" w:rsidRPr="00AA639B">
        <w:rPr>
          <w:rFonts w:ascii="Arial" w:hAnsi="Arial" w:cs="Arial"/>
          <w:color w:val="222222"/>
          <w:sz w:val="20"/>
          <w:szCs w:val="20"/>
          <w:shd w:val="clear" w:color="auto" w:fill="FFFFFF"/>
        </w:rPr>
        <w:t>IMRT: plan quality, de</w:t>
      </w:r>
      <w:r>
        <w:rPr>
          <w:rFonts w:ascii="Arial" w:hAnsi="Arial" w:cs="Arial"/>
          <w:color w:val="222222"/>
          <w:sz w:val="20"/>
          <w:szCs w:val="20"/>
          <w:shd w:val="clear" w:color="auto" w:fill="FFFFFF"/>
        </w:rPr>
        <w:t>livery efficiency and accuracy.</w:t>
      </w:r>
      <w:r w:rsidR="00BF4460" w:rsidRPr="00AA639B">
        <w:rPr>
          <w:rFonts w:ascii="Arial" w:hAnsi="Arial" w:cs="Arial"/>
          <w:color w:val="222222"/>
          <w:sz w:val="20"/>
          <w:szCs w:val="20"/>
          <w:shd w:val="clear" w:color="auto" w:fill="FFFFFF"/>
        </w:rPr>
        <w:t xml:space="preserve"> </w:t>
      </w:r>
      <w:r w:rsidRPr="0030031A">
        <w:rPr>
          <w:rFonts w:ascii="Arial" w:hAnsi="Arial" w:cs="Arial"/>
          <w:i/>
          <w:color w:val="222222"/>
          <w:sz w:val="20"/>
          <w:szCs w:val="20"/>
          <w:shd w:val="clear" w:color="auto" w:fill="FFFFFF"/>
        </w:rPr>
        <w:t>Med Phys</w:t>
      </w:r>
      <w:r w:rsidR="00B34992">
        <w:rPr>
          <w:rFonts w:ascii="Arial" w:hAnsi="Arial" w:cs="Arial"/>
          <w:color w:val="222222"/>
          <w:sz w:val="20"/>
          <w:szCs w:val="20"/>
          <w:shd w:val="clear" w:color="auto" w:fill="FFFFFF"/>
        </w:rPr>
        <w:t xml:space="preserve"> 37.3 (2010): 1350-</w:t>
      </w:r>
      <w:r w:rsidR="00BF4460" w:rsidRPr="00AA639B">
        <w:rPr>
          <w:rFonts w:ascii="Arial" w:hAnsi="Arial" w:cs="Arial"/>
          <w:color w:val="222222"/>
          <w:sz w:val="20"/>
          <w:szCs w:val="20"/>
          <w:shd w:val="clear" w:color="auto" w:fill="FFFFFF"/>
        </w:rPr>
        <w:t>1359.</w:t>
      </w:r>
    </w:p>
    <w:p w14:paraId="1618CD25" w14:textId="4EF54039" w:rsidR="00BF4460" w:rsidRPr="008B5A96"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[1</w:t>
      </w:r>
      <w:r w:rsidR="00CB2F56">
        <w:rPr>
          <w:rFonts w:ascii="Arial" w:hAnsi="Arial" w:cs="Arial"/>
          <w:color w:val="222222"/>
          <w:sz w:val="20"/>
          <w:szCs w:val="20"/>
          <w:shd w:val="clear" w:color="auto" w:fill="FFFFFF"/>
        </w:rPr>
        <w:t xml:space="preserve">4] </w:t>
      </w:r>
      <w:r w:rsidR="008B5A96">
        <w:rPr>
          <w:rFonts w:ascii="Arial" w:hAnsi="Arial" w:cs="Arial"/>
          <w:color w:val="222222"/>
          <w:sz w:val="20"/>
          <w:szCs w:val="20"/>
          <w:shd w:val="clear" w:color="auto" w:fill="FFFFFF"/>
        </w:rPr>
        <w:t>Matuszak, M. M., Yan, D., Grills, I.,</w:t>
      </w:r>
      <w:r w:rsidR="00CB2F56">
        <w:rPr>
          <w:rFonts w:ascii="Arial" w:hAnsi="Arial" w:cs="Arial"/>
          <w:color w:val="222222"/>
          <w:sz w:val="20"/>
          <w:szCs w:val="20"/>
          <w:shd w:val="clear" w:color="auto" w:fill="FFFFFF"/>
        </w:rPr>
        <w:t xml:space="preserve"> et al. </w:t>
      </w:r>
      <w:r w:rsidRPr="00AA639B">
        <w:rPr>
          <w:rFonts w:ascii="Arial" w:hAnsi="Arial" w:cs="Arial"/>
          <w:color w:val="222222"/>
          <w:sz w:val="20"/>
          <w:szCs w:val="20"/>
          <w:shd w:val="clear" w:color="auto" w:fill="FFFFFF"/>
        </w:rPr>
        <w:t>Clinical applications of vol</w:t>
      </w:r>
      <w:r w:rsidR="00CB2F56">
        <w:rPr>
          <w:rFonts w:ascii="Arial" w:hAnsi="Arial" w:cs="Arial"/>
          <w:color w:val="222222"/>
          <w:sz w:val="20"/>
          <w:szCs w:val="20"/>
          <w:shd w:val="clear" w:color="auto" w:fill="FFFFFF"/>
        </w:rPr>
        <w:t>umetric modulated arc therapy.</w:t>
      </w:r>
      <w:r w:rsidR="00B34992">
        <w:rPr>
          <w:rFonts w:ascii="Arial" w:hAnsi="Arial" w:cs="Arial" w:hint="eastAsia"/>
          <w:color w:val="222222"/>
          <w:sz w:val="20"/>
          <w:szCs w:val="20"/>
          <w:shd w:val="clear" w:color="auto" w:fill="FFFFFF"/>
        </w:rPr>
        <w:t xml:space="preserve"> </w:t>
      </w:r>
      <w:r w:rsidR="00154239" w:rsidRPr="008517B1">
        <w:rPr>
          <w:rFonts w:ascii="Arial" w:hAnsi="Arial" w:cs="Arial"/>
          <w:i/>
          <w:color w:val="222222"/>
          <w:sz w:val="20"/>
          <w:szCs w:val="20"/>
          <w:shd w:val="clear" w:color="auto" w:fill="FFFFFF"/>
        </w:rPr>
        <w:t>Int J Rad Onco Biol Phys</w:t>
      </w:r>
      <w:r w:rsidRPr="00AA639B">
        <w:rPr>
          <w:rFonts w:ascii="Arial" w:hAnsi="Arial" w:cs="Arial"/>
          <w:color w:val="222222"/>
          <w:sz w:val="20"/>
          <w:szCs w:val="20"/>
          <w:shd w:val="clear" w:color="auto" w:fill="FFFFFF"/>
        </w:rPr>
        <w:t xml:space="preserve"> 77.2 (2010): 608-616.</w:t>
      </w:r>
    </w:p>
    <w:p w14:paraId="3067C123" w14:textId="77777777" w:rsidR="00D30168" w:rsidRPr="000654C1" w:rsidRDefault="00D30168" w:rsidP="002F555C">
      <w:pPr>
        <w:jc w:val="both"/>
        <w:rPr>
          <w:rFonts w:ascii="Arial" w:hAnsi="Arial" w:cs="Arial"/>
          <w:i/>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15] </w:t>
      </w:r>
      <w:r w:rsidRPr="000654C1">
        <w:rPr>
          <w:rFonts w:ascii="Arial" w:hAnsi="Arial" w:cs="Arial"/>
          <w:color w:val="222222"/>
          <w:sz w:val="20"/>
          <w:szCs w:val="20"/>
          <w:shd w:val="clear" w:color="auto" w:fill="FFFFFF"/>
        </w:rPr>
        <w:t xml:space="preserve">Attix, F.H. 1986. Introduction to Radiological Physics and Radiation Dosimetry. </w:t>
      </w:r>
      <w:r w:rsidRPr="000654C1">
        <w:rPr>
          <w:rFonts w:ascii="Arial" w:hAnsi="Arial" w:cs="Arial"/>
          <w:i/>
          <w:color w:val="222222"/>
          <w:sz w:val="20"/>
          <w:szCs w:val="20"/>
          <w:shd w:val="clear" w:color="auto" w:fill="FFFFFF"/>
        </w:rPr>
        <w:t xml:space="preserve">New York: </w:t>
      </w:r>
    </w:p>
    <w:p w14:paraId="5500AC8B" w14:textId="4D5F8990" w:rsidR="00D30168" w:rsidRPr="00AA639B" w:rsidRDefault="00D30168" w:rsidP="002F555C">
      <w:pPr>
        <w:jc w:val="both"/>
        <w:rPr>
          <w:rFonts w:ascii="Arial" w:hAnsi="Arial" w:cs="Arial"/>
          <w:color w:val="222222"/>
          <w:sz w:val="20"/>
          <w:szCs w:val="20"/>
          <w:shd w:val="clear" w:color="auto" w:fill="FFFFFF"/>
        </w:rPr>
      </w:pPr>
      <w:r w:rsidRPr="000654C1">
        <w:rPr>
          <w:rFonts w:ascii="Arial" w:eastAsiaTheme="minorEastAsia" w:hAnsi="Arial" w:cs="Arial"/>
          <w:i/>
          <w:color w:val="222222"/>
          <w:kern w:val="2"/>
          <w:sz w:val="20"/>
          <w:szCs w:val="20"/>
          <w:shd w:val="clear" w:color="auto" w:fill="FFFFFF"/>
        </w:rPr>
        <w:t>Wiley</w:t>
      </w:r>
      <w:r w:rsidRPr="000654C1">
        <w:rPr>
          <w:rFonts w:ascii="Arial" w:eastAsiaTheme="minorEastAsia" w:hAnsi="Arial" w:cs="Arial"/>
          <w:color w:val="222222"/>
          <w:kern w:val="2"/>
          <w:sz w:val="20"/>
          <w:szCs w:val="20"/>
          <w:shd w:val="clear" w:color="auto" w:fill="FFFFFF"/>
        </w:rPr>
        <w:t>.</w:t>
      </w:r>
    </w:p>
    <w:p w14:paraId="42777CCD" w14:textId="779CEF2C" w:rsidR="00BF4460" w:rsidRPr="00AA639B"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[1</w:t>
      </w:r>
      <w:r w:rsidR="008E1CE0">
        <w:rPr>
          <w:rFonts w:ascii="Arial" w:hAnsi="Arial" w:cs="Arial"/>
          <w:color w:val="222222"/>
          <w:sz w:val="20"/>
          <w:szCs w:val="20"/>
          <w:shd w:val="clear" w:color="auto" w:fill="FFFFFF"/>
        </w:rPr>
        <w:t>6</w:t>
      </w:r>
      <w:r w:rsidRPr="00AA639B">
        <w:rPr>
          <w:rFonts w:ascii="Arial" w:hAnsi="Arial" w:cs="Arial"/>
          <w:color w:val="222222"/>
          <w:sz w:val="20"/>
          <w:szCs w:val="20"/>
          <w:shd w:val="clear" w:color="auto" w:fill="FFFFFF"/>
        </w:rPr>
        <w:t xml:space="preserve">] </w:t>
      </w:r>
      <w:r w:rsidR="008B5A96">
        <w:rPr>
          <w:rFonts w:ascii="Arial" w:hAnsi="Arial" w:cs="Arial"/>
          <w:color w:val="222222"/>
          <w:sz w:val="20"/>
          <w:szCs w:val="20"/>
          <w:shd w:val="clear" w:color="auto" w:fill="FFFFFF"/>
        </w:rPr>
        <w:t>Ahnesjö, A., Aspradakis, M. M. </w:t>
      </w:r>
      <w:r w:rsidRPr="00AA639B">
        <w:rPr>
          <w:rFonts w:ascii="Arial" w:hAnsi="Arial" w:cs="Arial"/>
          <w:color w:val="222222"/>
          <w:sz w:val="20"/>
          <w:szCs w:val="20"/>
          <w:shd w:val="clear" w:color="auto" w:fill="FFFFFF"/>
        </w:rPr>
        <w:t>Dose calculations for external photon</w:t>
      </w:r>
      <w:r w:rsidR="008B5A96">
        <w:rPr>
          <w:rFonts w:ascii="Arial" w:hAnsi="Arial" w:cs="Arial"/>
          <w:color w:val="222222"/>
          <w:sz w:val="20"/>
          <w:szCs w:val="20"/>
          <w:shd w:val="clear" w:color="auto" w:fill="FFFFFF"/>
        </w:rPr>
        <w:t xml:space="preserve"> </w:t>
      </w:r>
      <w:r w:rsidR="00CB2F56">
        <w:rPr>
          <w:rFonts w:ascii="Arial" w:hAnsi="Arial" w:cs="Arial"/>
          <w:color w:val="222222"/>
          <w:sz w:val="20"/>
          <w:szCs w:val="20"/>
          <w:shd w:val="clear" w:color="auto" w:fill="FFFFFF"/>
        </w:rPr>
        <w:t>beams in</w:t>
      </w:r>
      <w:r w:rsidR="008B5A96">
        <w:rPr>
          <w:rFonts w:ascii="Arial" w:hAnsi="Arial" w:cs="Arial"/>
          <w:color w:val="222222"/>
          <w:sz w:val="20"/>
          <w:szCs w:val="20"/>
          <w:shd w:val="clear" w:color="auto" w:fill="FFFFFF"/>
        </w:rPr>
        <w:t xml:space="preserve"> </w:t>
      </w:r>
      <w:r w:rsidR="00CB2F56">
        <w:rPr>
          <w:rFonts w:ascii="Arial" w:hAnsi="Arial" w:cs="Arial"/>
          <w:color w:val="222222"/>
          <w:sz w:val="20"/>
          <w:szCs w:val="20"/>
          <w:shd w:val="clear" w:color="auto" w:fill="FFFFFF"/>
        </w:rPr>
        <w:t>radiotherapy.</w:t>
      </w:r>
      <w:r w:rsidRPr="00AA639B">
        <w:rPr>
          <w:rFonts w:ascii="Arial" w:hAnsi="Arial" w:cs="Arial"/>
          <w:color w:val="222222"/>
          <w:sz w:val="20"/>
          <w:szCs w:val="20"/>
          <w:shd w:val="clear" w:color="auto" w:fill="FFFFFF"/>
        </w:rPr>
        <w:t xml:space="preserve"> </w:t>
      </w:r>
      <w:r w:rsidR="00CB2F56" w:rsidRPr="0030031A">
        <w:rPr>
          <w:rFonts w:ascii="Arial" w:hAnsi="Arial" w:cs="Arial"/>
          <w:i/>
          <w:color w:val="222222"/>
          <w:sz w:val="20"/>
          <w:szCs w:val="20"/>
          <w:shd w:val="clear" w:color="auto" w:fill="FFFFFF"/>
        </w:rPr>
        <w:t>Phys Med Biol</w:t>
      </w:r>
      <w:r w:rsidRPr="00AA639B">
        <w:rPr>
          <w:rFonts w:ascii="Arial" w:hAnsi="Arial" w:cs="Arial"/>
          <w:color w:val="222222"/>
          <w:sz w:val="20"/>
          <w:szCs w:val="20"/>
          <w:shd w:val="clear" w:color="auto" w:fill="FFFFFF"/>
        </w:rPr>
        <w:t xml:space="preserve"> 44.11 (1999): R99.</w:t>
      </w:r>
    </w:p>
    <w:p w14:paraId="5BCCF68B" w14:textId="095E0ECD" w:rsidR="00BF4460" w:rsidRDefault="00BF4460"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w:t>
      </w:r>
      <w:r w:rsidR="00CB2F56">
        <w:rPr>
          <w:rFonts w:ascii="Arial" w:hAnsi="Arial" w:cs="Arial"/>
          <w:color w:val="222222"/>
          <w:sz w:val="20"/>
          <w:szCs w:val="20"/>
          <w:shd w:val="clear" w:color="auto" w:fill="FFFFFF"/>
        </w:rPr>
        <w:t xml:space="preserve">17] </w:t>
      </w:r>
      <w:r w:rsidR="008E1CE0" w:rsidRPr="000654C1">
        <w:rPr>
          <w:rFonts w:ascii="Arial" w:hAnsi="Arial" w:cs="Arial"/>
          <w:color w:val="222222"/>
          <w:sz w:val="20"/>
          <w:szCs w:val="20"/>
          <w:shd w:val="clear" w:color="auto" w:fill="FFFFFF"/>
        </w:rPr>
        <w:t>Knöös, T.B.</w:t>
      </w:r>
      <w:r w:rsidR="008B5A96">
        <w:rPr>
          <w:rFonts w:ascii="Arial" w:hAnsi="Arial" w:cs="Arial"/>
          <w:color w:val="222222"/>
          <w:sz w:val="20"/>
          <w:szCs w:val="20"/>
          <w:shd w:val="clear" w:color="auto" w:fill="FFFFFF"/>
        </w:rPr>
        <w:t xml:space="preserve">, </w:t>
      </w:r>
      <w:r w:rsidR="008E1CE0" w:rsidRPr="000654C1">
        <w:rPr>
          <w:rFonts w:ascii="Arial" w:hAnsi="Arial" w:cs="Arial"/>
          <w:color w:val="222222"/>
          <w:sz w:val="20"/>
          <w:szCs w:val="20"/>
          <w:shd w:val="clear" w:color="auto" w:fill="FFFFFF"/>
        </w:rPr>
        <w:t xml:space="preserve">McClean. Dose calculation algorithms in 3D CRT and IMRT. </w:t>
      </w:r>
      <w:r w:rsidR="008E1CE0" w:rsidRPr="00577425">
        <w:rPr>
          <w:rFonts w:ascii="Arial" w:hAnsi="Arial" w:cs="Arial"/>
          <w:i/>
          <w:color w:val="222222"/>
          <w:sz w:val="20"/>
          <w:szCs w:val="20"/>
          <w:shd w:val="clear" w:color="auto" w:fill="FFFFFF"/>
        </w:rPr>
        <w:t>AAPM presentation.2008</w:t>
      </w:r>
      <w:r w:rsidR="008E1CE0">
        <w:rPr>
          <w:rFonts w:ascii="Arial" w:hAnsi="Arial" w:cs="Arial"/>
          <w:color w:val="222222"/>
          <w:sz w:val="20"/>
          <w:szCs w:val="20"/>
          <w:shd w:val="clear" w:color="auto" w:fill="FFFFFF"/>
        </w:rPr>
        <w:t>.</w:t>
      </w:r>
      <w:r w:rsidR="008E1CE0" w:rsidRPr="000654C1">
        <w:rPr>
          <w:rFonts w:ascii="Arial" w:hAnsi="Arial" w:cs="Arial"/>
          <w:color w:val="222222"/>
          <w:sz w:val="20"/>
          <w:szCs w:val="20"/>
          <w:shd w:val="clear" w:color="auto" w:fill="FFFFFF"/>
        </w:rPr>
        <w:t xml:space="preserve"> College Park, MD: American Association of Physicists in Medicine (AAPM). http://www.aapm.org/meetings/amos2/pdf/35-9832-6508-974.pdf (accessed June 11, 2014).</w:t>
      </w:r>
    </w:p>
    <w:p w14:paraId="53DE44D1" w14:textId="573FDF44" w:rsidR="008E1CE0" w:rsidRDefault="008E1CE0"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lang w:val="de-DE"/>
        </w:rPr>
        <w:t>[</w:t>
      </w:r>
      <w:r w:rsidRPr="00EE46C3">
        <w:rPr>
          <w:rFonts w:ascii="Arial" w:hAnsi="Arial" w:cs="Arial"/>
          <w:color w:val="222222"/>
          <w:sz w:val="20"/>
          <w:szCs w:val="20"/>
          <w:shd w:val="clear" w:color="auto" w:fill="FFFFFF"/>
          <w:lang w:val="de-DE"/>
        </w:rPr>
        <w:t>18] Knöös, T., E. Wieslander, L. Cozzi,</w:t>
      </w:r>
      <w:r w:rsidR="008B5A96" w:rsidRPr="00EE46C3">
        <w:rPr>
          <w:rFonts w:ascii="Arial" w:hAnsi="Arial" w:cs="Arial"/>
          <w:color w:val="222222"/>
          <w:sz w:val="20"/>
          <w:szCs w:val="20"/>
          <w:shd w:val="clear" w:color="auto" w:fill="FFFFFF"/>
          <w:lang w:val="de-DE"/>
        </w:rPr>
        <w:t xml:space="preserve"> </w:t>
      </w:r>
      <w:r w:rsidRPr="00EE46C3">
        <w:rPr>
          <w:rFonts w:ascii="Arial" w:hAnsi="Arial" w:cs="Arial"/>
          <w:color w:val="222222"/>
          <w:sz w:val="20"/>
          <w:szCs w:val="20"/>
          <w:shd w:val="clear" w:color="auto" w:fill="FFFFFF"/>
          <w:lang w:val="de-DE"/>
        </w:rPr>
        <w:t xml:space="preserve">et al. </w:t>
      </w:r>
      <w:r w:rsidRPr="000654C1">
        <w:rPr>
          <w:rFonts w:ascii="Arial" w:eastAsiaTheme="minorEastAsia" w:hAnsi="Arial" w:cs="Arial"/>
          <w:color w:val="222222"/>
          <w:kern w:val="2"/>
          <w:sz w:val="20"/>
          <w:szCs w:val="20"/>
          <w:shd w:val="clear" w:color="auto" w:fill="FFFFFF"/>
        </w:rPr>
        <w:t xml:space="preserve">Comparison of dose calculation algorithms for treatment planning in external photon beam therapy for clinical situations. </w:t>
      </w:r>
      <w:r w:rsidRPr="000654C1">
        <w:rPr>
          <w:rFonts w:ascii="Arial" w:eastAsiaTheme="minorEastAsia" w:hAnsi="Arial" w:cs="Arial"/>
          <w:i/>
          <w:color w:val="222222"/>
          <w:kern w:val="2"/>
          <w:sz w:val="20"/>
          <w:szCs w:val="20"/>
          <w:shd w:val="clear" w:color="auto" w:fill="FFFFFF"/>
        </w:rPr>
        <w:t xml:space="preserve">Phys. Med. Biol. </w:t>
      </w:r>
      <w:r w:rsidRPr="000654C1">
        <w:rPr>
          <w:rFonts w:ascii="Arial" w:eastAsiaTheme="minorEastAsia" w:hAnsi="Arial" w:cs="Arial"/>
          <w:color w:val="222222"/>
          <w:kern w:val="2"/>
          <w:sz w:val="20"/>
          <w:szCs w:val="20"/>
          <w:shd w:val="clear" w:color="auto" w:fill="FFFFFF"/>
        </w:rPr>
        <w:t>51</w:t>
      </w:r>
      <w:r w:rsidRPr="000654C1">
        <w:rPr>
          <w:rFonts w:ascii="Arial" w:hAnsi="Arial" w:cs="Arial"/>
          <w:color w:val="222222"/>
          <w:sz w:val="20"/>
          <w:szCs w:val="20"/>
          <w:shd w:val="clear" w:color="auto" w:fill="FFFFFF"/>
        </w:rPr>
        <w:t xml:space="preserve"> (</w:t>
      </w:r>
      <w:r w:rsidRPr="000654C1">
        <w:rPr>
          <w:rFonts w:ascii="Arial" w:eastAsiaTheme="minorEastAsia" w:hAnsi="Arial" w:cs="Arial"/>
          <w:color w:val="222222"/>
          <w:kern w:val="2"/>
          <w:sz w:val="20"/>
          <w:szCs w:val="20"/>
          <w:shd w:val="clear" w:color="auto" w:fill="FFFFFF"/>
        </w:rPr>
        <w:t>2006</w:t>
      </w:r>
      <w:r w:rsidRPr="000654C1">
        <w:rPr>
          <w:rFonts w:ascii="Arial" w:hAnsi="Arial" w:cs="Arial"/>
          <w:color w:val="222222"/>
          <w:sz w:val="20"/>
          <w:szCs w:val="20"/>
          <w:shd w:val="clear" w:color="auto" w:fill="FFFFFF"/>
        </w:rPr>
        <w:t xml:space="preserve">) </w:t>
      </w:r>
      <w:r w:rsidRPr="000654C1">
        <w:rPr>
          <w:rFonts w:ascii="Arial" w:eastAsiaTheme="minorEastAsia" w:hAnsi="Arial" w:cs="Arial"/>
          <w:color w:val="222222"/>
          <w:kern w:val="2"/>
          <w:sz w:val="20"/>
          <w:szCs w:val="20"/>
          <w:shd w:val="clear" w:color="auto" w:fill="FFFFFF"/>
        </w:rPr>
        <w:t>5785–807.</w:t>
      </w:r>
    </w:p>
    <w:p w14:paraId="0507EC92" w14:textId="786A8E89" w:rsidR="008E1CE0" w:rsidRDefault="008E1CE0"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19] McDermott, P</w:t>
      </w:r>
      <w:r w:rsidR="008B5A96">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N. </w:t>
      </w:r>
      <w:r w:rsidRPr="000654C1">
        <w:rPr>
          <w:rFonts w:ascii="Arial" w:hAnsi="Arial" w:cs="Arial"/>
          <w:iCs/>
          <w:color w:val="222222"/>
          <w:sz w:val="20"/>
          <w:szCs w:val="20"/>
          <w:shd w:val="clear" w:color="auto" w:fill="FFFFFF"/>
        </w:rPr>
        <w:t>Tutorials in Radiotherapy Physics: Advanced Topics with Problems and Solutions</w:t>
      </w:r>
      <w:r w:rsidRPr="008E1CE0">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w:t>
      </w:r>
      <w:r w:rsidRPr="00577425">
        <w:rPr>
          <w:rFonts w:ascii="Arial" w:hAnsi="Arial" w:cs="Arial"/>
          <w:i/>
          <w:color w:val="222222"/>
          <w:sz w:val="20"/>
          <w:szCs w:val="20"/>
          <w:shd w:val="clear" w:color="auto" w:fill="FFFFFF"/>
        </w:rPr>
        <w:t>CRC Press</w:t>
      </w:r>
      <w:r>
        <w:rPr>
          <w:rFonts w:ascii="Arial" w:hAnsi="Arial" w:cs="Arial"/>
          <w:color w:val="222222"/>
          <w:sz w:val="20"/>
          <w:szCs w:val="20"/>
          <w:shd w:val="clear" w:color="auto" w:fill="FFFFFF"/>
        </w:rPr>
        <w:t>, 2016.</w:t>
      </w:r>
    </w:p>
    <w:p w14:paraId="692258DC" w14:textId="0F2AFF28" w:rsidR="008E1CE0" w:rsidRPr="008B5A96" w:rsidRDefault="008E1CE0"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20] </w:t>
      </w:r>
      <w:r w:rsidR="008B5A96">
        <w:rPr>
          <w:rFonts w:ascii="Arial" w:hAnsi="Arial" w:cs="Arial"/>
          <w:color w:val="222222"/>
          <w:sz w:val="20"/>
          <w:szCs w:val="20"/>
          <w:shd w:val="clear" w:color="auto" w:fill="FFFFFF"/>
        </w:rPr>
        <w:t>Ahnesjö, A., Saxner, M., Trepp, A</w:t>
      </w:r>
      <w:r w:rsidRPr="000654C1">
        <w:rPr>
          <w:rFonts w:ascii="Arial" w:hAnsi="Arial" w:cs="Arial"/>
          <w:color w:val="222222"/>
          <w:sz w:val="20"/>
          <w:szCs w:val="20"/>
          <w:shd w:val="clear" w:color="auto" w:fill="FFFFFF"/>
        </w:rPr>
        <w:t xml:space="preserve">. A pencil beam model for photon dose calculation. </w:t>
      </w:r>
      <w:r w:rsidRPr="000654C1">
        <w:rPr>
          <w:rFonts w:ascii="Arial" w:eastAsiaTheme="minorEastAsia" w:hAnsi="Arial" w:cs="Arial"/>
          <w:i/>
          <w:color w:val="222222"/>
          <w:kern w:val="2"/>
          <w:sz w:val="20"/>
          <w:szCs w:val="20"/>
          <w:shd w:val="clear" w:color="auto" w:fill="FFFFFF"/>
        </w:rPr>
        <w:t>Med. Phys.</w:t>
      </w:r>
      <w:r w:rsidRPr="000654C1">
        <w:rPr>
          <w:rFonts w:ascii="Arial" w:eastAsiaTheme="minorEastAsia" w:hAnsi="Arial" w:cs="Arial"/>
          <w:color w:val="222222"/>
          <w:kern w:val="2"/>
          <w:sz w:val="20"/>
          <w:szCs w:val="20"/>
          <w:shd w:val="clear" w:color="auto" w:fill="FFFFFF"/>
        </w:rPr>
        <w:t xml:space="preserve"> </w:t>
      </w:r>
      <w:r w:rsidRPr="00B45C06">
        <w:rPr>
          <w:rFonts w:ascii="Arial" w:hAnsi="Arial" w:cs="Arial"/>
          <w:color w:val="222222"/>
          <w:sz w:val="20"/>
          <w:szCs w:val="20"/>
          <w:shd w:val="clear" w:color="auto" w:fill="FFFFFF"/>
        </w:rPr>
        <w:t>1992.</w:t>
      </w:r>
      <w:r w:rsidRPr="000654C1">
        <w:rPr>
          <w:rFonts w:ascii="Arial" w:eastAsiaTheme="minorEastAsia" w:hAnsi="Arial" w:cs="Arial"/>
          <w:color w:val="222222"/>
          <w:kern w:val="2"/>
          <w:sz w:val="20"/>
          <w:szCs w:val="20"/>
          <w:shd w:val="clear" w:color="auto" w:fill="FFFFFF"/>
        </w:rPr>
        <w:t>19(2), 263.</w:t>
      </w:r>
    </w:p>
    <w:p w14:paraId="1D93650C" w14:textId="69AF7472" w:rsidR="00BF4460" w:rsidRPr="00EE46C3" w:rsidRDefault="00BF4460" w:rsidP="002F555C">
      <w:pPr>
        <w:jc w:val="both"/>
        <w:rPr>
          <w:rFonts w:ascii="Helvetica Neue" w:hAnsi="Helvetica Neue"/>
          <w:b/>
          <w:bCs/>
          <w:color w:val="333333"/>
          <w:sz w:val="21"/>
          <w:szCs w:val="21"/>
          <w:shd w:val="clear" w:color="auto" w:fill="FFFFFF"/>
          <w:lang w:val="de-DE"/>
        </w:rPr>
      </w:pPr>
      <w:r w:rsidRPr="000654C1">
        <w:rPr>
          <w:rFonts w:ascii="Arial" w:hAnsi="Arial" w:cs="Arial"/>
          <w:color w:val="222222"/>
          <w:sz w:val="20"/>
          <w:szCs w:val="20"/>
          <w:shd w:val="clear" w:color="auto" w:fill="FFFFFF"/>
        </w:rPr>
        <w:t xml:space="preserve">[21] </w:t>
      </w:r>
      <w:r w:rsidR="008B5A96" w:rsidRPr="008B5A96">
        <w:rPr>
          <w:rFonts w:ascii="Arial" w:hAnsi="Arial" w:cs="Arial"/>
          <w:color w:val="222222"/>
          <w:sz w:val="20"/>
          <w:szCs w:val="20"/>
          <w:shd w:val="clear" w:color="auto" w:fill="FFFFFF"/>
        </w:rPr>
        <w:t>Alber, M., Reemtsen, R.</w:t>
      </w:r>
      <w:r w:rsidR="00CB2F56" w:rsidRPr="000654C1">
        <w:rPr>
          <w:rFonts w:ascii="Arial" w:hAnsi="Arial" w:cs="Arial"/>
          <w:color w:val="222222"/>
          <w:sz w:val="20"/>
          <w:szCs w:val="20"/>
          <w:shd w:val="clear" w:color="auto" w:fill="FFFFFF"/>
        </w:rPr>
        <w:t xml:space="preserve"> </w:t>
      </w:r>
      <w:r w:rsidRPr="000654C1">
        <w:rPr>
          <w:rFonts w:ascii="Arial" w:hAnsi="Arial" w:cs="Arial"/>
          <w:color w:val="222222"/>
          <w:sz w:val="20"/>
          <w:szCs w:val="20"/>
          <w:shd w:val="clear" w:color="auto" w:fill="FFFFFF"/>
        </w:rPr>
        <w:t>Intensity modulat</w:t>
      </w:r>
      <w:r w:rsidR="00B34992" w:rsidRPr="000654C1">
        <w:rPr>
          <w:rFonts w:ascii="Arial" w:hAnsi="Arial" w:cs="Arial"/>
          <w:color w:val="222222"/>
          <w:sz w:val="20"/>
          <w:szCs w:val="20"/>
          <w:shd w:val="clear" w:color="auto" w:fill="FFFFFF"/>
        </w:rPr>
        <w:t>ed radiotherapy treatment plan</w:t>
      </w:r>
      <w:r w:rsidRPr="000654C1">
        <w:rPr>
          <w:rFonts w:ascii="Arial" w:hAnsi="Arial" w:cs="Arial"/>
          <w:color w:val="222222"/>
          <w:sz w:val="20"/>
          <w:szCs w:val="20"/>
          <w:shd w:val="clear" w:color="auto" w:fill="FFFFFF"/>
        </w:rPr>
        <w:t>ning by use of a bar</w:t>
      </w:r>
      <w:r w:rsidR="00CB2F56" w:rsidRPr="000654C1">
        <w:rPr>
          <w:rFonts w:ascii="Arial" w:hAnsi="Arial" w:cs="Arial"/>
          <w:color w:val="222222"/>
          <w:sz w:val="20"/>
          <w:szCs w:val="20"/>
          <w:shd w:val="clear" w:color="auto" w:fill="FFFFFF"/>
        </w:rPr>
        <w:t>rier-penalty multiplier method.</w:t>
      </w:r>
      <w:r w:rsidRPr="000654C1">
        <w:rPr>
          <w:rFonts w:ascii="Arial" w:hAnsi="Arial" w:cs="Arial"/>
          <w:color w:val="222222"/>
          <w:sz w:val="20"/>
          <w:szCs w:val="20"/>
          <w:shd w:val="clear" w:color="auto" w:fill="FFFFFF"/>
        </w:rPr>
        <w:t xml:space="preserve"> </w:t>
      </w:r>
      <w:r w:rsidR="009F260B" w:rsidRPr="00EE46C3">
        <w:rPr>
          <w:rFonts w:ascii="Arial" w:hAnsi="Arial" w:cs="Arial"/>
          <w:i/>
          <w:color w:val="222222"/>
          <w:sz w:val="20"/>
          <w:szCs w:val="20"/>
          <w:lang w:val="de-DE"/>
        </w:rPr>
        <w:t>Optim Methods Softw</w:t>
      </w:r>
      <w:r w:rsidR="009F260B" w:rsidRPr="00EE46C3">
        <w:rPr>
          <w:rFonts w:ascii="Arial" w:hAnsi="Arial" w:cs="Arial" w:hint="eastAsia"/>
          <w:i/>
          <w:color w:val="222222"/>
          <w:sz w:val="20"/>
          <w:szCs w:val="20"/>
          <w:shd w:val="clear" w:color="auto" w:fill="FFFFFF"/>
          <w:lang w:val="de-DE"/>
        </w:rPr>
        <w:t xml:space="preserve"> </w:t>
      </w:r>
      <w:r w:rsidRPr="00EE46C3">
        <w:rPr>
          <w:rFonts w:ascii="Arial" w:hAnsi="Arial" w:cs="Arial"/>
          <w:color w:val="222222"/>
          <w:sz w:val="20"/>
          <w:szCs w:val="20"/>
          <w:shd w:val="clear" w:color="auto" w:fill="FFFFFF"/>
          <w:lang w:val="de-DE"/>
        </w:rPr>
        <w:t>22.3 (2007): 391-411.</w:t>
      </w:r>
    </w:p>
    <w:p w14:paraId="592BD43B" w14:textId="7C5C59C8" w:rsidR="00CD1C12" w:rsidRPr="009F260B" w:rsidRDefault="00CD1C12" w:rsidP="002F555C">
      <w:pPr>
        <w:jc w:val="both"/>
      </w:pPr>
      <w:r w:rsidRPr="00EE46C3">
        <w:rPr>
          <w:rFonts w:ascii="Arial" w:hAnsi="Arial" w:cs="Arial"/>
          <w:color w:val="222222"/>
          <w:sz w:val="20"/>
          <w:szCs w:val="20"/>
          <w:shd w:val="clear" w:color="auto" w:fill="FFFFFF"/>
          <w:lang w:val="de-DE"/>
        </w:rPr>
        <w:t xml:space="preserve">[22] </w:t>
      </w:r>
      <w:r w:rsidR="008B5A96" w:rsidRPr="00EE46C3">
        <w:rPr>
          <w:rFonts w:ascii="Arial" w:hAnsi="Arial" w:cs="Arial"/>
          <w:color w:val="222222"/>
          <w:sz w:val="20"/>
          <w:szCs w:val="20"/>
          <w:shd w:val="clear" w:color="auto" w:fill="FFFFFF"/>
          <w:lang w:val="de-DE"/>
        </w:rPr>
        <w:t>Thieke, C., Bortfeld, T., Niemierko, A., </w:t>
      </w:r>
      <w:r w:rsidRPr="00EE46C3">
        <w:rPr>
          <w:rFonts w:ascii="Arial" w:hAnsi="Arial" w:cs="Arial"/>
          <w:color w:val="222222"/>
          <w:sz w:val="20"/>
          <w:szCs w:val="20"/>
          <w:shd w:val="clear" w:color="auto" w:fill="FFFFFF"/>
          <w:lang w:val="de-DE"/>
        </w:rPr>
        <w:t xml:space="preserve">et al. </w:t>
      </w:r>
      <w:r w:rsidRPr="00AA639B">
        <w:rPr>
          <w:rFonts w:ascii="Arial" w:hAnsi="Arial" w:cs="Arial"/>
          <w:color w:val="222222"/>
          <w:sz w:val="20"/>
          <w:szCs w:val="20"/>
          <w:shd w:val="clear" w:color="auto" w:fill="FFFFFF"/>
        </w:rPr>
        <w:t xml:space="preserve">From physical dose constraints </w:t>
      </w:r>
      <w:r>
        <w:rPr>
          <w:rFonts w:ascii="Arial" w:hAnsi="Arial" w:cs="Arial"/>
          <w:color w:val="222222"/>
          <w:sz w:val="20"/>
          <w:szCs w:val="20"/>
          <w:shd w:val="clear" w:color="auto" w:fill="FFFFFF"/>
        </w:rPr>
        <w:t>to equivalent uniform dose con</w:t>
      </w:r>
      <w:r w:rsidRPr="00AA639B">
        <w:rPr>
          <w:rFonts w:ascii="Arial" w:hAnsi="Arial" w:cs="Arial"/>
          <w:color w:val="222222"/>
          <w:sz w:val="20"/>
          <w:szCs w:val="20"/>
          <w:shd w:val="clear" w:color="auto" w:fill="FFFFFF"/>
        </w:rPr>
        <w:t xml:space="preserve">straints in </w:t>
      </w:r>
      <w:r>
        <w:rPr>
          <w:rFonts w:ascii="Arial" w:hAnsi="Arial" w:cs="Arial"/>
          <w:color w:val="222222"/>
          <w:sz w:val="20"/>
          <w:szCs w:val="20"/>
          <w:shd w:val="clear" w:color="auto" w:fill="FFFFFF"/>
        </w:rPr>
        <w:t xml:space="preserve">inverse radiotherapy planning. </w:t>
      </w:r>
      <w:r w:rsidRPr="0030031A">
        <w:rPr>
          <w:rFonts w:ascii="Arial" w:hAnsi="Arial" w:cs="Arial"/>
          <w:i/>
          <w:color w:val="222222"/>
          <w:sz w:val="20"/>
          <w:szCs w:val="20"/>
          <w:shd w:val="clear" w:color="auto" w:fill="FFFFFF"/>
        </w:rPr>
        <w:t>Med Phys</w:t>
      </w:r>
      <w:r w:rsidRPr="00AA639B">
        <w:rPr>
          <w:rFonts w:ascii="Arial" w:hAnsi="Arial" w:cs="Arial"/>
          <w:color w:val="222222"/>
          <w:sz w:val="20"/>
          <w:szCs w:val="20"/>
          <w:shd w:val="clear" w:color="auto" w:fill="FFFFFF"/>
        </w:rPr>
        <w:t xml:space="preserve"> 30.9 (2003): 2332-2339.</w:t>
      </w:r>
    </w:p>
    <w:p w14:paraId="40B556EB" w14:textId="7DED48E9" w:rsidR="00CD1C12" w:rsidRPr="009F260B" w:rsidRDefault="00CD1C12"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23] </w:t>
      </w:r>
      <w:r w:rsidR="008B5A96">
        <w:rPr>
          <w:rFonts w:ascii="Arial" w:hAnsi="Arial" w:cs="Arial"/>
          <w:color w:val="222222"/>
          <w:sz w:val="20"/>
          <w:szCs w:val="20"/>
          <w:shd w:val="clear" w:color="auto" w:fill="FFFFFF"/>
        </w:rPr>
        <w:t>Bertsekas, D. P.</w:t>
      </w:r>
      <w:r w:rsidRPr="00AA639B">
        <w:rPr>
          <w:rFonts w:ascii="Arial" w:hAnsi="Arial" w:cs="Arial"/>
          <w:color w:val="222222"/>
          <w:sz w:val="20"/>
          <w:szCs w:val="20"/>
          <w:shd w:val="clear" w:color="auto" w:fill="FFFFFF"/>
        </w:rPr>
        <w:t xml:space="preserve"> Constrained optimization and Lagrange multiplier methods. </w:t>
      </w:r>
      <w:r w:rsidRPr="00154239">
        <w:rPr>
          <w:rFonts w:ascii="Arial" w:hAnsi="Arial" w:cs="Arial"/>
          <w:i/>
          <w:color w:val="222222"/>
          <w:sz w:val="20"/>
          <w:szCs w:val="20"/>
          <w:shd w:val="clear" w:color="auto" w:fill="FFFFFF"/>
        </w:rPr>
        <w:t>Academic</w:t>
      </w:r>
    </w:p>
    <w:p w14:paraId="5621AB79" w14:textId="77777777" w:rsidR="00CD1C12" w:rsidRDefault="00CD1C12" w:rsidP="002F555C">
      <w:pPr>
        <w:jc w:val="both"/>
        <w:rPr>
          <w:rFonts w:ascii="Arial" w:hAnsi="Arial" w:cs="Arial"/>
          <w:color w:val="222222"/>
          <w:sz w:val="20"/>
          <w:szCs w:val="20"/>
          <w:shd w:val="clear" w:color="auto" w:fill="FFFFFF"/>
        </w:rPr>
      </w:pPr>
      <w:r w:rsidRPr="00154239">
        <w:rPr>
          <w:rFonts w:ascii="Arial" w:hAnsi="Arial" w:cs="Arial"/>
          <w:i/>
          <w:color w:val="222222"/>
          <w:sz w:val="20"/>
          <w:szCs w:val="20"/>
          <w:shd w:val="clear" w:color="auto" w:fill="FFFFFF"/>
        </w:rPr>
        <w:t>press</w:t>
      </w:r>
      <w:r w:rsidRPr="00AA639B">
        <w:rPr>
          <w:rFonts w:ascii="Arial" w:hAnsi="Arial" w:cs="Arial"/>
          <w:color w:val="222222"/>
          <w:sz w:val="20"/>
          <w:szCs w:val="20"/>
          <w:shd w:val="clear" w:color="auto" w:fill="FFFFFF"/>
        </w:rPr>
        <w:t>, 2014.</w:t>
      </w:r>
    </w:p>
    <w:p w14:paraId="497CC089" w14:textId="1B720616" w:rsidR="00CD1C12" w:rsidRPr="009F260B" w:rsidRDefault="00CD1C12"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24]</w:t>
      </w:r>
      <w:r w:rsidRPr="00CD1C12">
        <w:rPr>
          <w:rFonts w:ascii="NimbusRomNo9L" w:hAnsi="NimbusRomNo9L"/>
          <w:sz w:val="20"/>
          <w:szCs w:val="20"/>
        </w:rPr>
        <w:t xml:space="preserve"> </w:t>
      </w:r>
      <w:r w:rsidR="008B5A96">
        <w:rPr>
          <w:rFonts w:ascii="Arial" w:hAnsi="Arial" w:cs="Arial"/>
          <w:color w:val="222222"/>
          <w:sz w:val="20"/>
          <w:szCs w:val="20"/>
          <w:shd w:val="clear" w:color="auto" w:fill="FFFFFF"/>
        </w:rPr>
        <w:t>De Gersem, W., Claus, F., De Wagter, C., </w:t>
      </w:r>
      <w:r w:rsidR="008B5A96" w:rsidRPr="009F260B">
        <w:rPr>
          <w:rFonts w:ascii="Arial" w:hAnsi="Arial" w:cs="Arial"/>
          <w:color w:val="222222"/>
          <w:sz w:val="20"/>
          <w:szCs w:val="20"/>
          <w:shd w:val="clear" w:color="auto" w:fill="FFFFFF"/>
        </w:rPr>
        <w:t>et</w:t>
      </w:r>
      <w:r w:rsidR="005636ED" w:rsidRPr="009F260B">
        <w:rPr>
          <w:rFonts w:ascii="Arial" w:hAnsi="Arial" w:cs="Arial"/>
          <w:color w:val="222222"/>
          <w:sz w:val="20"/>
          <w:szCs w:val="20"/>
          <w:shd w:val="clear" w:color="auto" w:fill="FFFFFF"/>
        </w:rPr>
        <w:t xml:space="preserve"> al. </w:t>
      </w:r>
      <w:r w:rsidRPr="009F260B">
        <w:rPr>
          <w:rFonts w:ascii="Arial" w:hAnsi="Arial" w:cs="Arial"/>
          <w:color w:val="222222"/>
          <w:sz w:val="20"/>
          <w:szCs w:val="20"/>
          <w:shd w:val="clear" w:color="auto" w:fill="FFFFFF"/>
        </w:rPr>
        <w:t>Leaf position optimization for step-and-shoot IMRT.</w:t>
      </w:r>
      <w:r w:rsidRPr="009F260B">
        <w:rPr>
          <w:rFonts w:ascii="Arial" w:hAnsi="Arial" w:cs="Arial"/>
          <w:i/>
          <w:color w:val="222222"/>
          <w:sz w:val="20"/>
          <w:szCs w:val="20"/>
          <w:shd w:val="clear" w:color="auto" w:fill="FFFFFF"/>
        </w:rPr>
        <w:t xml:space="preserve"> Int J Radiat Oncol</w:t>
      </w:r>
      <w:r w:rsidRPr="009F260B">
        <w:rPr>
          <w:rFonts w:ascii="Arial" w:hAnsi="Arial" w:cs="Arial"/>
          <w:color w:val="222222"/>
          <w:sz w:val="20"/>
          <w:szCs w:val="20"/>
          <w:shd w:val="clear" w:color="auto" w:fill="FFFFFF"/>
        </w:rPr>
        <w:t xml:space="preserve">, 51(5):1371– 1388, 2001. </w:t>
      </w:r>
    </w:p>
    <w:p w14:paraId="2E163C04" w14:textId="253A4AD4" w:rsidR="00CD1C12" w:rsidRPr="000370AF" w:rsidRDefault="00CD1C12" w:rsidP="002F555C">
      <w:pPr>
        <w:jc w:val="both"/>
      </w:pPr>
      <w:r w:rsidRPr="00AE3155">
        <w:rPr>
          <w:rFonts w:ascii="Arial" w:hAnsi="Arial" w:cs="Arial" w:hint="eastAsia"/>
          <w:color w:val="222222"/>
          <w:sz w:val="20"/>
          <w:szCs w:val="20"/>
          <w:shd w:val="clear" w:color="auto" w:fill="FFFFFF"/>
        </w:rPr>
        <w:lastRenderedPageBreak/>
        <w:t>[</w:t>
      </w:r>
      <w:r w:rsidRPr="00AE3155">
        <w:rPr>
          <w:rFonts w:ascii="Arial" w:hAnsi="Arial" w:cs="Arial"/>
          <w:color w:val="222222"/>
          <w:sz w:val="20"/>
          <w:szCs w:val="20"/>
          <w:shd w:val="clear" w:color="auto" w:fill="FFFFFF"/>
        </w:rPr>
        <w:t xml:space="preserve">25] </w:t>
      </w:r>
      <w:r w:rsidR="00585C0C" w:rsidRPr="00585C0C">
        <w:rPr>
          <w:rFonts w:ascii="Arial" w:hAnsi="Arial" w:cs="Arial"/>
          <w:color w:val="222222"/>
          <w:sz w:val="20"/>
          <w:szCs w:val="20"/>
          <w:shd w:val="clear" w:color="auto" w:fill="FFFFFF"/>
        </w:rPr>
        <w:t>Webb, S. Optimizing radiation therapy inverse treatment planning using the simulated annealing technique. </w:t>
      </w:r>
      <w:r w:rsidR="00585C0C" w:rsidRPr="000370AF">
        <w:rPr>
          <w:rFonts w:ascii="Arial" w:hAnsi="Arial" w:cs="Arial"/>
          <w:i/>
          <w:color w:val="222222"/>
          <w:sz w:val="20"/>
          <w:szCs w:val="20"/>
          <w:shd w:val="clear" w:color="auto" w:fill="FFFFFF"/>
        </w:rPr>
        <w:t>Int J Imag Syst Tech</w:t>
      </w:r>
      <w:r w:rsidR="00585C0C" w:rsidRPr="00585C0C">
        <w:rPr>
          <w:rFonts w:ascii="Arial" w:hAnsi="Arial" w:cs="Arial"/>
          <w:color w:val="222222"/>
          <w:sz w:val="20"/>
          <w:szCs w:val="20"/>
          <w:shd w:val="clear" w:color="auto" w:fill="FFFFFF"/>
        </w:rPr>
        <w:t>,</w:t>
      </w:r>
      <w:r w:rsidR="00585C0C" w:rsidRPr="000370AF">
        <w:rPr>
          <w:rFonts w:ascii="Arial" w:hAnsi="Arial" w:cs="Arial"/>
          <w:color w:val="222222"/>
          <w:sz w:val="20"/>
          <w:szCs w:val="20"/>
          <w:shd w:val="clear" w:color="auto" w:fill="FFFFFF"/>
        </w:rPr>
        <w:t>6</w:t>
      </w:r>
      <w:r w:rsidR="00585C0C" w:rsidRPr="00585C0C">
        <w:rPr>
          <w:rFonts w:ascii="Arial" w:hAnsi="Arial" w:cs="Arial"/>
          <w:color w:val="222222"/>
          <w:sz w:val="20"/>
          <w:szCs w:val="20"/>
          <w:shd w:val="clear" w:color="auto" w:fill="FFFFFF"/>
        </w:rPr>
        <w:t>(1), 71-79,1995.</w:t>
      </w:r>
    </w:p>
    <w:p w14:paraId="0C21E233" w14:textId="76A8D8DE" w:rsidR="00CD1C12" w:rsidRPr="005636ED" w:rsidRDefault="00CD1C12"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26]</w:t>
      </w:r>
      <w:r w:rsidRPr="000654C1">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Shepard, D. M., Earl, M. A., Li, X. A.,</w:t>
      </w:r>
      <w:r w:rsidR="00F57606">
        <w:rPr>
          <w:rFonts w:ascii="Arial" w:hAnsi="Arial" w:cs="Arial"/>
          <w:color w:val="222222"/>
          <w:sz w:val="20"/>
          <w:szCs w:val="20"/>
          <w:shd w:val="clear" w:color="auto" w:fill="FFFFFF"/>
        </w:rPr>
        <w:t xml:space="preserve"> et al. "Direct aperture optimization: a turnkey solution for step</w:t>
      </w:r>
      <w:r w:rsidR="00F57606" w:rsidRPr="000654C1">
        <w:rPr>
          <w:rFonts w:ascii="Arial" w:eastAsiaTheme="minorEastAsia" w:hAnsi="Arial" w:cs="Arial" w:hint="eastAsia"/>
          <w:color w:val="222222"/>
          <w:sz w:val="20"/>
          <w:szCs w:val="20"/>
          <w:shd w:val="clear" w:color="auto" w:fill="FFFFFF"/>
        </w:rPr>
        <w:t>-</w:t>
      </w:r>
      <w:r w:rsidR="00F57606">
        <w:rPr>
          <w:rFonts w:ascii="Arial" w:hAnsi="Arial" w:cs="Arial"/>
          <w:color w:val="222222"/>
          <w:sz w:val="20"/>
          <w:szCs w:val="20"/>
          <w:shd w:val="clear" w:color="auto" w:fill="FFFFFF"/>
        </w:rPr>
        <w:t>and</w:t>
      </w:r>
      <w:r w:rsidR="00F57606" w:rsidRPr="000654C1">
        <w:rPr>
          <w:rFonts w:ascii="Arial" w:eastAsiaTheme="minorEastAsia" w:hAnsi="Arial" w:cs="Arial" w:hint="eastAsia"/>
          <w:color w:val="222222"/>
          <w:sz w:val="20"/>
          <w:szCs w:val="20"/>
          <w:shd w:val="clear" w:color="auto" w:fill="FFFFFF"/>
        </w:rPr>
        <w:t>-</w:t>
      </w:r>
      <w:r w:rsidR="00F57606">
        <w:rPr>
          <w:rFonts w:ascii="Arial" w:hAnsi="Arial" w:cs="Arial"/>
          <w:color w:val="222222"/>
          <w:sz w:val="20"/>
          <w:szCs w:val="20"/>
          <w:shd w:val="clear" w:color="auto" w:fill="FFFFFF"/>
        </w:rPr>
        <w:t>shoot IMRT." </w:t>
      </w:r>
      <w:r w:rsidR="00F57606" w:rsidRPr="009F260B">
        <w:rPr>
          <w:rFonts w:ascii="Arial" w:hAnsi="Arial" w:cs="Arial"/>
          <w:i/>
          <w:color w:val="222222"/>
          <w:sz w:val="20"/>
          <w:szCs w:val="20"/>
          <w:shd w:val="clear" w:color="auto" w:fill="FFFFFF"/>
        </w:rPr>
        <w:t>Med Phys</w:t>
      </w:r>
      <w:r w:rsidR="005636ED" w:rsidRPr="009F260B">
        <w:rPr>
          <w:rFonts w:ascii="Arial" w:hAnsi="Arial" w:cs="Arial"/>
          <w:i/>
          <w:color w:val="222222"/>
          <w:sz w:val="20"/>
          <w:szCs w:val="20"/>
          <w:shd w:val="clear" w:color="auto" w:fill="FFFFFF"/>
        </w:rPr>
        <w:t>,</w:t>
      </w:r>
      <w:r w:rsidR="00F57606">
        <w:rPr>
          <w:rFonts w:ascii="Arial" w:hAnsi="Arial" w:cs="Arial"/>
          <w:color w:val="222222"/>
          <w:sz w:val="20"/>
          <w:szCs w:val="20"/>
          <w:shd w:val="clear" w:color="auto" w:fill="FFFFFF"/>
        </w:rPr>
        <w:t> 29.6 (2002): 1007-1018.</w:t>
      </w:r>
    </w:p>
    <w:p w14:paraId="5AF998B0" w14:textId="70137636" w:rsidR="00AA7656" w:rsidRPr="00CD7825" w:rsidRDefault="00CD1C12" w:rsidP="002F555C">
      <w:pPr>
        <w:jc w:val="both"/>
        <w:rPr>
          <w:lang w:val="de-DE"/>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27]</w:t>
      </w:r>
      <w:r w:rsidR="005636ED" w:rsidRPr="005636ED">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Bzdusek, K., Friberger, H., Eriksson, K., et al</w:t>
      </w:r>
      <w:r w:rsidRPr="000654C1">
        <w:rPr>
          <w:rFonts w:ascii="Arial" w:hAnsi="Arial" w:cs="Arial"/>
          <w:color w:val="222222"/>
          <w:sz w:val="20"/>
          <w:szCs w:val="20"/>
          <w:shd w:val="clear" w:color="auto" w:fill="FFFFFF"/>
        </w:rPr>
        <w:t xml:space="preserve">. Development and evaluation of an efficient approach to volumetric arc therapy plan- ning. </w:t>
      </w:r>
      <w:r w:rsidR="00B42281" w:rsidRPr="00CD7825">
        <w:rPr>
          <w:rFonts w:ascii="Arial" w:hAnsi="Arial" w:cs="Arial"/>
          <w:i/>
          <w:color w:val="222222"/>
          <w:sz w:val="20"/>
          <w:szCs w:val="20"/>
          <w:shd w:val="clear" w:color="auto" w:fill="FFFFFF"/>
          <w:lang w:val="de-DE"/>
        </w:rPr>
        <w:t>Med Phys</w:t>
      </w:r>
      <w:r w:rsidRPr="00CD7825">
        <w:rPr>
          <w:rFonts w:ascii="Arial" w:hAnsi="Arial" w:cs="Arial"/>
          <w:color w:val="222222"/>
          <w:sz w:val="20"/>
          <w:szCs w:val="20"/>
          <w:shd w:val="clear" w:color="auto" w:fill="FFFFFF"/>
          <w:lang w:val="de-DE"/>
        </w:rPr>
        <w:t>, 36(6):2328–2339, 2009.</w:t>
      </w:r>
    </w:p>
    <w:p w14:paraId="3D7EAF4F" w14:textId="48557CCF" w:rsidR="00AA7656" w:rsidRPr="009F260B" w:rsidRDefault="00CD1C12" w:rsidP="002F555C">
      <w:pPr>
        <w:jc w:val="both"/>
      </w:pPr>
      <w:r w:rsidRPr="00EE46C3">
        <w:rPr>
          <w:rFonts w:ascii="Arial" w:hAnsi="Arial" w:cs="Arial"/>
          <w:color w:val="222222"/>
          <w:sz w:val="20"/>
          <w:szCs w:val="20"/>
          <w:shd w:val="clear" w:color="auto" w:fill="FFFFFF"/>
          <w:lang w:val="de-DE"/>
        </w:rPr>
        <w:t>[28]</w:t>
      </w:r>
      <w:r w:rsidR="005636ED" w:rsidRPr="00EE46C3">
        <w:rPr>
          <w:rFonts w:ascii="Arial" w:hAnsi="Arial" w:cs="Arial"/>
          <w:color w:val="222222"/>
          <w:sz w:val="20"/>
          <w:szCs w:val="20"/>
          <w:shd w:val="clear" w:color="auto" w:fill="FFFFFF"/>
          <w:lang w:val="de-DE"/>
        </w:rPr>
        <w:t xml:space="preserve"> Hardemark, B., Liander, A., Rehbinder, H., et al</w:t>
      </w:r>
      <w:r w:rsidR="00AA7656" w:rsidRPr="00EE46C3">
        <w:rPr>
          <w:rFonts w:ascii="Arial" w:hAnsi="Arial" w:cs="Arial"/>
          <w:color w:val="222222"/>
          <w:sz w:val="20"/>
          <w:szCs w:val="20"/>
          <w:shd w:val="clear" w:color="auto" w:fill="FFFFFF"/>
          <w:lang w:val="de-DE"/>
        </w:rPr>
        <w:t xml:space="preserve">. </w:t>
      </w:r>
      <w:r w:rsidR="00AA7656" w:rsidRPr="000654C1">
        <w:rPr>
          <w:rFonts w:ascii="Arial" w:hAnsi="Arial" w:cs="Arial"/>
          <w:color w:val="222222"/>
          <w:sz w:val="20"/>
          <w:szCs w:val="20"/>
          <w:shd w:val="clear" w:color="auto" w:fill="FFFFFF"/>
        </w:rPr>
        <w:t xml:space="preserve">Direct machine parameter optimization with RayMachine® in Pinnacle3®. White paper, RaySearch Laboratories, Stockholm, Sweden, 2003. </w:t>
      </w:r>
    </w:p>
    <w:p w14:paraId="24B6E02E" w14:textId="52EBECED" w:rsidR="00AA7656" w:rsidRPr="005636ED" w:rsidRDefault="00CD1C12"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29]</w:t>
      </w:r>
      <w:r w:rsidR="00AA7656">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Cotrutz, C., Xing, L.</w:t>
      </w:r>
      <w:r w:rsidR="00AA7656" w:rsidRPr="000654C1">
        <w:rPr>
          <w:rFonts w:ascii="Arial" w:hAnsi="Arial" w:cs="Arial"/>
          <w:color w:val="222222"/>
          <w:sz w:val="20"/>
          <w:szCs w:val="20"/>
          <w:shd w:val="clear" w:color="auto" w:fill="FFFFFF"/>
        </w:rPr>
        <w:t xml:space="preserve"> Segment-based dose optimization using a genetic algorithm. </w:t>
      </w:r>
      <w:r w:rsidR="00AA7656" w:rsidRPr="000370AF">
        <w:rPr>
          <w:rFonts w:ascii="Arial" w:hAnsi="Arial" w:cs="Arial"/>
          <w:i/>
          <w:color w:val="222222"/>
          <w:sz w:val="20"/>
          <w:szCs w:val="20"/>
          <w:shd w:val="clear" w:color="auto" w:fill="FFFFFF"/>
        </w:rPr>
        <w:t xml:space="preserve">Phys Med Biol, </w:t>
      </w:r>
      <w:r w:rsidR="00AA7656" w:rsidRPr="000654C1">
        <w:rPr>
          <w:rFonts w:ascii="Arial" w:hAnsi="Arial" w:cs="Arial"/>
          <w:color w:val="222222"/>
          <w:sz w:val="20"/>
          <w:szCs w:val="20"/>
          <w:shd w:val="clear" w:color="auto" w:fill="FFFFFF"/>
        </w:rPr>
        <w:t xml:space="preserve">48(18):2987–2998, 2003. </w:t>
      </w:r>
    </w:p>
    <w:p w14:paraId="22762DB8" w14:textId="56E8DA86" w:rsidR="00AA7656" w:rsidRPr="009F260B" w:rsidRDefault="00CD1C12" w:rsidP="002F555C">
      <w:pPr>
        <w:jc w:val="both"/>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30]</w:t>
      </w:r>
      <w:r w:rsidR="005636ED" w:rsidRPr="005636ED">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Li, Y., Yao, J., Yao, D</w:t>
      </w:r>
      <w:r w:rsidR="00AA7656" w:rsidRPr="000654C1">
        <w:rPr>
          <w:rFonts w:ascii="Arial" w:hAnsi="Arial" w:cs="Arial"/>
          <w:color w:val="222222"/>
          <w:sz w:val="20"/>
          <w:szCs w:val="20"/>
          <w:shd w:val="clear" w:color="auto" w:fill="FFFFFF"/>
        </w:rPr>
        <w:t xml:space="preserve">. Genetic algorithm based deliverable segments optimization for static intensity-modulated radiotherapy. </w:t>
      </w:r>
      <w:r w:rsidR="00AA7656" w:rsidRPr="009F260B">
        <w:rPr>
          <w:rFonts w:ascii="Arial" w:hAnsi="Arial" w:cs="Arial"/>
          <w:i/>
          <w:color w:val="222222"/>
          <w:sz w:val="20"/>
          <w:szCs w:val="20"/>
          <w:shd w:val="clear" w:color="auto" w:fill="FFFFFF"/>
        </w:rPr>
        <w:t>Phys Med Biol</w:t>
      </w:r>
      <w:r w:rsidR="00AA7656" w:rsidRPr="000654C1">
        <w:rPr>
          <w:rFonts w:ascii="Arial" w:hAnsi="Arial" w:cs="Arial"/>
          <w:color w:val="222222"/>
          <w:sz w:val="20"/>
          <w:szCs w:val="20"/>
          <w:shd w:val="clear" w:color="auto" w:fill="FFFFFF"/>
        </w:rPr>
        <w:t xml:space="preserve">, 48(20):3353– 3374, 2003. </w:t>
      </w:r>
    </w:p>
    <w:p w14:paraId="261ADE1E" w14:textId="24AC25F0" w:rsidR="00CD1C12" w:rsidRPr="005636ED" w:rsidRDefault="00CD1C12"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31]</w:t>
      </w:r>
      <w:r w:rsidR="00AA7656" w:rsidRPr="000654C1">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Bedford, J. L., Webb, S</w:t>
      </w:r>
      <w:r w:rsidR="00AA7656" w:rsidRPr="000654C1">
        <w:rPr>
          <w:rFonts w:ascii="Arial" w:hAnsi="Arial" w:cs="Arial"/>
          <w:color w:val="222222"/>
          <w:sz w:val="20"/>
          <w:szCs w:val="20"/>
          <w:shd w:val="clear" w:color="auto" w:fill="FFFFFF"/>
        </w:rPr>
        <w:t xml:space="preserve">. Constrained segment shapes in direct-aperture optimization for step-and-shoot IMRT. </w:t>
      </w:r>
      <w:r w:rsidR="00AA7656" w:rsidRPr="009F260B">
        <w:rPr>
          <w:rFonts w:ascii="Arial" w:hAnsi="Arial" w:cs="Arial"/>
          <w:i/>
          <w:color w:val="222222"/>
          <w:sz w:val="20"/>
          <w:szCs w:val="20"/>
          <w:shd w:val="clear" w:color="auto" w:fill="FFFFFF"/>
        </w:rPr>
        <w:t>Med Phys</w:t>
      </w:r>
      <w:r w:rsidR="00AA7656" w:rsidRPr="000654C1">
        <w:rPr>
          <w:rFonts w:ascii="Arial" w:hAnsi="Arial" w:cs="Arial"/>
          <w:color w:val="222222"/>
          <w:sz w:val="20"/>
          <w:szCs w:val="20"/>
          <w:shd w:val="clear" w:color="auto" w:fill="FFFFFF"/>
        </w:rPr>
        <w:t xml:space="preserve">, 33(4):944–958, 2006. </w:t>
      </w:r>
    </w:p>
    <w:p w14:paraId="5F0D829A" w14:textId="7AEB762D" w:rsidR="0062529D" w:rsidRPr="00EE46C3" w:rsidRDefault="0062529D" w:rsidP="002F555C">
      <w:pPr>
        <w:jc w:val="both"/>
        <w:rPr>
          <w:rFonts w:ascii="Arial" w:hAnsi="Arial" w:cs="Arial"/>
          <w:color w:val="222222"/>
          <w:sz w:val="20"/>
          <w:szCs w:val="20"/>
          <w:shd w:val="clear" w:color="auto" w:fill="FFFFFF"/>
          <w:lang w:val="de-DE"/>
        </w:rPr>
      </w:pPr>
      <w:r w:rsidRPr="000654C1">
        <w:rPr>
          <w:rFonts w:ascii="Arial" w:hAnsi="Arial" w:cs="Arial" w:hint="eastAsia"/>
          <w:color w:val="222222"/>
          <w:sz w:val="20"/>
          <w:szCs w:val="20"/>
          <w:shd w:val="clear" w:color="auto" w:fill="FFFFFF"/>
        </w:rPr>
        <w:t>[</w:t>
      </w:r>
      <w:r w:rsidRPr="000654C1">
        <w:rPr>
          <w:rFonts w:ascii="Arial" w:hAnsi="Arial" w:cs="Arial"/>
          <w:color w:val="222222"/>
          <w:sz w:val="20"/>
          <w:szCs w:val="20"/>
          <w:shd w:val="clear" w:color="auto" w:fill="FFFFFF"/>
        </w:rPr>
        <w:t xml:space="preserve">32] </w:t>
      </w:r>
      <w:r w:rsidR="005636ED">
        <w:rPr>
          <w:rFonts w:ascii="Arial" w:hAnsi="Arial" w:cs="Arial"/>
          <w:color w:val="222222"/>
          <w:sz w:val="20"/>
          <w:szCs w:val="20"/>
          <w:shd w:val="clear" w:color="auto" w:fill="FFFFFF"/>
        </w:rPr>
        <w:t>Ulrich, S., Nill, S., Oelfke, U.</w:t>
      </w:r>
      <w:r w:rsidR="00DD3EF0" w:rsidRPr="000654C1">
        <w:rPr>
          <w:rFonts w:ascii="Arial" w:hAnsi="Arial" w:cs="Arial"/>
          <w:color w:val="222222"/>
          <w:sz w:val="20"/>
          <w:szCs w:val="20"/>
          <w:shd w:val="clear" w:color="auto" w:fill="FFFFFF"/>
        </w:rPr>
        <w:t xml:space="preserve"> Development of an optimization concept for arc-modulated cone beam therapy. </w:t>
      </w:r>
      <w:r w:rsidR="00DD3EF0" w:rsidRPr="00EE46C3">
        <w:rPr>
          <w:rFonts w:ascii="Arial" w:hAnsi="Arial" w:cs="Arial"/>
          <w:i/>
          <w:color w:val="222222"/>
          <w:sz w:val="20"/>
          <w:szCs w:val="20"/>
          <w:shd w:val="clear" w:color="auto" w:fill="FFFFFF"/>
          <w:lang w:val="de-DE"/>
        </w:rPr>
        <w:t>Phys Med Bio</w:t>
      </w:r>
      <w:r w:rsidR="00585C0C" w:rsidRPr="00EE46C3">
        <w:rPr>
          <w:rFonts w:ascii="Arial" w:hAnsi="Arial" w:cs="Arial"/>
          <w:i/>
          <w:color w:val="222222"/>
          <w:sz w:val="20"/>
          <w:szCs w:val="20"/>
          <w:shd w:val="clear" w:color="auto" w:fill="FFFFFF"/>
          <w:lang w:val="de-DE"/>
        </w:rPr>
        <w:t>l</w:t>
      </w:r>
      <w:r w:rsidR="00DD3EF0" w:rsidRPr="00EE46C3">
        <w:rPr>
          <w:rFonts w:ascii="Arial" w:hAnsi="Arial" w:cs="Arial"/>
          <w:color w:val="222222"/>
          <w:sz w:val="20"/>
          <w:szCs w:val="20"/>
          <w:shd w:val="clear" w:color="auto" w:fill="FFFFFF"/>
          <w:lang w:val="de-DE"/>
        </w:rPr>
        <w:t>, 52(14):4099–4119, 2007.</w:t>
      </w:r>
    </w:p>
    <w:p w14:paraId="22DFFB67" w14:textId="683A224C" w:rsidR="00F57606" w:rsidRPr="00AA639B" w:rsidRDefault="00F57606" w:rsidP="002F555C">
      <w:pPr>
        <w:jc w:val="both"/>
        <w:rPr>
          <w:rFonts w:ascii="Arial" w:hAnsi="Arial" w:cs="Arial"/>
          <w:color w:val="222222"/>
          <w:sz w:val="20"/>
          <w:szCs w:val="20"/>
          <w:shd w:val="clear" w:color="auto" w:fill="FFFFFF"/>
        </w:rPr>
      </w:pPr>
      <w:r w:rsidRPr="00EE46C3">
        <w:rPr>
          <w:rFonts w:ascii="Arial" w:hAnsi="Arial" w:cs="Arial"/>
          <w:color w:val="222222"/>
          <w:sz w:val="20"/>
          <w:szCs w:val="20"/>
          <w:shd w:val="clear" w:color="auto" w:fill="FFFFFF"/>
          <w:lang w:val="de-DE"/>
        </w:rPr>
        <w:t xml:space="preserve">[33] </w:t>
      </w:r>
      <w:r w:rsidR="005636ED" w:rsidRPr="00EE46C3">
        <w:rPr>
          <w:rFonts w:ascii="Arial" w:hAnsi="Arial" w:cs="Arial"/>
          <w:color w:val="222222"/>
          <w:sz w:val="20"/>
          <w:szCs w:val="20"/>
          <w:shd w:val="clear" w:color="auto" w:fill="FFFFFF"/>
          <w:lang w:val="de-DE"/>
        </w:rPr>
        <w:t>Bortfeld, T., Bürkelbach, J., Boesecke, R., </w:t>
      </w:r>
      <w:r w:rsidRPr="00EE46C3">
        <w:rPr>
          <w:rFonts w:ascii="Arial" w:hAnsi="Arial" w:cs="Arial"/>
          <w:color w:val="222222"/>
          <w:sz w:val="20"/>
          <w:szCs w:val="20"/>
          <w:shd w:val="clear" w:color="auto" w:fill="FFFFFF"/>
          <w:lang w:val="de-DE"/>
        </w:rPr>
        <w:t xml:space="preserve">et al. </w:t>
      </w:r>
      <w:r w:rsidRPr="00AA639B">
        <w:rPr>
          <w:rFonts w:ascii="Arial" w:hAnsi="Arial" w:cs="Arial"/>
          <w:color w:val="222222"/>
          <w:sz w:val="20"/>
          <w:szCs w:val="20"/>
          <w:shd w:val="clear" w:color="auto" w:fill="FFFFFF"/>
        </w:rPr>
        <w:t>Methods of image reconstruction from</w:t>
      </w:r>
      <w:r>
        <w:rPr>
          <w:rFonts w:ascii="Arial" w:hAnsi="Arial" w:cs="Arial"/>
          <w:color w:val="222222"/>
          <w:sz w:val="20"/>
          <w:szCs w:val="20"/>
          <w:shd w:val="clear" w:color="auto" w:fill="FFFFFF"/>
        </w:rPr>
        <w:t xml:space="preserve"> projections applied to confor</w:t>
      </w:r>
      <w:r w:rsidRPr="00AA639B">
        <w:rPr>
          <w:rFonts w:ascii="Arial" w:hAnsi="Arial" w:cs="Arial"/>
          <w:color w:val="222222"/>
          <w:sz w:val="20"/>
          <w:szCs w:val="20"/>
          <w:shd w:val="clear" w:color="auto" w:fill="FFFFFF"/>
        </w:rPr>
        <w:t>mation radio</w:t>
      </w:r>
      <w:r>
        <w:rPr>
          <w:rFonts w:ascii="Arial" w:hAnsi="Arial" w:cs="Arial"/>
          <w:color w:val="222222"/>
          <w:sz w:val="20"/>
          <w:szCs w:val="20"/>
          <w:shd w:val="clear" w:color="auto" w:fill="FFFFFF"/>
        </w:rPr>
        <w:t xml:space="preserve">therapy. </w:t>
      </w:r>
      <w:r w:rsidRPr="0030031A">
        <w:rPr>
          <w:rFonts w:ascii="Arial" w:hAnsi="Arial" w:cs="Arial"/>
          <w:i/>
          <w:color w:val="222222"/>
          <w:sz w:val="20"/>
          <w:szCs w:val="20"/>
          <w:shd w:val="clear" w:color="auto" w:fill="FFFFFF"/>
        </w:rPr>
        <w:t>Phys</w:t>
      </w:r>
      <w:r w:rsidR="005636ED">
        <w:rPr>
          <w:rFonts w:ascii="Arial" w:hAnsi="Arial" w:cs="Arial"/>
          <w:i/>
          <w:color w:val="222222"/>
          <w:sz w:val="20"/>
          <w:szCs w:val="20"/>
          <w:shd w:val="clear" w:color="auto" w:fill="FFFFFF"/>
        </w:rPr>
        <w:t>.</w:t>
      </w:r>
      <w:r w:rsidRPr="0030031A">
        <w:rPr>
          <w:rFonts w:ascii="Arial" w:hAnsi="Arial" w:cs="Arial"/>
          <w:i/>
          <w:color w:val="222222"/>
          <w:sz w:val="20"/>
          <w:szCs w:val="20"/>
          <w:shd w:val="clear" w:color="auto" w:fill="FFFFFF"/>
        </w:rPr>
        <w:t xml:space="preserve"> Med</w:t>
      </w:r>
      <w:r w:rsidR="005636ED">
        <w:rPr>
          <w:rFonts w:ascii="Arial" w:hAnsi="Arial" w:cs="Arial"/>
          <w:i/>
          <w:color w:val="222222"/>
          <w:sz w:val="20"/>
          <w:szCs w:val="20"/>
          <w:shd w:val="clear" w:color="auto" w:fill="FFFFFF"/>
        </w:rPr>
        <w:t>.</w:t>
      </w:r>
      <w:r w:rsidRPr="0030031A">
        <w:rPr>
          <w:rFonts w:ascii="Arial" w:hAnsi="Arial" w:cs="Arial"/>
          <w:i/>
          <w:color w:val="222222"/>
          <w:sz w:val="20"/>
          <w:szCs w:val="20"/>
          <w:shd w:val="clear" w:color="auto" w:fill="FFFFFF"/>
        </w:rPr>
        <w:t xml:space="preserve"> Biol</w:t>
      </w:r>
      <w:r w:rsidR="005636ED">
        <w:rPr>
          <w:rFonts w:ascii="Arial" w:hAnsi="Arial" w:cs="Arial"/>
          <w:i/>
          <w:color w:val="222222"/>
          <w:sz w:val="20"/>
          <w:szCs w:val="20"/>
          <w:shd w:val="clear" w:color="auto" w:fill="FFFFFF"/>
        </w:rPr>
        <w:t>.,</w:t>
      </w:r>
      <w:r w:rsidRPr="00AA639B">
        <w:rPr>
          <w:rFonts w:ascii="Arial" w:hAnsi="Arial" w:cs="Arial"/>
          <w:color w:val="222222"/>
          <w:sz w:val="20"/>
          <w:szCs w:val="20"/>
          <w:shd w:val="clear" w:color="auto" w:fill="FFFFFF"/>
        </w:rPr>
        <w:t xml:space="preserve"> 35.10 (1990): 1423.</w:t>
      </w:r>
    </w:p>
    <w:p w14:paraId="05BC7497" w14:textId="0D634C68" w:rsidR="00F57606" w:rsidRPr="009F260B" w:rsidRDefault="00F57606" w:rsidP="002F555C">
      <w:pPr>
        <w:jc w:val="both"/>
      </w:pPr>
      <w:r w:rsidRPr="00AA639B">
        <w:rPr>
          <w:rFonts w:ascii="Arial" w:hAnsi="Arial" w:cs="Arial"/>
          <w:color w:val="222222"/>
          <w:sz w:val="20"/>
          <w:szCs w:val="20"/>
          <w:shd w:val="clear" w:color="auto" w:fill="FFFFFF"/>
        </w:rPr>
        <w:t>[3</w:t>
      </w:r>
      <w:r>
        <w:rPr>
          <w:rFonts w:ascii="Arial" w:hAnsi="Arial" w:cs="Arial"/>
          <w:color w:val="222222"/>
          <w:sz w:val="20"/>
          <w:szCs w:val="20"/>
          <w:shd w:val="clear" w:color="auto" w:fill="FFFFFF"/>
        </w:rPr>
        <w:t>4</w:t>
      </w:r>
      <w:r w:rsidRPr="00AA639B">
        <w:rPr>
          <w:rFonts w:ascii="Arial" w:hAnsi="Arial" w:cs="Arial"/>
          <w:color w:val="222222"/>
          <w:sz w:val="20"/>
          <w:szCs w:val="20"/>
          <w:shd w:val="clear" w:color="auto" w:fill="FFFFFF"/>
        </w:rPr>
        <w:t>]</w:t>
      </w:r>
      <w:r w:rsidR="005636ED" w:rsidRPr="005636ED">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Cotrutz, C., Xing, L.</w:t>
      </w:r>
      <w:r w:rsidRPr="00AA639B">
        <w:rPr>
          <w:rFonts w:ascii="Arial" w:hAnsi="Arial" w:cs="Arial"/>
          <w:color w:val="222222"/>
          <w:sz w:val="20"/>
          <w:szCs w:val="20"/>
          <w:shd w:val="clear" w:color="auto" w:fill="FFFFFF"/>
        </w:rPr>
        <w:t xml:space="preserve"> Using voxel-dependent imp</w:t>
      </w:r>
      <w:r>
        <w:rPr>
          <w:rFonts w:ascii="Arial" w:hAnsi="Arial" w:cs="Arial"/>
          <w:color w:val="222222"/>
          <w:sz w:val="20"/>
          <w:szCs w:val="20"/>
          <w:shd w:val="clear" w:color="auto" w:fill="FFFFFF"/>
        </w:rPr>
        <w:t>ortance factors for interactive</w:t>
      </w:r>
      <w:r>
        <w:rPr>
          <w:rFonts w:ascii="Arial" w:hAnsi="Arial" w:cs="Arial" w:hint="eastAsia"/>
          <w:color w:val="222222"/>
          <w:sz w:val="20"/>
          <w:szCs w:val="20"/>
          <w:shd w:val="clear" w:color="auto" w:fill="FFFFFF"/>
        </w:rPr>
        <w:t xml:space="preserve"> </w:t>
      </w:r>
      <w:r>
        <w:rPr>
          <w:rFonts w:ascii="Arial" w:hAnsi="Arial" w:cs="Arial"/>
          <w:color w:val="222222"/>
          <w:sz w:val="20"/>
          <w:szCs w:val="20"/>
          <w:shd w:val="clear" w:color="auto" w:fill="FFFFFF"/>
        </w:rPr>
        <w:t>DVH-based dose optimization.</w:t>
      </w:r>
      <w:r w:rsidRPr="003E414E">
        <w:rPr>
          <w:rFonts w:ascii="Arial" w:hAnsi="Arial" w:cs="Arial"/>
          <w:i/>
          <w:color w:val="222222"/>
          <w:sz w:val="20"/>
          <w:szCs w:val="20"/>
          <w:shd w:val="clear" w:color="auto" w:fill="FFFFFF"/>
        </w:rPr>
        <w:t xml:space="preserve"> </w:t>
      </w:r>
      <w:r w:rsidRPr="0030031A">
        <w:rPr>
          <w:rFonts w:ascii="Arial" w:hAnsi="Arial" w:cs="Arial"/>
          <w:i/>
          <w:color w:val="222222"/>
          <w:sz w:val="20"/>
          <w:szCs w:val="20"/>
          <w:shd w:val="clear" w:color="auto" w:fill="FFFFFF"/>
        </w:rPr>
        <w:t>Phys Med Biol</w:t>
      </w:r>
      <w:r w:rsidR="005636ED">
        <w:rPr>
          <w:rFonts w:ascii="Arial" w:hAnsi="Arial" w:cs="Arial"/>
          <w:i/>
          <w:color w:val="222222"/>
          <w:sz w:val="20"/>
          <w:szCs w:val="20"/>
          <w:shd w:val="clear" w:color="auto" w:fill="FFFFFF"/>
        </w:rPr>
        <w:t>,</w:t>
      </w:r>
      <w:r>
        <w:rPr>
          <w:rFonts w:ascii="Arial" w:hAnsi="Arial" w:cs="Arial"/>
          <w:color w:val="222222"/>
          <w:sz w:val="20"/>
          <w:szCs w:val="20"/>
          <w:shd w:val="clear" w:color="auto" w:fill="FFFFFF"/>
        </w:rPr>
        <w:t xml:space="preserve"> </w:t>
      </w:r>
      <w:r w:rsidRPr="00AA639B">
        <w:rPr>
          <w:rFonts w:ascii="Arial" w:hAnsi="Arial" w:cs="Arial"/>
          <w:color w:val="222222"/>
          <w:sz w:val="20"/>
          <w:szCs w:val="20"/>
          <w:shd w:val="clear" w:color="auto" w:fill="FFFFFF"/>
        </w:rPr>
        <w:t>47.10 (2002): 1659.</w:t>
      </w:r>
    </w:p>
    <w:p w14:paraId="29D173FD" w14:textId="2F2E90AA" w:rsidR="00F57606" w:rsidRPr="00EE46C3" w:rsidRDefault="00F57606" w:rsidP="002F555C">
      <w:pPr>
        <w:jc w:val="both"/>
        <w:rPr>
          <w:rFonts w:ascii="Arial" w:hAnsi="Arial" w:cs="Arial"/>
          <w:color w:val="222222"/>
          <w:sz w:val="20"/>
          <w:szCs w:val="20"/>
          <w:shd w:val="clear" w:color="auto" w:fill="FFFFFF"/>
          <w:lang w:val="de-DE"/>
        </w:rPr>
      </w:pPr>
      <w:r w:rsidRPr="00AA639B">
        <w:rPr>
          <w:rFonts w:ascii="Arial" w:hAnsi="Arial" w:cs="Arial"/>
          <w:color w:val="222222"/>
          <w:sz w:val="20"/>
          <w:szCs w:val="20"/>
          <w:shd w:val="clear" w:color="auto" w:fill="FFFFFF"/>
        </w:rPr>
        <w:t>[3</w:t>
      </w:r>
      <w:r>
        <w:rPr>
          <w:rFonts w:ascii="Arial" w:hAnsi="Arial" w:cs="Arial"/>
          <w:color w:val="222222"/>
          <w:sz w:val="20"/>
          <w:szCs w:val="20"/>
          <w:shd w:val="clear" w:color="auto" w:fill="FFFFFF"/>
        </w:rPr>
        <w:t>5</w:t>
      </w:r>
      <w:r w:rsidRPr="00AA639B">
        <w:rPr>
          <w:rFonts w:ascii="Arial" w:hAnsi="Arial" w:cs="Arial"/>
          <w:color w:val="222222"/>
          <w:sz w:val="20"/>
          <w:szCs w:val="20"/>
          <w:shd w:val="clear" w:color="auto" w:fill="FFFFFF"/>
        </w:rPr>
        <w:t xml:space="preserve">] </w:t>
      </w:r>
      <w:r w:rsidR="005636ED">
        <w:rPr>
          <w:rFonts w:ascii="Arial" w:hAnsi="Arial" w:cs="Arial"/>
          <w:color w:val="222222"/>
          <w:sz w:val="20"/>
          <w:szCs w:val="20"/>
          <w:shd w:val="clear" w:color="auto" w:fill="FFFFFF"/>
        </w:rPr>
        <w:t>Yang, Y., Xing, L</w:t>
      </w:r>
      <w:r>
        <w:rPr>
          <w:rFonts w:ascii="Arial" w:hAnsi="Arial" w:cs="Arial"/>
          <w:color w:val="222222"/>
          <w:sz w:val="20"/>
          <w:szCs w:val="20"/>
          <w:shd w:val="clear" w:color="auto" w:fill="FFFFFF"/>
        </w:rPr>
        <w:t xml:space="preserve">. </w:t>
      </w:r>
      <w:r w:rsidRPr="00AA639B">
        <w:rPr>
          <w:rFonts w:ascii="Arial" w:hAnsi="Arial" w:cs="Arial"/>
          <w:color w:val="222222"/>
          <w:sz w:val="20"/>
          <w:szCs w:val="20"/>
          <w:shd w:val="clear" w:color="auto" w:fill="FFFFFF"/>
        </w:rPr>
        <w:t>Inverse treatment planning with adaptively evolvi</w:t>
      </w:r>
      <w:r>
        <w:rPr>
          <w:rFonts w:ascii="Arial" w:hAnsi="Arial" w:cs="Arial"/>
          <w:color w:val="222222"/>
          <w:sz w:val="20"/>
          <w:szCs w:val="20"/>
          <w:shd w:val="clear" w:color="auto" w:fill="FFFFFF"/>
        </w:rPr>
        <w:t>ng</w:t>
      </w:r>
      <w:r>
        <w:rPr>
          <w:rFonts w:ascii="Arial" w:hAnsi="Arial" w:cs="Arial" w:hint="eastAsia"/>
          <w:color w:val="222222"/>
          <w:sz w:val="20"/>
          <w:szCs w:val="20"/>
          <w:shd w:val="clear" w:color="auto" w:fill="FFFFFF"/>
        </w:rPr>
        <w:t xml:space="preserve"> </w:t>
      </w:r>
      <w:r w:rsidRPr="00AA639B">
        <w:rPr>
          <w:rFonts w:ascii="Arial" w:hAnsi="Arial" w:cs="Arial" w:hint="eastAsia"/>
          <w:color w:val="222222"/>
          <w:sz w:val="20"/>
          <w:szCs w:val="20"/>
          <w:shd w:val="clear" w:color="auto" w:fill="FFFFFF"/>
        </w:rPr>
        <w:t>voxel</w:t>
      </w:r>
      <w:r w:rsidRPr="00AA639B">
        <w:rPr>
          <w:rFonts w:ascii="Arial" w:hAnsi="Arial" w:cs="Arial" w:hint="eastAsia"/>
          <w:color w:val="222222"/>
          <w:sz w:val="20"/>
          <w:szCs w:val="20"/>
          <w:shd w:val="clear" w:color="auto" w:fill="FFFFFF"/>
        </w:rPr>
        <w:t>‐</w:t>
      </w:r>
      <w:r w:rsidRPr="00AA639B">
        <w:rPr>
          <w:rFonts w:ascii="Arial" w:hAnsi="Arial" w:cs="Arial" w:hint="eastAsia"/>
          <w:color w:val="222222"/>
          <w:sz w:val="20"/>
          <w:szCs w:val="20"/>
          <w:shd w:val="clear" w:color="auto" w:fill="FFFFFF"/>
        </w:rPr>
        <w:t>dependent penalty scheme.</w:t>
      </w:r>
      <w:r>
        <w:rPr>
          <w:rFonts w:ascii="Arial" w:hAnsi="Arial" w:cs="Arial" w:hint="eastAsia"/>
          <w:color w:val="222222"/>
          <w:sz w:val="20"/>
          <w:szCs w:val="20"/>
          <w:shd w:val="clear" w:color="auto" w:fill="FFFFFF"/>
        </w:rPr>
        <w:t xml:space="preserve"> </w:t>
      </w:r>
      <w:r w:rsidRPr="00EE46C3">
        <w:rPr>
          <w:rFonts w:ascii="Arial" w:hAnsi="Arial" w:cs="Arial" w:hint="eastAsia"/>
          <w:i/>
          <w:color w:val="222222"/>
          <w:sz w:val="20"/>
          <w:szCs w:val="20"/>
          <w:shd w:val="clear" w:color="auto" w:fill="FFFFFF"/>
          <w:lang w:val="de-DE"/>
        </w:rPr>
        <w:t>Med Phys</w:t>
      </w:r>
      <w:r w:rsidR="005636ED" w:rsidRPr="00EE46C3">
        <w:rPr>
          <w:rFonts w:ascii="Arial" w:hAnsi="Arial" w:cs="Arial"/>
          <w:i/>
          <w:color w:val="222222"/>
          <w:sz w:val="20"/>
          <w:szCs w:val="20"/>
          <w:shd w:val="clear" w:color="auto" w:fill="FFFFFF"/>
          <w:lang w:val="de-DE"/>
        </w:rPr>
        <w:t>,</w:t>
      </w:r>
      <w:r w:rsidRPr="00EE46C3">
        <w:rPr>
          <w:rFonts w:ascii="Arial" w:hAnsi="Arial" w:cs="Arial" w:hint="eastAsia"/>
          <w:color w:val="222222"/>
          <w:sz w:val="20"/>
          <w:szCs w:val="20"/>
          <w:shd w:val="clear" w:color="auto" w:fill="FFFFFF"/>
          <w:lang w:val="de-DE"/>
        </w:rPr>
        <w:t xml:space="preserve"> 31.10 (2004): 2839-2844.</w:t>
      </w:r>
    </w:p>
    <w:p w14:paraId="3FA4647B" w14:textId="558F1934" w:rsidR="00F57606" w:rsidRPr="005636ED" w:rsidRDefault="00F57606" w:rsidP="002F555C">
      <w:pPr>
        <w:jc w:val="both"/>
        <w:rPr>
          <w:rFonts w:ascii="Arial" w:hAnsi="Arial" w:cs="Arial"/>
          <w:color w:val="222222"/>
          <w:sz w:val="20"/>
          <w:szCs w:val="20"/>
          <w:shd w:val="clear" w:color="auto" w:fill="FFFFFF"/>
        </w:rPr>
      </w:pPr>
      <w:r w:rsidRPr="00EE46C3">
        <w:rPr>
          <w:rFonts w:ascii="Arial" w:hAnsi="Arial" w:cs="Arial"/>
          <w:color w:val="222222"/>
          <w:sz w:val="20"/>
          <w:szCs w:val="20"/>
          <w:shd w:val="clear" w:color="auto" w:fill="FFFFFF"/>
          <w:lang w:val="de-DE"/>
        </w:rPr>
        <w:t xml:space="preserve">[36] </w:t>
      </w:r>
      <w:r w:rsidR="005636ED" w:rsidRPr="00EE46C3">
        <w:rPr>
          <w:rFonts w:ascii="Arial" w:hAnsi="Arial" w:cs="Arial"/>
          <w:color w:val="222222"/>
          <w:sz w:val="20"/>
          <w:szCs w:val="20"/>
          <w:shd w:val="clear" w:color="auto" w:fill="FFFFFF"/>
          <w:lang w:val="de-DE"/>
        </w:rPr>
        <w:t>Winkel, D., Bol, G. H., Van Asselen, B.,</w:t>
      </w:r>
      <w:r w:rsidRPr="00EE46C3">
        <w:rPr>
          <w:rFonts w:ascii="Arial" w:hAnsi="Arial" w:cs="Arial"/>
          <w:color w:val="222222"/>
          <w:sz w:val="20"/>
          <w:szCs w:val="20"/>
          <w:shd w:val="clear" w:color="auto" w:fill="FFFFFF"/>
          <w:lang w:val="de-DE"/>
        </w:rPr>
        <w:t xml:space="preserve"> et al. </w:t>
      </w:r>
      <w:r w:rsidRPr="00931685">
        <w:rPr>
          <w:rFonts w:ascii="Arial" w:hAnsi="Arial" w:cs="Arial"/>
          <w:color w:val="222222"/>
          <w:sz w:val="20"/>
          <w:szCs w:val="20"/>
          <w:shd w:val="clear" w:color="auto" w:fill="FFFFFF"/>
        </w:rPr>
        <w:t>Development and cli</w:t>
      </w:r>
      <w:r>
        <w:rPr>
          <w:rFonts w:ascii="Arial" w:hAnsi="Arial" w:cs="Arial"/>
          <w:color w:val="222222"/>
          <w:sz w:val="20"/>
          <w:szCs w:val="20"/>
          <w:shd w:val="clear" w:color="auto" w:fill="FFFFFF"/>
        </w:rPr>
        <w:t xml:space="preserve">nical introduction of automated </w:t>
      </w:r>
      <w:r w:rsidRPr="00931685">
        <w:rPr>
          <w:rFonts w:ascii="Arial" w:hAnsi="Arial" w:cs="Arial"/>
          <w:color w:val="222222"/>
          <w:sz w:val="20"/>
          <w:szCs w:val="20"/>
          <w:shd w:val="clear" w:color="auto" w:fill="FFFFFF"/>
        </w:rPr>
        <w:t xml:space="preserve">radiotherapy treatment planning for prostate cancer. </w:t>
      </w:r>
      <w:r w:rsidRPr="0030031A">
        <w:rPr>
          <w:rFonts w:ascii="Arial" w:hAnsi="Arial" w:cs="Arial"/>
          <w:i/>
          <w:color w:val="222222"/>
          <w:sz w:val="20"/>
          <w:szCs w:val="20"/>
          <w:shd w:val="clear" w:color="auto" w:fill="FFFFFF"/>
        </w:rPr>
        <w:t>Phys Med Bio</w:t>
      </w:r>
      <w:r w:rsidR="00585C0C">
        <w:rPr>
          <w:rFonts w:ascii="Arial" w:hAnsi="Arial" w:cs="Arial"/>
          <w:i/>
          <w:color w:val="222222"/>
          <w:sz w:val="20"/>
          <w:szCs w:val="20"/>
          <w:shd w:val="clear" w:color="auto" w:fill="FFFFFF"/>
        </w:rPr>
        <w:t>l</w:t>
      </w:r>
      <w:r w:rsidR="005636ED">
        <w:rPr>
          <w:rFonts w:ascii="Arial" w:hAnsi="Arial" w:cs="Arial"/>
          <w:color w:val="222222"/>
          <w:sz w:val="20"/>
          <w:szCs w:val="20"/>
          <w:shd w:val="clear" w:color="auto" w:fill="FFFFFF"/>
        </w:rPr>
        <w:t xml:space="preserve">, </w:t>
      </w:r>
      <w:r w:rsidRPr="00931685">
        <w:rPr>
          <w:rFonts w:ascii="Arial" w:hAnsi="Arial" w:cs="Arial"/>
          <w:color w:val="222222"/>
          <w:sz w:val="20"/>
          <w:szCs w:val="20"/>
          <w:shd w:val="clear" w:color="auto" w:fill="FFFFFF"/>
        </w:rPr>
        <w:t>2016;61:8587</w:t>
      </w:r>
      <w:r w:rsidRPr="00931685">
        <w:rPr>
          <w:rFonts w:ascii="Arial" w:hAnsi="Arial" w:cs="Arial" w:hint="eastAsia"/>
          <w:color w:val="222222"/>
          <w:sz w:val="20"/>
          <w:szCs w:val="20"/>
          <w:shd w:val="clear" w:color="auto" w:fill="FFFFFF"/>
        </w:rPr>
        <w:t>.</w:t>
      </w:r>
    </w:p>
    <w:p w14:paraId="0AC4417C" w14:textId="266D7CFE" w:rsidR="00F57606" w:rsidRPr="00EE46C3" w:rsidRDefault="00F57606" w:rsidP="002F555C">
      <w:pPr>
        <w:jc w:val="both"/>
        <w:rPr>
          <w:rFonts w:ascii="Arial" w:hAnsi="Arial" w:cs="Arial"/>
          <w:color w:val="222222"/>
          <w:sz w:val="20"/>
          <w:szCs w:val="20"/>
          <w:shd w:val="clear" w:color="auto" w:fill="FFFFFF"/>
          <w:lang w:val="de-DE"/>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37] </w:t>
      </w:r>
      <w:r w:rsidR="005636ED">
        <w:rPr>
          <w:rFonts w:ascii="Arial" w:hAnsi="Arial" w:cs="Arial"/>
          <w:color w:val="222222"/>
          <w:sz w:val="20"/>
          <w:szCs w:val="20"/>
          <w:shd w:val="clear" w:color="auto" w:fill="FFFFFF"/>
        </w:rPr>
        <w:t>Men, C., Romeijn, H. E., Taşkın, Z. C., </w:t>
      </w:r>
      <w:r>
        <w:rPr>
          <w:rFonts w:ascii="Arial" w:hAnsi="Arial" w:cs="Arial"/>
          <w:color w:val="222222"/>
          <w:sz w:val="20"/>
          <w:szCs w:val="20"/>
          <w:shd w:val="clear" w:color="auto" w:fill="FFFFFF"/>
        </w:rPr>
        <w:t>et al. "An exact approach to direct aperture optimization in IMRT treatment planning." </w:t>
      </w:r>
      <w:r w:rsidRPr="00EE46C3">
        <w:rPr>
          <w:rFonts w:ascii="Arial" w:hAnsi="Arial" w:cs="Arial"/>
          <w:i/>
          <w:color w:val="222222"/>
          <w:sz w:val="20"/>
          <w:szCs w:val="20"/>
          <w:shd w:val="clear" w:color="auto" w:fill="FFFFFF"/>
          <w:lang w:val="de-DE"/>
        </w:rPr>
        <w:t>Phys Med Bio</w:t>
      </w:r>
      <w:r w:rsidR="00585C0C" w:rsidRPr="00EE46C3">
        <w:rPr>
          <w:rFonts w:ascii="Arial" w:hAnsi="Arial" w:cs="Arial"/>
          <w:i/>
          <w:color w:val="222222"/>
          <w:sz w:val="20"/>
          <w:szCs w:val="20"/>
          <w:shd w:val="clear" w:color="auto" w:fill="FFFFFF"/>
          <w:lang w:val="de-DE"/>
        </w:rPr>
        <w:t>l</w:t>
      </w:r>
      <w:r w:rsidR="00C46A7E" w:rsidRPr="00EE46C3">
        <w:rPr>
          <w:rFonts w:ascii="Arial" w:hAnsi="Arial" w:cs="Arial"/>
          <w:i/>
          <w:color w:val="222222"/>
          <w:sz w:val="20"/>
          <w:szCs w:val="20"/>
          <w:shd w:val="clear" w:color="auto" w:fill="FFFFFF"/>
          <w:lang w:val="de-DE"/>
        </w:rPr>
        <w:t>,</w:t>
      </w:r>
      <w:r w:rsidRPr="00EE46C3">
        <w:rPr>
          <w:rFonts w:ascii="Arial" w:hAnsi="Arial" w:cs="Arial"/>
          <w:color w:val="222222"/>
          <w:sz w:val="20"/>
          <w:szCs w:val="20"/>
          <w:shd w:val="clear" w:color="auto" w:fill="FFFFFF"/>
          <w:lang w:val="de-DE"/>
        </w:rPr>
        <w:t> 52.24 (2007): 7333.</w:t>
      </w:r>
    </w:p>
    <w:p w14:paraId="0B1AE2DD" w14:textId="0D4AA52E" w:rsidR="00F57606" w:rsidRPr="00EE46C3" w:rsidRDefault="00F57606" w:rsidP="002F555C">
      <w:pPr>
        <w:jc w:val="both"/>
        <w:rPr>
          <w:rFonts w:ascii="Arial" w:hAnsi="Arial" w:cs="Arial"/>
          <w:color w:val="222222"/>
          <w:sz w:val="20"/>
          <w:szCs w:val="20"/>
          <w:shd w:val="clear" w:color="auto" w:fill="FFFFFF"/>
          <w:lang w:val="de-DE"/>
        </w:rPr>
      </w:pPr>
      <w:r w:rsidRPr="00EE46C3">
        <w:rPr>
          <w:rFonts w:ascii="Arial" w:hAnsi="Arial" w:cs="Arial" w:hint="eastAsia"/>
          <w:color w:val="222222"/>
          <w:sz w:val="20"/>
          <w:szCs w:val="20"/>
          <w:shd w:val="clear" w:color="auto" w:fill="FFFFFF"/>
          <w:lang w:val="de-DE"/>
        </w:rPr>
        <w:t>[</w:t>
      </w:r>
      <w:r w:rsidRPr="00EE46C3">
        <w:rPr>
          <w:rFonts w:ascii="Arial" w:hAnsi="Arial" w:cs="Arial"/>
          <w:color w:val="222222"/>
          <w:sz w:val="20"/>
          <w:szCs w:val="20"/>
          <w:shd w:val="clear" w:color="auto" w:fill="FFFFFF"/>
          <w:lang w:val="de-DE"/>
        </w:rPr>
        <w:t xml:space="preserve">38] </w:t>
      </w:r>
      <w:r w:rsidR="00C46A7E" w:rsidRPr="00EE46C3">
        <w:rPr>
          <w:rFonts w:ascii="Arial" w:hAnsi="Arial" w:cs="Arial"/>
          <w:color w:val="222222"/>
          <w:sz w:val="20"/>
          <w:szCs w:val="20"/>
          <w:shd w:val="clear" w:color="auto" w:fill="FFFFFF"/>
          <w:lang w:val="de-DE"/>
        </w:rPr>
        <w:t>Unkelbach, J., Bortfeld, T., Craft, D., </w:t>
      </w:r>
      <w:r w:rsidRPr="00EE46C3">
        <w:rPr>
          <w:rFonts w:ascii="Arial" w:hAnsi="Arial" w:cs="Arial"/>
          <w:color w:val="222222"/>
          <w:sz w:val="20"/>
          <w:szCs w:val="20"/>
          <w:shd w:val="clear" w:color="auto" w:fill="FFFFFF"/>
          <w:lang w:val="de-DE"/>
        </w:rPr>
        <w:t xml:space="preserve">et al. </w:t>
      </w:r>
      <w:r>
        <w:rPr>
          <w:rFonts w:ascii="Arial" w:hAnsi="Arial" w:cs="Arial"/>
          <w:color w:val="222222"/>
          <w:sz w:val="20"/>
          <w:szCs w:val="20"/>
          <w:shd w:val="clear" w:color="auto" w:fill="FFFFFF"/>
        </w:rPr>
        <w:t>"Optimization approaches to volumetric modulated arc therapy planning." </w:t>
      </w:r>
      <w:r w:rsidRPr="00EE46C3">
        <w:rPr>
          <w:rFonts w:ascii="Arial" w:hAnsi="Arial" w:cs="Arial"/>
          <w:i/>
          <w:iCs/>
          <w:color w:val="222222"/>
          <w:sz w:val="20"/>
          <w:szCs w:val="20"/>
          <w:shd w:val="clear" w:color="auto" w:fill="FFFFFF"/>
          <w:lang w:val="de-DE"/>
        </w:rPr>
        <w:t>Med Phys</w:t>
      </w:r>
      <w:r w:rsidR="00C46A7E" w:rsidRPr="00EE46C3">
        <w:rPr>
          <w:rFonts w:ascii="Arial" w:hAnsi="Arial" w:cs="Arial"/>
          <w:i/>
          <w:iCs/>
          <w:color w:val="222222"/>
          <w:sz w:val="20"/>
          <w:szCs w:val="20"/>
          <w:shd w:val="clear" w:color="auto" w:fill="FFFFFF"/>
          <w:lang w:val="de-DE"/>
        </w:rPr>
        <w:t>,</w:t>
      </w:r>
      <w:r w:rsidRPr="00EE46C3">
        <w:rPr>
          <w:rFonts w:ascii="Arial" w:hAnsi="Arial" w:cs="Arial"/>
          <w:color w:val="222222"/>
          <w:sz w:val="20"/>
          <w:szCs w:val="20"/>
          <w:shd w:val="clear" w:color="auto" w:fill="FFFFFF"/>
          <w:lang w:val="de-DE"/>
        </w:rPr>
        <w:t> 42.3 (2015): 1367-1377.</w:t>
      </w:r>
    </w:p>
    <w:p w14:paraId="255CDC7F" w14:textId="50E674B8" w:rsidR="00F57606" w:rsidRPr="00EE46C3" w:rsidRDefault="00F57606" w:rsidP="002F555C">
      <w:pPr>
        <w:jc w:val="both"/>
        <w:rPr>
          <w:rFonts w:ascii="Arial" w:hAnsi="Arial" w:cs="Arial"/>
          <w:color w:val="333333"/>
          <w:sz w:val="18"/>
          <w:szCs w:val="18"/>
          <w:shd w:val="clear" w:color="auto" w:fill="FFFFFF"/>
          <w:lang w:val="de-DE"/>
        </w:rPr>
      </w:pPr>
      <w:r w:rsidRPr="00EE46C3">
        <w:rPr>
          <w:rFonts w:ascii="Arial" w:hAnsi="Arial" w:cs="Arial"/>
          <w:color w:val="222222"/>
          <w:sz w:val="20"/>
          <w:szCs w:val="20"/>
          <w:shd w:val="clear" w:color="auto" w:fill="FFFFFF"/>
          <w:lang w:val="de-DE"/>
        </w:rPr>
        <w:t xml:space="preserve">[39] </w:t>
      </w:r>
      <w:r w:rsidR="00C46A7E" w:rsidRPr="00EE46C3">
        <w:rPr>
          <w:rFonts w:ascii="Arial" w:hAnsi="Arial" w:cs="Arial"/>
          <w:color w:val="222222"/>
          <w:sz w:val="20"/>
          <w:szCs w:val="20"/>
          <w:shd w:val="clear" w:color="auto" w:fill="FFFFFF"/>
          <w:lang w:val="de-DE"/>
        </w:rPr>
        <w:t>Kusters, J. M. A. M., Bzdusek, K., Kumar, P., </w:t>
      </w:r>
      <w:r w:rsidRPr="00EE46C3">
        <w:rPr>
          <w:rFonts w:ascii="Arial" w:hAnsi="Arial" w:cs="Arial"/>
          <w:color w:val="222222"/>
          <w:sz w:val="20"/>
          <w:szCs w:val="20"/>
          <w:shd w:val="clear" w:color="auto" w:fill="FFFFFF"/>
          <w:lang w:val="de-DE"/>
        </w:rPr>
        <w:t xml:space="preserve">et al. </w:t>
      </w:r>
      <w:r w:rsidRPr="00AA639B">
        <w:rPr>
          <w:rFonts w:ascii="Arial" w:hAnsi="Arial" w:cs="Arial"/>
          <w:color w:val="222222"/>
          <w:sz w:val="20"/>
          <w:szCs w:val="20"/>
          <w:shd w:val="clear" w:color="auto" w:fill="FFFFFF"/>
        </w:rPr>
        <w:t xml:space="preserve">Automated IMRT planning in </w:t>
      </w:r>
      <w:r>
        <w:rPr>
          <w:rFonts w:ascii="Arial" w:hAnsi="Arial" w:cs="Arial"/>
          <w:color w:val="222222"/>
          <w:sz w:val="20"/>
          <w:szCs w:val="20"/>
          <w:shd w:val="clear" w:color="auto" w:fill="FFFFFF"/>
        </w:rPr>
        <w:t xml:space="preserve">Pinnacle. </w:t>
      </w:r>
      <w:r w:rsidR="00585C0C" w:rsidRPr="000370AF">
        <w:rPr>
          <w:rFonts w:ascii="Arial" w:hAnsi="Arial" w:cs="Arial"/>
          <w:i/>
          <w:color w:val="222222"/>
          <w:sz w:val="20"/>
          <w:szCs w:val="20"/>
          <w:shd w:val="clear" w:color="auto" w:fill="FFFFFF"/>
          <w:lang w:val="de-DE"/>
        </w:rPr>
        <w:t>S</w:t>
      </w:r>
      <w:r w:rsidR="00585C0C" w:rsidRPr="00EE46C3">
        <w:rPr>
          <w:rFonts w:ascii="Arial" w:hAnsi="Arial" w:cs="Arial"/>
          <w:i/>
          <w:color w:val="222222"/>
          <w:sz w:val="20"/>
          <w:szCs w:val="20"/>
          <w:shd w:val="clear" w:color="auto" w:fill="FFFFFF"/>
          <w:lang w:val="de-DE"/>
        </w:rPr>
        <w:t>trahlenther Onkol</w:t>
      </w:r>
      <w:r w:rsidRPr="00EE46C3">
        <w:rPr>
          <w:rFonts w:ascii="Arial" w:hAnsi="Arial" w:cs="Arial"/>
          <w:i/>
          <w:color w:val="222222"/>
          <w:sz w:val="20"/>
          <w:szCs w:val="20"/>
          <w:shd w:val="clear" w:color="auto" w:fill="FFFFFF"/>
          <w:lang w:val="de-DE"/>
        </w:rPr>
        <w:t xml:space="preserve"> </w:t>
      </w:r>
      <w:r w:rsidRPr="00CB2F56">
        <w:rPr>
          <w:rFonts w:ascii="Arial" w:hAnsi="Arial" w:cs="Arial"/>
          <w:color w:val="222222"/>
          <w:sz w:val="20"/>
          <w:szCs w:val="20"/>
          <w:shd w:val="clear" w:color="auto" w:fill="FFFFFF"/>
          <w:lang w:val="de-DE"/>
        </w:rPr>
        <w:t>193.12 (2017): 1031-1038.</w:t>
      </w:r>
    </w:p>
    <w:p w14:paraId="7683A789" w14:textId="34188ED0" w:rsidR="00F57606" w:rsidRPr="003B1620" w:rsidRDefault="00F57606" w:rsidP="002F555C">
      <w:pPr>
        <w:jc w:val="both"/>
      </w:pPr>
      <w:r w:rsidRPr="00CB2F56">
        <w:rPr>
          <w:rFonts w:ascii="Arial" w:hAnsi="Arial" w:cs="Arial"/>
          <w:color w:val="222222"/>
          <w:sz w:val="20"/>
          <w:szCs w:val="20"/>
          <w:shd w:val="clear" w:color="auto" w:fill="FFFFFF"/>
          <w:lang w:val="de-DE"/>
        </w:rPr>
        <w:t>[</w:t>
      </w:r>
      <w:r>
        <w:rPr>
          <w:rFonts w:ascii="Arial" w:hAnsi="Arial" w:cs="Arial"/>
          <w:color w:val="222222"/>
          <w:sz w:val="20"/>
          <w:szCs w:val="20"/>
          <w:shd w:val="clear" w:color="auto" w:fill="FFFFFF"/>
          <w:lang w:val="de-DE"/>
        </w:rPr>
        <w:t>40</w:t>
      </w:r>
      <w:r w:rsidRPr="00CB2F56">
        <w:rPr>
          <w:rFonts w:ascii="Arial" w:hAnsi="Arial" w:cs="Arial"/>
          <w:color w:val="222222"/>
          <w:sz w:val="20"/>
          <w:szCs w:val="20"/>
          <w:shd w:val="clear" w:color="auto" w:fill="FFFFFF"/>
          <w:lang w:val="de-DE"/>
        </w:rPr>
        <w:t xml:space="preserve">] </w:t>
      </w:r>
      <w:r w:rsidR="00C46A7E" w:rsidRPr="00EE46C3">
        <w:rPr>
          <w:rFonts w:ascii="Arial" w:hAnsi="Arial" w:cs="Arial"/>
          <w:color w:val="222222"/>
          <w:sz w:val="20"/>
          <w:szCs w:val="20"/>
          <w:shd w:val="clear" w:color="auto" w:fill="FFFFFF"/>
          <w:lang w:val="de-DE"/>
        </w:rPr>
        <w:t>Kusters, J. M. A. M., Bzdusek, K., Kumar, P., </w:t>
      </w:r>
      <w:r w:rsidRPr="00CB2F56">
        <w:rPr>
          <w:rFonts w:ascii="Arial" w:hAnsi="Arial" w:cs="Arial"/>
          <w:color w:val="222222"/>
          <w:sz w:val="20"/>
          <w:szCs w:val="20"/>
          <w:shd w:val="clear" w:color="auto" w:fill="FFFFFF"/>
          <w:lang w:val="de-DE"/>
        </w:rPr>
        <w:t xml:space="preserve">et al. </w:t>
      </w:r>
      <w:r w:rsidRPr="00AA639B">
        <w:rPr>
          <w:rFonts w:ascii="Arial" w:hAnsi="Arial" w:cs="Arial"/>
          <w:color w:val="222222"/>
          <w:sz w:val="20"/>
          <w:szCs w:val="20"/>
          <w:shd w:val="clear" w:color="auto" w:fill="FFFFFF"/>
        </w:rPr>
        <w:t>Correction to: Automa</w:t>
      </w:r>
      <w:r>
        <w:rPr>
          <w:rFonts w:ascii="Arial" w:hAnsi="Arial" w:cs="Arial"/>
          <w:color w:val="222222"/>
          <w:sz w:val="20"/>
          <w:szCs w:val="20"/>
          <w:shd w:val="clear" w:color="auto" w:fill="FFFFFF"/>
        </w:rPr>
        <w:t>ted IMRT planning in Pinnacle—A</w:t>
      </w:r>
      <w:r>
        <w:rPr>
          <w:rFonts w:ascii="Arial" w:hAnsi="Arial" w:cs="Arial" w:hint="eastAsia"/>
          <w:color w:val="222222"/>
          <w:sz w:val="20"/>
          <w:szCs w:val="20"/>
          <w:shd w:val="clear" w:color="auto" w:fill="FFFFFF"/>
        </w:rPr>
        <w:t xml:space="preserve"> </w:t>
      </w:r>
      <w:r>
        <w:rPr>
          <w:rFonts w:ascii="Arial" w:hAnsi="Arial" w:cs="Arial"/>
          <w:color w:val="222222"/>
          <w:sz w:val="20"/>
          <w:szCs w:val="20"/>
          <w:shd w:val="clear" w:color="auto" w:fill="FFFFFF"/>
        </w:rPr>
        <w:t>study in head-and-neck cancer.</w:t>
      </w:r>
      <w:r w:rsidRPr="00AA639B">
        <w:rPr>
          <w:rFonts w:ascii="Arial" w:hAnsi="Arial" w:cs="Arial"/>
          <w:color w:val="222222"/>
          <w:sz w:val="20"/>
          <w:szCs w:val="20"/>
          <w:shd w:val="clear" w:color="auto" w:fill="FFFFFF"/>
        </w:rPr>
        <w:t xml:space="preserve"> </w:t>
      </w:r>
      <w:r w:rsidR="00585C0C" w:rsidRPr="003B1620">
        <w:rPr>
          <w:rFonts w:ascii="Arial" w:hAnsi="Arial" w:cs="Arial"/>
          <w:i/>
          <w:color w:val="222222"/>
          <w:sz w:val="20"/>
          <w:szCs w:val="20"/>
          <w:shd w:val="clear" w:color="auto" w:fill="FFFFFF"/>
        </w:rPr>
        <w:t>Strahlenther Onkol</w:t>
      </w:r>
      <w:r w:rsidRPr="003B1620">
        <w:rPr>
          <w:rFonts w:ascii="Arial" w:hAnsi="Arial" w:cs="Arial"/>
          <w:color w:val="222222"/>
          <w:sz w:val="20"/>
          <w:szCs w:val="20"/>
          <w:shd w:val="clear" w:color="auto" w:fill="FFFFFF"/>
        </w:rPr>
        <w:t xml:space="preserve"> 193.12 (2017): 1077-1078.</w:t>
      </w:r>
    </w:p>
    <w:p w14:paraId="33BF23D6" w14:textId="4C9F4BC3" w:rsidR="00F57606" w:rsidRPr="00EE46C3" w:rsidRDefault="00F57606" w:rsidP="002F555C">
      <w:pPr>
        <w:jc w:val="both"/>
        <w:rPr>
          <w:lang w:val="de-DE"/>
        </w:rPr>
      </w:pPr>
      <w:r w:rsidRPr="003B1620">
        <w:rPr>
          <w:rFonts w:ascii="Arial" w:hAnsi="Arial" w:cs="Arial"/>
          <w:color w:val="222222"/>
          <w:sz w:val="20"/>
          <w:szCs w:val="20"/>
          <w:shd w:val="clear" w:color="auto" w:fill="FFFFFF"/>
        </w:rPr>
        <w:t xml:space="preserve">[41] </w:t>
      </w:r>
      <w:r w:rsidR="00C46A7E" w:rsidRPr="003B1620">
        <w:rPr>
          <w:rFonts w:ascii="Arial" w:hAnsi="Arial" w:cs="Arial"/>
          <w:color w:val="222222"/>
          <w:sz w:val="20"/>
          <w:szCs w:val="20"/>
          <w:shd w:val="clear" w:color="auto" w:fill="FFFFFF"/>
        </w:rPr>
        <w:t>Giaddui, T., Glick, A., Bollinger, D., </w:t>
      </w:r>
      <w:r w:rsidRPr="003B1620">
        <w:rPr>
          <w:rFonts w:ascii="Arial" w:hAnsi="Arial" w:cs="Arial"/>
          <w:color w:val="222222"/>
          <w:sz w:val="20"/>
          <w:szCs w:val="20"/>
          <w:shd w:val="clear" w:color="auto" w:fill="FFFFFF"/>
        </w:rPr>
        <w:t xml:space="preserve">et al. </w:t>
      </w:r>
      <w:r w:rsidRPr="00AA639B">
        <w:rPr>
          <w:rFonts w:ascii="Arial" w:hAnsi="Arial" w:cs="Arial"/>
          <w:color w:val="222222"/>
          <w:sz w:val="20"/>
          <w:szCs w:val="20"/>
          <w:shd w:val="clear" w:color="auto" w:fill="FFFFFF"/>
        </w:rPr>
        <w:t>Improving Treatment Planning Quali</w:t>
      </w:r>
      <w:r>
        <w:rPr>
          <w:rFonts w:ascii="Arial" w:hAnsi="Arial" w:cs="Arial"/>
          <w:color w:val="222222"/>
          <w:sz w:val="20"/>
          <w:szCs w:val="20"/>
          <w:shd w:val="clear" w:color="auto" w:fill="FFFFFF"/>
        </w:rPr>
        <w:t>ty, Consistency, and Efficiency</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Using Rapid and Autoplanning: A Feasibility Study </w:t>
      </w:r>
      <w:r>
        <w:rPr>
          <w:rFonts w:ascii="Arial" w:hAnsi="Arial" w:cs="Arial"/>
          <w:color w:val="222222"/>
          <w:sz w:val="20"/>
          <w:szCs w:val="20"/>
          <w:shd w:val="clear" w:color="auto" w:fill="FFFFFF"/>
        </w:rPr>
        <w:t>Based on the NRG-HN002 Clinical</w:t>
      </w:r>
      <w:r>
        <w:rPr>
          <w:rFonts w:ascii="Arial" w:hAnsi="Arial" w:cs="Arial" w:hint="eastAsia"/>
          <w:color w:val="222222"/>
          <w:sz w:val="20"/>
          <w:szCs w:val="20"/>
          <w:shd w:val="clear" w:color="auto" w:fill="FFFFFF"/>
        </w:rPr>
        <w:t xml:space="preserve"> </w:t>
      </w:r>
      <w:r>
        <w:rPr>
          <w:rFonts w:ascii="Arial" w:hAnsi="Arial" w:cs="Arial"/>
          <w:color w:val="222222"/>
          <w:sz w:val="20"/>
          <w:szCs w:val="20"/>
          <w:shd w:val="clear" w:color="auto" w:fill="FFFFFF"/>
        </w:rPr>
        <w:t>Trial.</w:t>
      </w:r>
      <w:r w:rsidRPr="00AA639B">
        <w:rPr>
          <w:rFonts w:ascii="Arial" w:hAnsi="Arial" w:cs="Arial"/>
          <w:color w:val="222222"/>
          <w:sz w:val="20"/>
          <w:szCs w:val="20"/>
          <w:shd w:val="clear" w:color="auto" w:fill="FFFFFF"/>
        </w:rPr>
        <w:t xml:space="preserve"> </w:t>
      </w:r>
      <w:r w:rsidRPr="00965435">
        <w:rPr>
          <w:rFonts w:ascii="Arial" w:hAnsi="Arial" w:cs="Arial"/>
          <w:i/>
          <w:color w:val="222222"/>
          <w:sz w:val="20"/>
          <w:szCs w:val="20"/>
          <w:shd w:val="clear" w:color="auto" w:fill="FFFFFF"/>
          <w:lang w:val="de-DE"/>
        </w:rPr>
        <w:t>Int J Rad Onco Biol Phys</w:t>
      </w:r>
      <w:r w:rsidRPr="00965435">
        <w:rPr>
          <w:rFonts w:ascii="Arial" w:hAnsi="Arial" w:cs="Arial"/>
          <w:color w:val="222222"/>
          <w:sz w:val="20"/>
          <w:szCs w:val="20"/>
          <w:shd w:val="clear" w:color="auto" w:fill="FFFFFF"/>
          <w:lang w:val="de-DE"/>
        </w:rPr>
        <w:t xml:space="preserve"> 96.2 (2016): E653.</w:t>
      </w:r>
    </w:p>
    <w:p w14:paraId="46CEA654" w14:textId="397E2F79" w:rsidR="00F57606" w:rsidRPr="00AA639B" w:rsidRDefault="00F57606" w:rsidP="002F555C">
      <w:pPr>
        <w:jc w:val="both"/>
        <w:rPr>
          <w:rFonts w:ascii="Arial" w:hAnsi="Arial" w:cs="Arial"/>
          <w:color w:val="222222"/>
          <w:sz w:val="20"/>
          <w:szCs w:val="20"/>
          <w:shd w:val="clear" w:color="auto" w:fill="FFFFFF"/>
        </w:rPr>
      </w:pPr>
      <w:r w:rsidRPr="00965435">
        <w:rPr>
          <w:rFonts w:ascii="Arial" w:hAnsi="Arial" w:cs="Arial"/>
          <w:color w:val="222222"/>
          <w:sz w:val="20"/>
          <w:szCs w:val="20"/>
          <w:shd w:val="clear" w:color="auto" w:fill="FFFFFF"/>
          <w:lang w:val="de-DE"/>
        </w:rPr>
        <w:t>[</w:t>
      </w:r>
      <w:r>
        <w:rPr>
          <w:rFonts w:ascii="Arial" w:hAnsi="Arial" w:cs="Arial"/>
          <w:color w:val="222222"/>
          <w:sz w:val="20"/>
          <w:szCs w:val="20"/>
          <w:shd w:val="clear" w:color="auto" w:fill="FFFFFF"/>
          <w:lang w:val="de-DE"/>
        </w:rPr>
        <w:t>42</w:t>
      </w:r>
      <w:r w:rsidRPr="00965435">
        <w:rPr>
          <w:rFonts w:ascii="Arial" w:hAnsi="Arial" w:cs="Arial"/>
          <w:color w:val="222222"/>
          <w:sz w:val="20"/>
          <w:szCs w:val="20"/>
          <w:shd w:val="clear" w:color="auto" w:fill="FFFFFF"/>
          <w:lang w:val="de-DE"/>
        </w:rPr>
        <w:t xml:space="preserve">] Wu, Binbin, et al. </w:t>
      </w:r>
      <w:r w:rsidRPr="00AA639B">
        <w:rPr>
          <w:rFonts w:ascii="Arial" w:hAnsi="Arial" w:cs="Arial"/>
          <w:color w:val="222222"/>
          <w:sz w:val="20"/>
          <w:szCs w:val="20"/>
          <w:shd w:val="clear" w:color="auto" w:fill="FFFFFF"/>
        </w:rPr>
        <w:t>Cross-institutional knowledge-based planning (KBP) implementation</w:t>
      </w:r>
    </w:p>
    <w:p w14:paraId="00CFB957" w14:textId="77777777" w:rsidR="00F57606" w:rsidRPr="00EE46C3" w:rsidRDefault="00F57606" w:rsidP="002F555C">
      <w:pPr>
        <w:jc w:val="both"/>
        <w:rPr>
          <w:rFonts w:ascii="Arial" w:hAnsi="Arial" w:cs="Arial"/>
          <w:color w:val="222222"/>
          <w:sz w:val="20"/>
          <w:szCs w:val="20"/>
          <w:shd w:val="clear" w:color="auto" w:fill="FFFFFF"/>
          <w:lang w:val="de-DE"/>
        </w:rPr>
      </w:pPr>
      <w:r w:rsidRPr="00AA639B">
        <w:rPr>
          <w:rFonts w:ascii="Arial" w:hAnsi="Arial" w:cs="Arial"/>
          <w:color w:val="222222"/>
          <w:sz w:val="20"/>
          <w:szCs w:val="20"/>
          <w:shd w:val="clear" w:color="auto" w:fill="FFFFFF"/>
        </w:rPr>
        <w:t>and its performance comparison to Auto-Planning Engi</w:t>
      </w:r>
      <w:r>
        <w:rPr>
          <w:rFonts w:ascii="Arial" w:hAnsi="Arial" w:cs="Arial"/>
          <w:color w:val="222222"/>
          <w:sz w:val="20"/>
          <w:szCs w:val="20"/>
          <w:shd w:val="clear" w:color="auto" w:fill="FFFFFF"/>
        </w:rPr>
        <w:t xml:space="preserve">ne (APE). </w:t>
      </w:r>
      <w:r w:rsidRPr="00EE46C3">
        <w:rPr>
          <w:rFonts w:ascii="Arial" w:hAnsi="Arial" w:cs="Arial"/>
          <w:i/>
          <w:color w:val="222222"/>
          <w:sz w:val="20"/>
          <w:szCs w:val="20"/>
          <w:shd w:val="clear" w:color="auto" w:fill="FFFFFF"/>
          <w:lang w:val="de-DE"/>
        </w:rPr>
        <w:t xml:space="preserve">Radiother Oncol </w:t>
      </w:r>
      <w:r w:rsidRPr="00EE46C3">
        <w:rPr>
          <w:rFonts w:ascii="Arial" w:hAnsi="Arial" w:cs="Arial"/>
          <w:color w:val="222222"/>
          <w:sz w:val="20"/>
          <w:szCs w:val="20"/>
          <w:shd w:val="clear" w:color="auto" w:fill="FFFFFF"/>
          <w:lang w:val="de-DE"/>
        </w:rPr>
        <w:t>123.1 (2017): 57-62.</w:t>
      </w:r>
    </w:p>
    <w:p w14:paraId="48F17AA6" w14:textId="59AA97A3" w:rsidR="00F57606" w:rsidRPr="00AA639B" w:rsidRDefault="00F57606" w:rsidP="002F555C">
      <w:pPr>
        <w:jc w:val="both"/>
        <w:rPr>
          <w:rFonts w:ascii="Arial" w:hAnsi="Arial" w:cs="Arial"/>
          <w:color w:val="222222"/>
          <w:sz w:val="20"/>
          <w:szCs w:val="20"/>
          <w:shd w:val="clear" w:color="auto" w:fill="FFFFFF"/>
        </w:rPr>
      </w:pPr>
      <w:r w:rsidRPr="00EE46C3">
        <w:rPr>
          <w:rFonts w:ascii="Arial" w:hAnsi="Arial" w:cs="Arial"/>
          <w:color w:val="222222"/>
          <w:sz w:val="20"/>
          <w:szCs w:val="20"/>
          <w:shd w:val="clear" w:color="auto" w:fill="FFFFFF"/>
          <w:lang w:val="de-DE"/>
        </w:rPr>
        <w:t xml:space="preserve">[43] </w:t>
      </w:r>
      <w:r w:rsidR="00C46A7E" w:rsidRPr="00EE46C3">
        <w:rPr>
          <w:rFonts w:ascii="Arial" w:hAnsi="Arial" w:cs="Arial"/>
          <w:color w:val="222222"/>
          <w:sz w:val="20"/>
          <w:szCs w:val="20"/>
          <w:shd w:val="clear" w:color="auto" w:fill="FFFFFF"/>
          <w:lang w:val="de-DE"/>
        </w:rPr>
        <w:t>Wu, B., Kusters, M., Kunze-busch, M.,</w:t>
      </w:r>
      <w:r w:rsidRPr="00EE46C3">
        <w:rPr>
          <w:rFonts w:ascii="Arial" w:hAnsi="Arial" w:cs="Arial"/>
          <w:color w:val="222222"/>
          <w:sz w:val="20"/>
          <w:szCs w:val="20"/>
          <w:shd w:val="clear" w:color="auto" w:fill="FFFFFF"/>
          <w:lang w:val="de-DE"/>
        </w:rPr>
        <w:t xml:space="preserve"> et al. </w:t>
      </w:r>
      <w:r w:rsidRPr="00AA639B">
        <w:rPr>
          <w:rFonts w:ascii="Arial" w:hAnsi="Arial" w:cs="Arial"/>
          <w:color w:val="222222"/>
          <w:sz w:val="20"/>
          <w:szCs w:val="20"/>
          <w:shd w:val="clear" w:color="auto" w:fill="FFFFFF"/>
        </w:rPr>
        <w:t>Automated Heuristic Optimization of Prostate VMAT Treatment</w:t>
      </w:r>
      <w:r w:rsidR="00C46A7E">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Planning.</w:t>
      </w:r>
      <w:r w:rsidRPr="00154239">
        <w:rPr>
          <w:rFonts w:ascii="Arial" w:hAnsi="Arial" w:cs="Arial"/>
          <w:i/>
          <w:color w:val="222222"/>
          <w:sz w:val="20"/>
          <w:szCs w:val="20"/>
          <w:shd w:val="clear" w:color="auto" w:fill="FFFFFF"/>
        </w:rPr>
        <w:t xml:space="preserve"> Int J Med Phys, Clinic Eng &amp; Rad</w:t>
      </w:r>
      <w:r w:rsidRPr="00154239">
        <w:rPr>
          <w:rFonts w:ascii="Arial" w:hAnsi="Arial" w:cs="Arial" w:hint="eastAsia"/>
          <w:i/>
          <w:color w:val="222222"/>
          <w:sz w:val="20"/>
          <w:szCs w:val="20"/>
          <w:shd w:val="clear" w:color="auto" w:fill="FFFFFF"/>
        </w:rPr>
        <w:t xml:space="preserve"> </w:t>
      </w:r>
      <w:r w:rsidRPr="00154239">
        <w:rPr>
          <w:rFonts w:ascii="Arial" w:hAnsi="Arial" w:cs="Arial"/>
          <w:i/>
          <w:color w:val="222222"/>
          <w:sz w:val="20"/>
          <w:szCs w:val="20"/>
          <w:shd w:val="clear" w:color="auto" w:fill="FFFFFF"/>
        </w:rPr>
        <w:t>Onco</w:t>
      </w:r>
      <w:r w:rsidRPr="00AA639B">
        <w:rPr>
          <w:rFonts w:ascii="Arial" w:hAnsi="Arial" w:cs="Arial"/>
          <w:color w:val="222222"/>
          <w:sz w:val="20"/>
          <w:szCs w:val="20"/>
          <w:shd w:val="clear" w:color="auto" w:fill="FFFFFF"/>
        </w:rPr>
        <w:t xml:space="preserve"> 7.03 (2018): 414.</w:t>
      </w:r>
    </w:p>
    <w:p w14:paraId="4AE0BD5C" w14:textId="05D3939E" w:rsidR="00F57606" w:rsidRPr="009F260B" w:rsidRDefault="00F57606" w:rsidP="002F555C">
      <w:pPr>
        <w:jc w:val="both"/>
      </w:pPr>
      <w:r>
        <w:rPr>
          <w:rFonts w:ascii="Arial" w:hAnsi="Arial" w:cs="Arial"/>
          <w:color w:val="222222"/>
          <w:sz w:val="20"/>
          <w:szCs w:val="20"/>
          <w:shd w:val="clear" w:color="auto" w:fill="FFFFFF"/>
        </w:rPr>
        <w:t xml:space="preserve">[44] </w:t>
      </w:r>
      <w:r w:rsidR="00C46A7E">
        <w:rPr>
          <w:rFonts w:ascii="Arial" w:hAnsi="Arial" w:cs="Arial"/>
          <w:color w:val="222222"/>
          <w:sz w:val="20"/>
          <w:szCs w:val="20"/>
          <w:shd w:val="clear" w:color="auto" w:fill="FFFFFF"/>
        </w:rPr>
        <w:t>Giaddui, T., Glick, A., Bollinger, D.,</w:t>
      </w:r>
      <w:r>
        <w:rPr>
          <w:rFonts w:ascii="Arial" w:hAnsi="Arial" w:cs="Arial"/>
          <w:color w:val="222222"/>
          <w:sz w:val="20"/>
          <w:szCs w:val="20"/>
          <w:shd w:val="clear" w:color="auto" w:fill="FFFFFF"/>
        </w:rPr>
        <w:t xml:space="preserve">et al. </w:t>
      </w:r>
      <w:r w:rsidRPr="00AA639B">
        <w:rPr>
          <w:rFonts w:ascii="Arial" w:hAnsi="Arial" w:cs="Arial"/>
          <w:color w:val="222222"/>
          <w:sz w:val="20"/>
          <w:szCs w:val="20"/>
          <w:shd w:val="clear" w:color="auto" w:fill="FFFFFF"/>
        </w:rPr>
        <w:t>Improving Treatment Planning Quali</w:t>
      </w:r>
      <w:r>
        <w:rPr>
          <w:rFonts w:ascii="Arial" w:hAnsi="Arial" w:cs="Arial"/>
          <w:color w:val="222222"/>
          <w:sz w:val="20"/>
          <w:szCs w:val="20"/>
          <w:shd w:val="clear" w:color="auto" w:fill="FFFFFF"/>
        </w:rPr>
        <w:t>ty,</w:t>
      </w:r>
      <w:r w:rsidR="00C46A7E">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Consistency, and Efficiency</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Using Rapid and Autoplanning: A Feasibility Study </w:t>
      </w:r>
      <w:r>
        <w:rPr>
          <w:rFonts w:ascii="Arial" w:hAnsi="Arial" w:cs="Arial"/>
          <w:color w:val="222222"/>
          <w:sz w:val="20"/>
          <w:szCs w:val="20"/>
          <w:shd w:val="clear" w:color="auto" w:fill="FFFFFF"/>
        </w:rPr>
        <w:t>Based on the NRG-HN002 Clinical</w:t>
      </w:r>
      <w:r>
        <w:rPr>
          <w:rFonts w:ascii="Arial" w:hAnsi="Arial" w:cs="Arial" w:hint="eastAsia"/>
          <w:color w:val="222222"/>
          <w:sz w:val="20"/>
          <w:szCs w:val="20"/>
          <w:shd w:val="clear" w:color="auto" w:fill="FFFFFF"/>
        </w:rPr>
        <w:t xml:space="preserve"> </w:t>
      </w:r>
      <w:r>
        <w:rPr>
          <w:rFonts w:ascii="Arial" w:hAnsi="Arial" w:cs="Arial"/>
          <w:color w:val="222222"/>
          <w:sz w:val="20"/>
          <w:szCs w:val="20"/>
          <w:shd w:val="clear" w:color="auto" w:fill="FFFFFF"/>
        </w:rPr>
        <w:t xml:space="preserve">Trial. </w:t>
      </w:r>
      <w:r w:rsidRPr="008517B1">
        <w:rPr>
          <w:rFonts w:ascii="Arial" w:hAnsi="Arial" w:cs="Arial"/>
          <w:i/>
          <w:color w:val="222222"/>
          <w:sz w:val="20"/>
          <w:szCs w:val="20"/>
          <w:shd w:val="clear" w:color="auto" w:fill="FFFFFF"/>
        </w:rPr>
        <w:t>Int J Rad Onco Biol Phys</w:t>
      </w:r>
      <w:r w:rsidRPr="00AA639B">
        <w:rPr>
          <w:rFonts w:ascii="Arial" w:hAnsi="Arial" w:cs="Arial"/>
          <w:color w:val="222222"/>
          <w:sz w:val="20"/>
          <w:szCs w:val="20"/>
          <w:shd w:val="clear" w:color="auto" w:fill="FFFFFF"/>
        </w:rPr>
        <w:t xml:space="preserve"> 96.2 (2016): E653.</w:t>
      </w:r>
    </w:p>
    <w:p w14:paraId="2ACD4D63" w14:textId="20D2CE52" w:rsidR="00F57606" w:rsidRPr="003B1620" w:rsidRDefault="00F57606" w:rsidP="002F555C">
      <w:pPr>
        <w:jc w:val="both"/>
      </w:pPr>
      <w:r>
        <w:rPr>
          <w:rFonts w:ascii="Arial" w:hAnsi="Arial" w:cs="Arial"/>
          <w:color w:val="222222"/>
          <w:sz w:val="20"/>
          <w:szCs w:val="20"/>
          <w:shd w:val="clear" w:color="auto" w:fill="FFFFFF"/>
        </w:rPr>
        <w:lastRenderedPageBreak/>
        <w:t xml:space="preserve">[45] </w:t>
      </w:r>
      <w:r w:rsidR="00C46A7E">
        <w:rPr>
          <w:rFonts w:ascii="Arial" w:hAnsi="Arial" w:cs="Arial"/>
          <w:color w:val="222222"/>
          <w:sz w:val="20"/>
          <w:szCs w:val="20"/>
          <w:shd w:val="clear" w:color="auto" w:fill="FFFFFF"/>
        </w:rPr>
        <w:t>Giaddui, T., Bollinger, D., Glick, A., </w:t>
      </w:r>
      <w:r>
        <w:rPr>
          <w:rFonts w:ascii="Arial" w:hAnsi="Arial" w:cs="Arial"/>
          <w:color w:val="222222"/>
          <w:sz w:val="20"/>
          <w:szCs w:val="20"/>
          <w:shd w:val="clear" w:color="auto" w:fill="FFFFFF"/>
        </w:rPr>
        <w:t xml:space="preserve">et al. </w:t>
      </w:r>
      <w:r w:rsidRPr="00AA639B">
        <w:rPr>
          <w:rFonts w:ascii="Arial" w:hAnsi="Arial" w:cs="Arial"/>
          <w:color w:val="222222"/>
          <w:sz w:val="20"/>
          <w:szCs w:val="20"/>
          <w:shd w:val="clear" w:color="auto" w:fill="FFFFFF"/>
        </w:rPr>
        <w:t xml:space="preserve">Toward Improving Treatment Planning Quality and Efficiency </w:t>
      </w:r>
      <w:r>
        <w:rPr>
          <w:rFonts w:ascii="Arial" w:hAnsi="Arial" w:cs="Arial"/>
          <w:color w:val="222222"/>
          <w:sz w:val="20"/>
          <w:szCs w:val="20"/>
          <w:shd w:val="clear" w:color="auto" w:fill="FFFFFF"/>
        </w:rPr>
        <w:t>Using</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Knowledge Engineering and Autoplanning: A Study Base</w:t>
      </w:r>
      <w:r>
        <w:rPr>
          <w:rFonts w:ascii="Arial" w:hAnsi="Arial" w:cs="Arial"/>
          <w:color w:val="222222"/>
          <w:sz w:val="20"/>
          <w:szCs w:val="20"/>
          <w:shd w:val="clear" w:color="auto" w:fill="FFFFFF"/>
        </w:rPr>
        <w:t>d on NRG-HN001 Clinical Trial.</w:t>
      </w:r>
      <w:r>
        <w:rPr>
          <w:rFonts w:ascii="Arial" w:hAnsi="Arial" w:cs="Arial" w:hint="eastAsia"/>
          <w:color w:val="222222"/>
          <w:sz w:val="20"/>
          <w:szCs w:val="20"/>
          <w:shd w:val="clear" w:color="auto" w:fill="FFFFFF"/>
        </w:rPr>
        <w:t xml:space="preserve"> </w:t>
      </w:r>
      <w:r w:rsidRPr="003B1620">
        <w:rPr>
          <w:rFonts w:ascii="Arial" w:hAnsi="Arial" w:cs="Arial"/>
          <w:i/>
          <w:color w:val="222222"/>
          <w:sz w:val="20"/>
          <w:szCs w:val="20"/>
          <w:shd w:val="clear" w:color="auto" w:fill="FFFFFF"/>
        </w:rPr>
        <w:t>Int J Rad Onco Biol Phys</w:t>
      </w:r>
      <w:r w:rsidRPr="003B1620">
        <w:rPr>
          <w:rFonts w:ascii="Arial" w:hAnsi="Arial" w:cs="Arial"/>
          <w:color w:val="222222"/>
          <w:sz w:val="20"/>
          <w:szCs w:val="20"/>
          <w:shd w:val="clear" w:color="auto" w:fill="FFFFFF"/>
        </w:rPr>
        <w:t xml:space="preserve"> 96.2 (2016): E656-E657.</w:t>
      </w:r>
    </w:p>
    <w:p w14:paraId="211E9613" w14:textId="46647C7D" w:rsidR="00F57606" w:rsidRPr="009F260B" w:rsidRDefault="00F57606" w:rsidP="002F555C">
      <w:pPr>
        <w:jc w:val="both"/>
      </w:pPr>
      <w:r w:rsidRPr="003B1620">
        <w:rPr>
          <w:rFonts w:ascii="Arial" w:hAnsi="Arial" w:cs="Arial"/>
          <w:color w:val="222222"/>
          <w:sz w:val="20"/>
          <w:szCs w:val="20"/>
          <w:shd w:val="clear" w:color="auto" w:fill="FFFFFF"/>
        </w:rPr>
        <w:t xml:space="preserve">[46] </w:t>
      </w:r>
      <w:r w:rsidR="00C46A7E" w:rsidRPr="003B1620">
        <w:rPr>
          <w:rFonts w:ascii="Arial" w:hAnsi="Arial" w:cs="Arial"/>
          <w:color w:val="222222"/>
          <w:sz w:val="20"/>
          <w:szCs w:val="20"/>
          <w:shd w:val="clear" w:color="auto" w:fill="FFFFFF"/>
        </w:rPr>
        <w:t>Krayenbuehl, J., Norton, I., Studer, G., </w:t>
      </w:r>
      <w:r w:rsidRPr="003B1620">
        <w:rPr>
          <w:rFonts w:ascii="Arial" w:hAnsi="Arial" w:cs="Arial"/>
          <w:color w:val="222222"/>
          <w:sz w:val="20"/>
          <w:szCs w:val="20"/>
          <w:shd w:val="clear" w:color="auto" w:fill="FFFFFF"/>
        </w:rPr>
        <w:t xml:space="preserve">et al. </w:t>
      </w:r>
      <w:r w:rsidRPr="00AA639B">
        <w:rPr>
          <w:rFonts w:ascii="Arial" w:hAnsi="Arial" w:cs="Arial"/>
          <w:color w:val="222222"/>
          <w:sz w:val="20"/>
          <w:szCs w:val="20"/>
          <w:shd w:val="clear" w:color="auto" w:fill="FFFFFF"/>
        </w:rPr>
        <w:t>Evaluation of an automated knowledge based tre</w:t>
      </w:r>
      <w:r>
        <w:rPr>
          <w:rFonts w:ascii="Arial" w:hAnsi="Arial" w:cs="Arial"/>
          <w:color w:val="222222"/>
          <w:sz w:val="20"/>
          <w:szCs w:val="20"/>
          <w:shd w:val="clear" w:color="auto" w:fill="FFFFFF"/>
        </w:rPr>
        <w:t>atment plan</w:t>
      </w:r>
      <w:r w:rsidRPr="00AA639B">
        <w:rPr>
          <w:rFonts w:ascii="Arial" w:hAnsi="Arial" w:cs="Arial"/>
          <w:color w:val="222222"/>
          <w:sz w:val="20"/>
          <w:szCs w:val="20"/>
          <w:shd w:val="clear" w:color="auto" w:fill="FFFFFF"/>
        </w:rPr>
        <w:t xml:space="preserve">ning system for head and neck. </w:t>
      </w:r>
      <w:r w:rsidRPr="00487013">
        <w:rPr>
          <w:rFonts w:ascii="Arial" w:hAnsi="Arial" w:cs="Arial"/>
          <w:i/>
          <w:color w:val="222222"/>
          <w:sz w:val="20"/>
          <w:szCs w:val="20"/>
          <w:shd w:val="clear" w:color="auto" w:fill="FFFFFF"/>
        </w:rPr>
        <w:t>Radiother Oncol</w:t>
      </w:r>
      <w:r w:rsidRPr="00AA639B">
        <w:rPr>
          <w:rFonts w:ascii="Arial" w:hAnsi="Arial" w:cs="Arial"/>
          <w:color w:val="222222"/>
          <w:sz w:val="20"/>
          <w:szCs w:val="20"/>
          <w:shd w:val="clear" w:color="auto" w:fill="FFFFFF"/>
        </w:rPr>
        <w:t xml:space="preserve"> 10.1 (2015): 226.</w:t>
      </w:r>
    </w:p>
    <w:p w14:paraId="405559A5" w14:textId="1808A213" w:rsidR="00F57606" w:rsidRPr="009F260B" w:rsidRDefault="00047586" w:rsidP="002F555C">
      <w:pPr>
        <w:jc w:val="both"/>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47] </w:t>
      </w:r>
      <w:r w:rsidR="00C46A7E">
        <w:rPr>
          <w:rFonts w:ascii="Arial" w:hAnsi="Arial" w:cs="Arial"/>
          <w:color w:val="222222"/>
          <w:sz w:val="20"/>
          <w:szCs w:val="20"/>
          <w:shd w:val="clear" w:color="auto" w:fill="FFFFFF"/>
        </w:rPr>
        <w:t>Chen, X., Men, K., Li, Y.,</w:t>
      </w:r>
      <w:r>
        <w:rPr>
          <w:rFonts w:ascii="Arial" w:hAnsi="Arial" w:cs="Arial"/>
          <w:color w:val="222222"/>
          <w:sz w:val="20"/>
          <w:szCs w:val="20"/>
          <w:shd w:val="clear" w:color="auto" w:fill="FFFFFF"/>
        </w:rPr>
        <w:t xml:space="preserve">et al. </w:t>
      </w:r>
      <w:r w:rsidRPr="00AA639B">
        <w:rPr>
          <w:rFonts w:ascii="Arial" w:hAnsi="Arial" w:cs="Arial"/>
          <w:color w:val="222222"/>
          <w:sz w:val="20"/>
          <w:szCs w:val="20"/>
          <w:shd w:val="clear" w:color="auto" w:fill="FFFFFF"/>
        </w:rPr>
        <w:t>A feasibility study on an a</w:t>
      </w:r>
      <w:r>
        <w:rPr>
          <w:rFonts w:ascii="Arial" w:hAnsi="Arial" w:cs="Arial"/>
          <w:color w:val="222222"/>
          <w:sz w:val="20"/>
          <w:szCs w:val="20"/>
          <w:shd w:val="clear" w:color="auto" w:fill="FFFFFF"/>
        </w:rPr>
        <w:t>utomated method to generate pa</w:t>
      </w:r>
      <w:r w:rsidRPr="00AA639B">
        <w:rPr>
          <w:rFonts w:ascii="Arial" w:hAnsi="Arial" w:cs="Arial" w:hint="eastAsia"/>
          <w:color w:val="222222"/>
          <w:sz w:val="20"/>
          <w:szCs w:val="20"/>
          <w:shd w:val="clear" w:color="auto" w:fill="FFFFFF"/>
        </w:rPr>
        <w:t>tient</w:t>
      </w:r>
      <w:r w:rsidRPr="00AA639B">
        <w:rPr>
          <w:rFonts w:ascii="Arial" w:hAnsi="Arial" w:cs="Arial" w:hint="eastAsia"/>
          <w:color w:val="222222"/>
          <w:sz w:val="20"/>
          <w:szCs w:val="20"/>
          <w:shd w:val="clear" w:color="auto" w:fill="FFFFFF"/>
        </w:rPr>
        <w:t>‐</w:t>
      </w:r>
      <w:r w:rsidRPr="00AA639B">
        <w:rPr>
          <w:rFonts w:ascii="Arial" w:hAnsi="Arial" w:cs="Arial" w:hint="eastAsia"/>
          <w:color w:val="222222"/>
          <w:sz w:val="20"/>
          <w:szCs w:val="20"/>
          <w:shd w:val="clear" w:color="auto" w:fill="FFFFFF"/>
        </w:rPr>
        <w:t>specific dose distributions for radiotherapy using deep learning.</w:t>
      </w:r>
      <w:r>
        <w:rPr>
          <w:rFonts w:ascii="Arial" w:hAnsi="Arial" w:cs="Arial" w:hint="eastAsia"/>
          <w:color w:val="222222"/>
          <w:sz w:val="20"/>
          <w:szCs w:val="20"/>
          <w:shd w:val="clear" w:color="auto" w:fill="FFFFFF"/>
        </w:rPr>
        <w:t xml:space="preserve"> </w:t>
      </w:r>
      <w:r w:rsidRPr="009F260B">
        <w:rPr>
          <w:rFonts w:ascii="Arial" w:hAnsi="Arial" w:cs="Arial" w:hint="eastAsia"/>
          <w:i/>
          <w:color w:val="222222"/>
          <w:sz w:val="20"/>
          <w:szCs w:val="20"/>
          <w:shd w:val="clear" w:color="auto" w:fill="FFFFFF"/>
        </w:rPr>
        <w:t>Med Phys</w:t>
      </w:r>
      <w:r w:rsidRPr="00AA639B">
        <w:rPr>
          <w:rFonts w:ascii="Arial" w:hAnsi="Arial" w:cs="Arial" w:hint="eastAsia"/>
          <w:color w:val="222222"/>
          <w:sz w:val="20"/>
          <w:szCs w:val="20"/>
          <w:shd w:val="clear" w:color="auto" w:fill="FFFFFF"/>
        </w:rPr>
        <w:t xml:space="preserve"> 46.1</w:t>
      </w:r>
      <w:r>
        <w:rPr>
          <w:rFonts w:ascii="Arial" w:hAnsi="Arial" w:cs="Arial"/>
          <w:color w:val="222222"/>
          <w:sz w:val="20"/>
          <w:szCs w:val="20"/>
          <w:shd w:val="clear" w:color="auto" w:fill="FFFFFF"/>
        </w:rPr>
        <w:t xml:space="preserve">(2019): </w:t>
      </w:r>
      <w:r w:rsidRPr="00AA639B">
        <w:rPr>
          <w:rFonts w:ascii="Arial" w:hAnsi="Arial" w:cs="Arial"/>
          <w:color w:val="222222"/>
          <w:sz w:val="20"/>
          <w:szCs w:val="20"/>
          <w:shd w:val="clear" w:color="auto" w:fill="FFFFFF"/>
        </w:rPr>
        <w:t>56-64.</w:t>
      </w:r>
    </w:p>
    <w:p w14:paraId="587F9CCB" w14:textId="2D2B89F2" w:rsidR="00047586" w:rsidRPr="00C46A7E" w:rsidRDefault="00047586"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48</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Wang, H., Xing, L.</w:t>
      </w:r>
      <w:r w:rsidRPr="00D53A9C">
        <w:rPr>
          <w:rFonts w:ascii="Arial" w:hAnsi="Arial" w:cs="Arial"/>
          <w:color w:val="222222"/>
          <w:sz w:val="20"/>
          <w:szCs w:val="20"/>
          <w:shd w:val="clear" w:color="auto" w:fill="FFFFFF"/>
        </w:rPr>
        <w:t xml:space="preserve"> Application programming in C\# environment with recorded user</w:t>
      </w:r>
      <w:r>
        <w:rPr>
          <w:rFonts w:ascii="Arial" w:hAnsi="Arial" w:cs="Arial"/>
          <w:color w:val="222222"/>
          <w:sz w:val="20"/>
          <w:szCs w:val="20"/>
          <w:shd w:val="clear" w:color="auto" w:fill="FFFFFF"/>
        </w:rPr>
        <w:t xml:space="preserve"> </w:t>
      </w:r>
      <w:r w:rsidRPr="00D53A9C">
        <w:rPr>
          <w:rFonts w:ascii="Arial" w:hAnsi="Arial" w:cs="Arial"/>
          <w:color w:val="222222"/>
          <w:sz w:val="20"/>
          <w:szCs w:val="20"/>
          <w:shd w:val="clear" w:color="auto" w:fill="FFFFFF"/>
        </w:rPr>
        <w:t>software interactions and its application in autopilot of VMAT/IMRT treatment</w:t>
      </w:r>
      <w:r>
        <w:rPr>
          <w:rFonts w:ascii="Arial" w:hAnsi="Arial" w:cs="Arial"/>
          <w:color w:val="222222"/>
          <w:sz w:val="20"/>
          <w:szCs w:val="20"/>
          <w:shd w:val="clear" w:color="auto" w:fill="FFFFFF"/>
        </w:rPr>
        <w:t xml:space="preserve"> </w:t>
      </w:r>
      <w:r w:rsidRPr="00D53A9C">
        <w:rPr>
          <w:rFonts w:ascii="Arial" w:hAnsi="Arial" w:cs="Arial"/>
          <w:color w:val="222222"/>
          <w:sz w:val="20"/>
          <w:szCs w:val="20"/>
          <w:shd w:val="clear" w:color="auto" w:fill="FFFFFF"/>
        </w:rPr>
        <w:t xml:space="preserve">planning. </w:t>
      </w:r>
      <w:r w:rsidRPr="00D53A9C">
        <w:rPr>
          <w:rFonts w:ascii="Arial" w:hAnsi="Arial" w:cs="Arial"/>
          <w:i/>
          <w:iCs/>
          <w:color w:val="222222"/>
          <w:sz w:val="20"/>
          <w:szCs w:val="20"/>
          <w:shd w:val="clear" w:color="auto" w:fill="FFFFFF"/>
        </w:rPr>
        <w:t>J Appl Clin Med Phys</w:t>
      </w:r>
      <w:r w:rsidRPr="00D53A9C">
        <w:rPr>
          <w:rFonts w:ascii="Arial" w:hAnsi="Arial" w:cs="Arial"/>
          <w:color w:val="222222"/>
          <w:sz w:val="20"/>
          <w:szCs w:val="20"/>
          <w:shd w:val="clear" w:color="auto" w:fill="FFFFFF"/>
        </w:rPr>
        <w:t>.</w:t>
      </w:r>
      <w:r w:rsidR="00CE50DA">
        <w:rPr>
          <w:rFonts w:ascii="Arial" w:hAnsi="Arial" w:cs="Arial"/>
          <w:color w:val="222222"/>
          <w:sz w:val="20"/>
          <w:szCs w:val="20"/>
          <w:shd w:val="clear" w:color="auto" w:fill="FFFFFF"/>
        </w:rPr>
        <w:t xml:space="preserve"> </w:t>
      </w:r>
      <w:r w:rsidRPr="00D53A9C">
        <w:rPr>
          <w:rFonts w:ascii="Arial" w:hAnsi="Arial" w:cs="Arial"/>
          <w:color w:val="222222"/>
          <w:sz w:val="20"/>
          <w:szCs w:val="20"/>
          <w:shd w:val="clear" w:color="auto" w:fill="FFFFFF"/>
        </w:rPr>
        <w:t>17</w:t>
      </w:r>
      <w:r w:rsidR="00CE50DA">
        <w:rPr>
          <w:rFonts w:ascii="Arial" w:hAnsi="Arial" w:cs="Arial"/>
          <w:color w:val="222222"/>
          <w:sz w:val="20"/>
          <w:szCs w:val="20"/>
          <w:shd w:val="clear" w:color="auto" w:fill="FFFFFF"/>
        </w:rPr>
        <w:t>(2016)</w:t>
      </w:r>
      <w:r w:rsidRPr="00D53A9C">
        <w:rPr>
          <w:rFonts w:ascii="Arial" w:hAnsi="Arial" w:cs="Arial"/>
          <w:color w:val="222222"/>
          <w:sz w:val="20"/>
          <w:szCs w:val="20"/>
          <w:shd w:val="clear" w:color="auto" w:fill="FFFFFF"/>
        </w:rPr>
        <w:t>:189-203.</w:t>
      </w:r>
    </w:p>
    <w:p w14:paraId="32AEF5EF" w14:textId="1859D415" w:rsidR="00047586" w:rsidRPr="009F260B" w:rsidRDefault="00047586" w:rsidP="002F555C">
      <w:pPr>
        <w:jc w:val="both"/>
      </w:pPr>
      <w:r w:rsidRPr="0043073F">
        <w:rPr>
          <w:rFonts w:ascii="Arial" w:hAnsi="Arial" w:cs="Arial" w:hint="eastAsia"/>
          <w:color w:val="222222"/>
          <w:sz w:val="20"/>
          <w:szCs w:val="20"/>
          <w:shd w:val="clear" w:color="auto" w:fill="FFFFFF"/>
          <w:lang w:val="de-DE"/>
        </w:rPr>
        <w:t>[</w:t>
      </w:r>
      <w:r w:rsidRPr="0043073F">
        <w:rPr>
          <w:rFonts w:ascii="Arial" w:hAnsi="Arial" w:cs="Arial"/>
          <w:color w:val="222222"/>
          <w:sz w:val="20"/>
          <w:szCs w:val="20"/>
          <w:shd w:val="clear" w:color="auto" w:fill="FFFFFF"/>
          <w:lang w:val="de-DE"/>
        </w:rPr>
        <w:t>49</w:t>
      </w:r>
      <w:r w:rsidRPr="0043073F">
        <w:rPr>
          <w:rFonts w:ascii="Arial" w:hAnsi="Arial" w:cs="Arial" w:hint="eastAsia"/>
          <w:color w:val="222222"/>
          <w:sz w:val="20"/>
          <w:szCs w:val="20"/>
          <w:shd w:val="clear" w:color="auto" w:fill="FFFFFF"/>
          <w:lang w:val="de-DE"/>
        </w:rPr>
        <w:t>]</w:t>
      </w:r>
      <w:r w:rsidRPr="0043073F">
        <w:rPr>
          <w:rFonts w:ascii="Arial" w:hAnsi="Arial" w:cs="Arial"/>
          <w:color w:val="222222"/>
          <w:sz w:val="20"/>
          <w:szCs w:val="20"/>
          <w:shd w:val="clear" w:color="auto" w:fill="FFFFFF"/>
          <w:lang w:val="de-DE"/>
        </w:rPr>
        <w:t xml:space="preserve"> </w:t>
      </w:r>
      <w:r w:rsidR="00C46A7E" w:rsidRPr="0043073F">
        <w:rPr>
          <w:rFonts w:ascii="Arial" w:hAnsi="Arial" w:cs="Arial"/>
          <w:color w:val="222222"/>
          <w:sz w:val="20"/>
          <w:szCs w:val="20"/>
          <w:shd w:val="clear" w:color="auto" w:fill="FFFFFF"/>
          <w:lang w:val="de-DE"/>
        </w:rPr>
        <w:t>Wang, H., Dong, P., Liu, H., </w:t>
      </w:r>
      <w:r w:rsidRPr="0043073F">
        <w:rPr>
          <w:rFonts w:ascii="Arial" w:hAnsi="Arial" w:cs="Arial"/>
          <w:color w:val="222222"/>
          <w:sz w:val="20"/>
          <w:szCs w:val="20"/>
          <w:shd w:val="clear" w:color="auto" w:fill="FFFFFF"/>
          <w:lang w:val="de-DE"/>
        </w:rPr>
        <w:t xml:space="preserve">et al. </w:t>
      </w:r>
      <w:r w:rsidRPr="00D53A9C">
        <w:rPr>
          <w:rFonts w:ascii="Arial" w:hAnsi="Arial" w:cs="Arial"/>
          <w:color w:val="222222"/>
          <w:sz w:val="20"/>
          <w:szCs w:val="20"/>
          <w:shd w:val="clear" w:color="auto" w:fill="FFFFFF"/>
        </w:rPr>
        <w:t>Development of an autonomous treatment planning</w:t>
      </w:r>
      <w:r>
        <w:rPr>
          <w:rFonts w:ascii="Arial" w:hAnsi="Arial" w:cs="Arial"/>
          <w:color w:val="222222"/>
          <w:sz w:val="20"/>
          <w:szCs w:val="20"/>
          <w:shd w:val="clear" w:color="auto" w:fill="FFFFFF"/>
        </w:rPr>
        <w:t xml:space="preserve"> </w:t>
      </w:r>
      <w:r w:rsidRPr="00D53A9C">
        <w:rPr>
          <w:rFonts w:ascii="Arial" w:hAnsi="Arial" w:cs="Arial"/>
          <w:color w:val="222222"/>
          <w:sz w:val="20"/>
          <w:szCs w:val="20"/>
          <w:shd w:val="clear" w:color="auto" w:fill="FFFFFF"/>
        </w:rPr>
        <w:t xml:space="preserve">strategy for radiation therapy with effective use of population-based prior data. </w:t>
      </w:r>
      <w:r w:rsidRPr="00D53A9C">
        <w:rPr>
          <w:rFonts w:ascii="Arial" w:hAnsi="Arial" w:cs="Arial"/>
          <w:i/>
          <w:color w:val="222222"/>
          <w:sz w:val="20"/>
          <w:szCs w:val="20"/>
          <w:shd w:val="clear" w:color="auto" w:fill="FFFFFF"/>
        </w:rPr>
        <w:t>Med</w:t>
      </w:r>
      <w:r>
        <w:rPr>
          <w:rFonts w:ascii="Arial" w:hAnsi="Arial" w:cs="Arial"/>
          <w:i/>
          <w:color w:val="222222"/>
          <w:sz w:val="20"/>
          <w:szCs w:val="20"/>
          <w:shd w:val="clear" w:color="auto" w:fill="FFFFFF"/>
        </w:rPr>
        <w:t xml:space="preserve"> </w:t>
      </w:r>
      <w:r w:rsidRPr="00D53A9C">
        <w:rPr>
          <w:rFonts w:ascii="Arial" w:hAnsi="Arial" w:cs="Arial"/>
          <w:i/>
          <w:color w:val="222222"/>
          <w:sz w:val="20"/>
          <w:szCs w:val="20"/>
          <w:shd w:val="clear" w:color="auto" w:fill="FFFFFF"/>
        </w:rPr>
        <w:t>Phys</w:t>
      </w:r>
      <w:r w:rsidRPr="00D53A9C">
        <w:rPr>
          <w:rFonts w:ascii="Arial" w:hAnsi="Arial" w:cs="Arial"/>
          <w:color w:val="222222"/>
          <w:sz w:val="20"/>
          <w:szCs w:val="20"/>
          <w:shd w:val="clear" w:color="auto" w:fill="FFFFFF"/>
        </w:rPr>
        <w:t>. 2017;44:389-396</w:t>
      </w:r>
      <w:r>
        <w:rPr>
          <w:rFonts w:ascii="Arial" w:hAnsi="Arial" w:cs="Arial" w:hint="eastAsia"/>
          <w:color w:val="222222"/>
          <w:sz w:val="20"/>
          <w:szCs w:val="20"/>
          <w:shd w:val="clear" w:color="auto" w:fill="FFFFFF"/>
        </w:rPr>
        <w:t>.</w:t>
      </w:r>
    </w:p>
    <w:p w14:paraId="7BD955BD" w14:textId="158F3B39" w:rsidR="00C74EE9" w:rsidRPr="00C46A7E" w:rsidRDefault="00C74EE9"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50</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Yan, H., Yin, F. F., Guan, H.,</w:t>
      </w:r>
      <w:r w:rsidRPr="00931685">
        <w:rPr>
          <w:rFonts w:ascii="Arial" w:hAnsi="Arial" w:cs="Arial"/>
          <w:color w:val="222222"/>
          <w:sz w:val="20"/>
          <w:szCs w:val="20"/>
          <w:shd w:val="clear" w:color="auto" w:fill="FFFFFF"/>
        </w:rPr>
        <w:t xml:space="preserve"> et al. Fuzzy logic guided </w:t>
      </w:r>
      <w:r>
        <w:rPr>
          <w:rFonts w:ascii="Arial" w:hAnsi="Arial" w:cs="Arial"/>
          <w:color w:val="222222"/>
          <w:sz w:val="20"/>
          <w:szCs w:val="20"/>
          <w:shd w:val="clear" w:color="auto" w:fill="FFFFFF"/>
        </w:rPr>
        <w:t xml:space="preserve">inverse treatment planning. </w:t>
      </w:r>
      <w:r w:rsidRPr="0030031A">
        <w:rPr>
          <w:rFonts w:ascii="Arial" w:hAnsi="Arial" w:cs="Arial"/>
          <w:i/>
          <w:color w:val="222222"/>
          <w:sz w:val="20"/>
          <w:szCs w:val="20"/>
          <w:shd w:val="clear" w:color="auto" w:fill="FFFFFF"/>
        </w:rPr>
        <w:t>Med Phys</w:t>
      </w:r>
      <w:r w:rsidRPr="00931685">
        <w:rPr>
          <w:rFonts w:ascii="Arial" w:hAnsi="Arial" w:cs="Arial"/>
          <w:color w:val="222222"/>
          <w:sz w:val="20"/>
          <w:szCs w:val="20"/>
          <w:shd w:val="clear" w:color="auto" w:fill="FFFFFF"/>
        </w:rPr>
        <w:t>. 2003;30:2675-2685</w:t>
      </w:r>
      <w:r w:rsidRPr="00931685">
        <w:rPr>
          <w:rFonts w:ascii="Arial" w:hAnsi="Arial" w:cs="Arial" w:hint="eastAsia"/>
          <w:color w:val="222222"/>
          <w:sz w:val="20"/>
          <w:szCs w:val="20"/>
          <w:shd w:val="clear" w:color="auto" w:fill="FFFFFF"/>
        </w:rPr>
        <w:t>.</w:t>
      </w:r>
    </w:p>
    <w:p w14:paraId="5BBB3C8E" w14:textId="161495D0" w:rsidR="00C74EE9" w:rsidRPr="00C46A7E" w:rsidRDefault="00C74EE9" w:rsidP="002F555C">
      <w:pPr>
        <w:jc w:val="both"/>
        <w:rPr>
          <w:rFonts w:ascii="Arial" w:hAnsi="Arial" w:cs="Arial"/>
          <w:color w:val="222222"/>
          <w:sz w:val="20"/>
          <w:szCs w:val="20"/>
          <w:shd w:val="clear" w:color="auto" w:fill="FFFFFF"/>
        </w:rPr>
      </w:pPr>
      <w:r w:rsidRPr="00931685">
        <w:rPr>
          <w:rFonts w:ascii="Arial" w:hAnsi="Arial" w:cs="Arial"/>
          <w:color w:val="222222"/>
          <w:sz w:val="20"/>
          <w:szCs w:val="20"/>
          <w:shd w:val="clear" w:color="auto" w:fill="FFFFFF"/>
        </w:rPr>
        <w:t>[</w:t>
      </w:r>
      <w:r>
        <w:rPr>
          <w:rFonts w:ascii="Arial" w:hAnsi="Arial" w:cs="Arial"/>
          <w:color w:val="222222"/>
          <w:sz w:val="20"/>
          <w:szCs w:val="20"/>
          <w:shd w:val="clear" w:color="auto" w:fill="FFFFFF"/>
        </w:rPr>
        <w:t>51</w:t>
      </w:r>
      <w:r w:rsidRPr="00931685">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Yan, H., Yin, F. F., Guan, H. Q.,</w:t>
      </w:r>
      <w:r w:rsidRPr="00931685">
        <w:rPr>
          <w:rFonts w:ascii="Arial" w:hAnsi="Arial" w:cs="Arial"/>
          <w:color w:val="222222"/>
          <w:sz w:val="20"/>
          <w:szCs w:val="20"/>
          <w:shd w:val="clear" w:color="auto" w:fill="FFFFFF"/>
        </w:rPr>
        <w:t xml:space="preserve"> et al. AI-guided parameter op</w:t>
      </w:r>
      <w:r>
        <w:rPr>
          <w:rFonts w:ascii="Arial" w:hAnsi="Arial" w:cs="Arial"/>
          <w:color w:val="222222"/>
          <w:sz w:val="20"/>
          <w:szCs w:val="20"/>
          <w:shd w:val="clear" w:color="auto" w:fill="FFFFFF"/>
        </w:rPr>
        <w:t xml:space="preserve">timization in inverse treatment </w:t>
      </w:r>
      <w:r w:rsidRPr="00931685">
        <w:rPr>
          <w:rFonts w:ascii="Arial" w:hAnsi="Arial" w:cs="Arial"/>
          <w:color w:val="222222"/>
          <w:sz w:val="20"/>
          <w:szCs w:val="20"/>
          <w:shd w:val="clear" w:color="auto" w:fill="FFFFFF"/>
        </w:rPr>
        <w:t xml:space="preserve">planning. </w:t>
      </w:r>
      <w:r w:rsidRPr="0030031A">
        <w:rPr>
          <w:rFonts w:ascii="Arial" w:hAnsi="Arial" w:cs="Arial"/>
          <w:i/>
          <w:color w:val="222222"/>
          <w:sz w:val="20"/>
          <w:szCs w:val="20"/>
          <w:shd w:val="clear" w:color="auto" w:fill="FFFFFF"/>
        </w:rPr>
        <w:t>Phys Med Biol</w:t>
      </w:r>
      <w:r w:rsidRPr="00931685">
        <w:rPr>
          <w:rFonts w:ascii="Arial" w:hAnsi="Arial" w:cs="Arial"/>
          <w:color w:val="222222"/>
          <w:sz w:val="20"/>
          <w:szCs w:val="20"/>
          <w:shd w:val="clear" w:color="auto" w:fill="FFFFFF"/>
        </w:rPr>
        <w:t>. 2003;48:3565.</w:t>
      </w:r>
    </w:p>
    <w:p w14:paraId="45F16369" w14:textId="3244DA28" w:rsidR="00047586" w:rsidRPr="00C46A7E" w:rsidRDefault="00C74EE9" w:rsidP="002F555C">
      <w:pPr>
        <w:jc w:val="both"/>
        <w:rPr>
          <w:rFonts w:ascii="Arial" w:hAnsi="Arial" w:cs="Arial"/>
          <w:color w:val="222222"/>
          <w:sz w:val="20"/>
          <w:szCs w:val="20"/>
          <w:shd w:val="clear" w:color="auto" w:fill="FFFFFF"/>
        </w:rPr>
      </w:pPr>
      <w:r w:rsidRPr="00931685">
        <w:rPr>
          <w:rFonts w:ascii="Arial" w:hAnsi="Arial" w:cs="Arial"/>
          <w:color w:val="222222"/>
          <w:sz w:val="20"/>
          <w:szCs w:val="20"/>
          <w:shd w:val="clear" w:color="auto" w:fill="FFFFFF"/>
        </w:rPr>
        <w:t>[</w:t>
      </w:r>
      <w:r>
        <w:rPr>
          <w:rFonts w:ascii="Arial" w:hAnsi="Arial" w:cs="Arial"/>
          <w:color w:val="222222"/>
          <w:sz w:val="20"/>
          <w:szCs w:val="20"/>
          <w:shd w:val="clear" w:color="auto" w:fill="FFFFFF"/>
        </w:rPr>
        <w:t>52</w:t>
      </w:r>
      <w:r w:rsidRPr="00931685">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Yan, H., Yin, F. F., Willett, C. </w:t>
      </w:r>
      <w:r w:rsidRPr="00931685">
        <w:rPr>
          <w:rFonts w:ascii="Arial" w:hAnsi="Arial" w:cs="Arial"/>
          <w:color w:val="222222"/>
          <w:sz w:val="20"/>
          <w:szCs w:val="20"/>
          <w:shd w:val="clear" w:color="auto" w:fill="FFFFFF"/>
        </w:rPr>
        <w:t>Evaluation of an artific</w:t>
      </w:r>
      <w:r>
        <w:rPr>
          <w:rFonts w:ascii="Arial" w:hAnsi="Arial" w:cs="Arial"/>
          <w:color w:val="222222"/>
          <w:sz w:val="20"/>
          <w:szCs w:val="20"/>
          <w:shd w:val="clear" w:color="auto" w:fill="FFFFFF"/>
        </w:rPr>
        <w:t xml:space="preserve">ial intelligence guided inverse </w:t>
      </w:r>
      <w:r w:rsidRPr="00931685">
        <w:rPr>
          <w:rFonts w:ascii="Arial" w:hAnsi="Arial" w:cs="Arial"/>
          <w:color w:val="222222"/>
          <w:sz w:val="20"/>
          <w:szCs w:val="20"/>
          <w:shd w:val="clear" w:color="auto" w:fill="FFFFFF"/>
        </w:rPr>
        <w:t xml:space="preserve">planning system: clinical case study. </w:t>
      </w:r>
      <w:r w:rsidRPr="0030031A">
        <w:rPr>
          <w:rFonts w:ascii="Arial" w:hAnsi="Arial" w:cs="Arial"/>
          <w:i/>
          <w:color w:val="222222"/>
          <w:sz w:val="20"/>
          <w:szCs w:val="20"/>
          <w:shd w:val="clear" w:color="auto" w:fill="FFFFFF"/>
        </w:rPr>
        <w:t>Radiother Oncol</w:t>
      </w:r>
      <w:r w:rsidRPr="00931685">
        <w:rPr>
          <w:rFonts w:ascii="Arial" w:hAnsi="Arial" w:cs="Arial"/>
          <w:color w:val="222222"/>
          <w:sz w:val="20"/>
          <w:szCs w:val="20"/>
          <w:shd w:val="clear" w:color="auto" w:fill="FFFFFF"/>
        </w:rPr>
        <w:t>. 2007;83:76-85</w:t>
      </w:r>
      <w:r w:rsidRPr="00931685">
        <w:rPr>
          <w:rFonts w:ascii="Arial" w:hAnsi="Arial" w:cs="Arial" w:hint="eastAsia"/>
          <w:color w:val="222222"/>
          <w:sz w:val="20"/>
          <w:szCs w:val="20"/>
          <w:shd w:val="clear" w:color="auto" w:fill="FFFFFF"/>
        </w:rPr>
        <w:t>.</w:t>
      </w:r>
    </w:p>
    <w:p w14:paraId="6A13D1E6" w14:textId="2EA32018" w:rsidR="00C74EE9" w:rsidRPr="00C46A7E" w:rsidRDefault="00C74EE9"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53] </w:t>
      </w:r>
      <w:r w:rsidR="00C46A7E">
        <w:rPr>
          <w:rFonts w:ascii="Arial" w:hAnsi="Arial" w:cs="Arial"/>
          <w:color w:val="222222"/>
          <w:sz w:val="20"/>
          <w:szCs w:val="20"/>
          <w:shd w:val="clear" w:color="auto" w:fill="FFFFFF"/>
        </w:rPr>
        <w:t>Stieler, F., Yan, H., Lohr, F., </w:t>
      </w:r>
      <w:r w:rsidRPr="00931685">
        <w:rPr>
          <w:rFonts w:ascii="Arial" w:hAnsi="Arial" w:cs="Arial"/>
          <w:color w:val="222222"/>
          <w:sz w:val="20"/>
          <w:szCs w:val="20"/>
          <w:shd w:val="clear" w:color="auto" w:fill="FFFFFF"/>
        </w:rPr>
        <w:t>et al. Development</w:t>
      </w:r>
      <w:r>
        <w:rPr>
          <w:rFonts w:ascii="Arial" w:hAnsi="Arial" w:cs="Arial"/>
          <w:color w:val="222222"/>
          <w:sz w:val="20"/>
          <w:szCs w:val="20"/>
          <w:shd w:val="clear" w:color="auto" w:fill="FFFFFF"/>
        </w:rPr>
        <w:t xml:space="preserve"> of a neuro-fuzzy technique for </w:t>
      </w:r>
      <w:r w:rsidRPr="00931685">
        <w:rPr>
          <w:rFonts w:ascii="Arial" w:hAnsi="Arial" w:cs="Arial"/>
          <w:color w:val="222222"/>
          <w:sz w:val="20"/>
          <w:szCs w:val="20"/>
          <w:shd w:val="clear" w:color="auto" w:fill="FFFFFF"/>
        </w:rPr>
        <w:t>automated parameter optimization of inverse treatm</w:t>
      </w:r>
      <w:r>
        <w:rPr>
          <w:rFonts w:ascii="Arial" w:hAnsi="Arial" w:cs="Arial"/>
          <w:color w:val="222222"/>
          <w:sz w:val="20"/>
          <w:szCs w:val="20"/>
          <w:shd w:val="clear" w:color="auto" w:fill="FFFFFF"/>
        </w:rPr>
        <w:t xml:space="preserve">ent planning. </w:t>
      </w:r>
      <w:r w:rsidRPr="0030031A">
        <w:rPr>
          <w:rFonts w:ascii="Arial" w:hAnsi="Arial" w:cs="Arial"/>
          <w:i/>
          <w:color w:val="222222"/>
          <w:sz w:val="20"/>
          <w:szCs w:val="20"/>
          <w:shd w:val="clear" w:color="auto" w:fill="FFFFFF"/>
        </w:rPr>
        <w:t>Radiother Oncol</w:t>
      </w:r>
      <w:r>
        <w:rPr>
          <w:rFonts w:ascii="Arial" w:hAnsi="Arial" w:cs="Arial"/>
          <w:color w:val="222222"/>
          <w:sz w:val="20"/>
          <w:szCs w:val="20"/>
          <w:shd w:val="clear" w:color="auto" w:fill="FFFFFF"/>
        </w:rPr>
        <w:t xml:space="preserve">. </w:t>
      </w:r>
      <w:r w:rsidRPr="00931685">
        <w:rPr>
          <w:rFonts w:ascii="Arial" w:hAnsi="Arial" w:cs="Arial"/>
          <w:color w:val="222222"/>
          <w:sz w:val="20"/>
          <w:szCs w:val="20"/>
          <w:shd w:val="clear" w:color="auto" w:fill="FFFFFF"/>
        </w:rPr>
        <w:t>2009; 4:39</w:t>
      </w:r>
      <w:r w:rsidRPr="00931685">
        <w:rPr>
          <w:rFonts w:ascii="Arial" w:hAnsi="Arial" w:cs="Arial" w:hint="eastAsia"/>
          <w:color w:val="222222"/>
          <w:sz w:val="20"/>
          <w:szCs w:val="20"/>
          <w:shd w:val="clear" w:color="auto" w:fill="FFFFFF"/>
        </w:rPr>
        <w:t>.</w:t>
      </w:r>
    </w:p>
    <w:p w14:paraId="73ABB253" w14:textId="46FD2D76" w:rsidR="007C358A" w:rsidRPr="00AA639B" w:rsidRDefault="007C358A"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w:t>
      </w:r>
      <w:r>
        <w:rPr>
          <w:rFonts w:ascii="Arial" w:hAnsi="Arial" w:cs="Arial"/>
          <w:color w:val="222222"/>
          <w:sz w:val="20"/>
          <w:szCs w:val="20"/>
          <w:shd w:val="clear" w:color="auto" w:fill="FFFFFF"/>
        </w:rPr>
        <w:t>54</w:t>
      </w:r>
      <w:r w:rsidRPr="00AA639B">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Breedveld, S., Storchi, P. R., Voet, P. W.,</w:t>
      </w:r>
      <w:r w:rsidRPr="00AA639B">
        <w:rPr>
          <w:rFonts w:ascii="Arial" w:hAnsi="Arial" w:cs="Arial"/>
          <w:color w:val="222222"/>
          <w:sz w:val="20"/>
          <w:szCs w:val="20"/>
          <w:shd w:val="clear" w:color="auto" w:fill="FFFFFF"/>
        </w:rPr>
        <w:t>et al. iCycle: Integrated, multicr</w:t>
      </w:r>
      <w:r>
        <w:rPr>
          <w:rFonts w:ascii="Arial" w:hAnsi="Arial" w:cs="Arial"/>
          <w:color w:val="222222"/>
          <w:sz w:val="20"/>
          <w:szCs w:val="20"/>
          <w:shd w:val="clear" w:color="auto" w:fill="FFFFFF"/>
        </w:rPr>
        <w:t>iterial beam angle, and profile</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optimization for generation of coplanar and noncoplanar IMRT plans.</w:t>
      </w:r>
      <w:r w:rsidRPr="00CB2F56">
        <w:rPr>
          <w:rFonts w:ascii="Arial" w:hAnsi="Arial" w:cs="Arial"/>
          <w:i/>
          <w:color w:val="222222"/>
          <w:sz w:val="20"/>
          <w:szCs w:val="20"/>
          <w:shd w:val="clear" w:color="auto" w:fill="FFFFFF"/>
        </w:rPr>
        <w:t xml:space="preserve"> </w:t>
      </w:r>
      <w:r w:rsidRPr="0030031A">
        <w:rPr>
          <w:rFonts w:ascii="Arial" w:hAnsi="Arial" w:cs="Arial"/>
          <w:i/>
          <w:color w:val="222222"/>
          <w:sz w:val="20"/>
          <w:szCs w:val="20"/>
          <w:shd w:val="clear" w:color="auto" w:fill="FFFFFF"/>
        </w:rPr>
        <w:t>Med Phys</w:t>
      </w:r>
      <w:r w:rsidRPr="00AA639B">
        <w:rPr>
          <w:rFonts w:ascii="Arial" w:hAnsi="Arial" w:cs="Arial"/>
          <w:color w:val="222222"/>
          <w:sz w:val="20"/>
          <w:szCs w:val="20"/>
          <w:shd w:val="clear" w:color="auto" w:fill="FFFFFF"/>
        </w:rPr>
        <w:t xml:space="preserve"> 39.2(2012): 951-963.</w:t>
      </w:r>
    </w:p>
    <w:p w14:paraId="1CE51BEE" w14:textId="7FB26E74" w:rsidR="007C358A" w:rsidRPr="00C46A7E" w:rsidRDefault="007C358A"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w:t>
      </w:r>
      <w:r>
        <w:rPr>
          <w:rFonts w:ascii="Arial" w:hAnsi="Arial" w:cs="Arial"/>
          <w:color w:val="222222"/>
          <w:sz w:val="20"/>
          <w:szCs w:val="20"/>
          <w:shd w:val="clear" w:color="auto" w:fill="FFFFFF"/>
        </w:rPr>
        <w:t>55</w:t>
      </w:r>
      <w:r w:rsidRPr="00AA639B">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Breedveld, S., Storchi, P. R., &amp; Heijmen, B. J</w:t>
      </w:r>
      <w:r>
        <w:rPr>
          <w:rFonts w:ascii="Arial" w:hAnsi="Arial" w:cs="Arial"/>
          <w:color w:val="222222"/>
          <w:sz w:val="20"/>
          <w:szCs w:val="20"/>
          <w:shd w:val="clear" w:color="auto" w:fill="FFFFFF"/>
        </w:rPr>
        <w:t>. ”Multi-criteria beam angle</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IMRT optimization with iCycle.” </w:t>
      </w:r>
      <w:r w:rsidRPr="00487013">
        <w:rPr>
          <w:rFonts w:ascii="Arial" w:hAnsi="Arial" w:cs="Arial"/>
          <w:i/>
          <w:color w:val="222222"/>
          <w:sz w:val="20"/>
          <w:szCs w:val="20"/>
          <w:shd w:val="clear" w:color="auto" w:fill="FFFFFF"/>
        </w:rPr>
        <w:t>Eye (R)</w:t>
      </w:r>
      <w:r w:rsidRPr="00AA639B">
        <w:rPr>
          <w:rFonts w:ascii="Arial" w:hAnsi="Arial" w:cs="Arial"/>
          <w:color w:val="222222"/>
          <w:sz w:val="20"/>
          <w:szCs w:val="20"/>
          <w:shd w:val="clear" w:color="auto" w:fill="FFFFFF"/>
        </w:rPr>
        <w:t xml:space="preserve"> 25.24.7 (2009): 27-3.</w:t>
      </w:r>
    </w:p>
    <w:p w14:paraId="2F70E51E" w14:textId="08FAEE57" w:rsidR="007C358A" w:rsidRPr="00C46A7E" w:rsidRDefault="007C358A"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w:t>
      </w:r>
      <w:r>
        <w:rPr>
          <w:rFonts w:ascii="Arial" w:hAnsi="Arial" w:cs="Arial"/>
          <w:color w:val="222222"/>
          <w:sz w:val="20"/>
          <w:szCs w:val="20"/>
          <w:shd w:val="clear" w:color="auto" w:fill="FFFFFF"/>
        </w:rPr>
        <w:t>56</w:t>
      </w:r>
      <w:r w:rsidRPr="00AA639B">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Voet, P. W., Dirkx, M. L., Breedveld, S.,</w:t>
      </w:r>
      <w:r w:rsidRPr="00AA639B">
        <w:rPr>
          <w:rFonts w:ascii="Arial" w:hAnsi="Arial" w:cs="Arial"/>
          <w:color w:val="222222"/>
          <w:sz w:val="20"/>
          <w:szCs w:val="20"/>
          <w:shd w:val="clear" w:color="auto" w:fill="FFFFFF"/>
        </w:rPr>
        <w:t xml:space="preserve"> et al. Toward fully automated multicriterial plan </w:t>
      </w:r>
      <w:r>
        <w:rPr>
          <w:rFonts w:ascii="Arial" w:hAnsi="Arial" w:cs="Arial"/>
          <w:color w:val="222222"/>
          <w:sz w:val="20"/>
          <w:szCs w:val="20"/>
          <w:shd w:val="clear" w:color="auto" w:fill="FFFFFF"/>
        </w:rPr>
        <w:t>generation: a prospective</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clinical study. </w:t>
      </w:r>
      <w:r w:rsidRPr="008517B1">
        <w:rPr>
          <w:rFonts w:ascii="Arial" w:hAnsi="Arial" w:cs="Arial"/>
          <w:i/>
          <w:color w:val="222222"/>
          <w:sz w:val="20"/>
          <w:szCs w:val="20"/>
          <w:shd w:val="clear" w:color="auto" w:fill="FFFFFF"/>
        </w:rPr>
        <w:t>Int J Rad Onco Biol Phys</w:t>
      </w:r>
      <w:r>
        <w:rPr>
          <w:rFonts w:ascii="Arial" w:hAnsi="Arial" w:cs="Arial"/>
          <w:color w:val="222222"/>
          <w:sz w:val="20"/>
          <w:szCs w:val="20"/>
          <w:shd w:val="clear" w:color="auto" w:fill="FFFFFF"/>
        </w:rPr>
        <w:t xml:space="preserve"> 85.3 (2013):</w:t>
      </w:r>
      <w:r w:rsidRPr="00AA639B">
        <w:rPr>
          <w:rFonts w:ascii="Arial" w:hAnsi="Arial" w:cs="Arial"/>
          <w:color w:val="222222"/>
          <w:sz w:val="20"/>
          <w:szCs w:val="20"/>
          <w:shd w:val="clear" w:color="auto" w:fill="FFFFFF"/>
        </w:rPr>
        <w:t>866-872.</w:t>
      </w:r>
    </w:p>
    <w:p w14:paraId="0126A597" w14:textId="249490ED" w:rsidR="00BF4460" w:rsidRPr="00AA639B" w:rsidRDefault="00BF4460" w:rsidP="002F555C">
      <w:pPr>
        <w:jc w:val="both"/>
        <w:rPr>
          <w:rFonts w:ascii="Arial" w:hAnsi="Arial" w:cs="Arial"/>
          <w:color w:val="222222"/>
          <w:sz w:val="20"/>
          <w:szCs w:val="20"/>
          <w:shd w:val="clear" w:color="auto" w:fill="FFFFFF"/>
        </w:rPr>
      </w:pPr>
      <w:r w:rsidRPr="0043073F">
        <w:rPr>
          <w:rFonts w:ascii="Arial" w:hAnsi="Arial" w:cs="Arial"/>
          <w:color w:val="222222"/>
          <w:sz w:val="20"/>
          <w:szCs w:val="20"/>
          <w:shd w:val="clear" w:color="auto" w:fill="FFFFFF"/>
          <w:lang w:val="de-DE"/>
        </w:rPr>
        <w:t>[</w:t>
      </w:r>
      <w:r w:rsidR="007C358A" w:rsidRPr="0043073F">
        <w:rPr>
          <w:rFonts w:ascii="Arial" w:hAnsi="Arial" w:cs="Arial"/>
          <w:color w:val="222222"/>
          <w:sz w:val="20"/>
          <w:szCs w:val="20"/>
          <w:shd w:val="clear" w:color="auto" w:fill="FFFFFF"/>
          <w:lang w:val="de-DE"/>
        </w:rPr>
        <w:t>57</w:t>
      </w:r>
      <w:r w:rsidRPr="0043073F">
        <w:rPr>
          <w:rFonts w:ascii="Arial" w:hAnsi="Arial" w:cs="Arial"/>
          <w:color w:val="222222"/>
          <w:sz w:val="20"/>
          <w:szCs w:val="20"/>
          <w:shd w:val="clear" w:color="auto" w:fill="FFFFFF"/>
          <w:lang w:val="de-DE"/>
        </w:rPr>
        <w:t xml:space="preserve">] </w:t>
      </w:r>
      <w:r w:rsidR="00C46A7E" w:rsidRPr="0043073F">
        <w:rPr>
          <w:rFonts w:ascii="Arial" w:hAnsi="Arial" w:cs="Arial"/>
          <w:color w:val="222222"/>
          <w:sz w:val="20"/>
          <w:szCs w:val="20"/>
          <w:shd w:val="clear" w:color="auto" w:fill="FFFFFF"/>
          <w:lang w:val="de-DE"/>
        </w:rPr>
        <w:t>Voet, P. W., Dirkx, M. L., Breedveld, S.</w:t>
      </w:r>
      <w:r w:rsidRPr="0043073F">
        <w:rPr>
          <w:rFonts w:ascii="Arial" w:hAnsi="Arial" w:cs="Arial"/>
          <w:color w:val="222222"/>
          <w:sz w:val="20"/>
          <w:szCs w:val="20"/>
          <w:shd w:val="clear" w:color="auto" w:fill="FFFFFF"/>
          <w:lang w:val="de-DE"/>
        </w:rPr>
        <w:t>, et al.</w:t>
      </w:r>
      <w:r w:rsidR="008517B1" w:rsidRPr="0043073F">
        <w:rPr>
          <w:rFonts w:ascii="Arial" w:hAnsi="Arial" w:cs="Arial"/>
          <w:color w:val="222222"/>
          <w:sz w:val="20"/>
          <w:szCs w:val="20"/>
          <w:shd w:val="clear" w:color="auto" w:fill="FFFFFF"/>
          <w:lang w:val="de-DE"/>
        </w:rPr>
        <w:t xml:space="preserve"> </w:t>
      </w:r>
      <w:r w:rsidRPr="00AA639B">
        <w:rPr>
          <w:rFonts w:ascii="Arial" w:hAnsi="Arial" w:cs="Arial"/>
          <w:color w:val="222222"/>
          <w:sz w:val="20"/>
          <w:szCs w:val="20"/>
          <w:shd w:val="clear" w:color="auto" w:fill="FFFFFF"/>
        </w:rPr>
        <w:t>Fully automated volumetric modulated arc therapy plan generation</w:t>
      </w:r>
      <w:r w:rsidR="00C46A7E">
        <w:rPr>
          <w:rFonts w:ascii="Arial" w:hAnsi="Arial" w:cs="Arial"/>
          <w:color w:val="222222"/>
          <w:sz w:val="20"/>
          <w:szCs w:val="20"/>
          <w:shd w:val="clear" w:color="auto" w:fill="FFFFFF"/>
        </w:rPr>
        <w:t xml:space="preserve"> </w:t>
      </w:r>
      <w:r w:rsidRPr="00AA639B">
        <w:rPr>
          <w:rFonts w:ascii="Arial" w:hAnsi="Arial" w:cs="Arial"/>
          <w:color w:val="222222"/>
          <w:sz w:val="20"/>
          <w:szCs w:val="20"/>
          <w:shd w:val="clear" w:color="auto" w:fill="FFFFFF"/>
        </w:rPr>
        <w:t xml:space="preserve">for prostate cancer patients. </w:t>
      </w:r>
      <w:r w:rsidR="00487013" w:rsidRPr="008517B1">
        <w:rPr>
          <w:rFonts w:ascii="Arial" w:hAnsi="Arial" w:cs="Arial"/>
          <w:i/>
          <w:color w:val="222222"/>
          <w:sz w:val="20"/>
          <w:szCs w:val="20"/>
          <w:shd w:val="clear" w:color="auto" w:fill="FFFFFF"/>
        </w:rPr>
        <w:t>Int J Rad Onco Biol Phys</w:t>
      </w:r>
      <w:r w:rsidR="00B34992">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88.5 (2014): 1175-1179.</w:t>
      </w:r>
    </w:p>
    <w:p w14:paraId="3DCC53DB" w14:textId="626CF4F9" w:rsidR="00BF4460" w:rsidRPr="00EE46C3" w:rsidRDefault="00AA639B" w:rsidP="002F555C">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7C358A">
        <w:rPr>
          <w:rFonts w:ascii="Arial" w:hAnsi="Arial" w:cs="Arial"/>
          <w:color w:val="222222"/>
          <w:sz w:val="20"/>
          <w:szCs w:val="20"/>
          <w:shd w:val="clear" w:color="auto" w:fill="FFFFFF"/>
        </w:rPr>
        <w:t>58</w:t>
      </w:r>
      <w:r>
        <w:rPr>
          <w:rFonts w:ascii="Arial" w:hAnsi="Arial" w:cs="Arial"/>
          <w:color w:val="222222"/>
          <w:sz w:val="20"/>
          <w:szCs w:val="20"/>
          <w:shd w:val="clear" w:color="auto" w:fill="FFFFFF"/>
        </w:rPr>
        <w:t xml:space="preserve">] </w:t>
      </w:r>
      <w:r w:rsidR="00C46A7E">
        <w:rPr>
          <w:rFonts w:ascii="Arial" w:hAnsi="Arial" w:cs="Arial"/>
          <w:color w:val="222222"/>
          <w:sz w:val="20"/>
          <w:szCs w:val="20"/>
          <w:shd w:val="clear" w:color="auto" w:fill="FFFFFF"/>
        </w:rPr>
        <w:t>Breedveld, S. </w:t>
      </w:r>
      <w:r w:rsidR="00BF4460" w:rsidRPr="00AA639B">
        <w:rPr>
          <w:rFonts w:ascii="Arial" w:hAnsi="Arial" w:cs="Arial"/>
          <w:color w:val="222222"/>
          <w:sz w:val="20"/>
          <w:szCs w:val="20"/>
          <w:shd w:val="clear" w:color="auto" w:fill="FFFFFF"/>
        </w:rPr>
        <w:t>Towards automated trea</w:t>
      </w:r>
      <w:r>
        <w:rPr>
          <w:rFonts w:ascii="Arial" w:hAnsi="Arial" w:cs="Arial"/>
          <w:color w:val="222222"/>
          <w:sz w:val="20"/>
          <w:szCs w:val="20"/>
          <w:shd w:val="clear" w:color="auto" w:fill="FFFFFF"/>
        </w:rPr>
        <w:t>tment planning in radiotherapy.</w:t>
      </w:r>
      <w:r w:rsidR="00BF4460" w:rsidRPr="00AA639B">
        <w:rPr>
          <w:rFonts w:ascii="Arial" w:hAnsi="Arial" w:cs="Arial"/>
          <w:color w:val="222222"/>
          <w:sz w:val="20"/>
          <w:szCs w:val="20"/>
          <w:shd w:val="clear" w:color="auto" w:fill="FFFFFF"/>
        </w:rPr>
        <w:t xml:space="preserve"> </w:t>
      </w:r>
      <w:r w:rsidR="00BF4460" w:rsidRPr="00EE46C3">
        <w:rPr>
          <w:rFonts w:ascii="Arial" w:hAnsi="Arial" w:cs="Arial"/>
          <w:i/>
          <w:color w:val="222222"/>
          <w:sz w:val="20"/>
          <w:szCs w:val="20"/>
          <w:shd w:val="clear" w:color="auto" w:fill="FFFFFF"/>
        </w:rPr>
        <w:t>Erasmus</w:t>
      </w:r>
      <w:r w:rsidR="00577425">
        <w:rPr>
          <w:rFonts w:ascii="Arial" w:hAnsi="Arial" w:cs="Arial" w:hint="eastAsia"/>
          <w:color w:val="222222"/>
          <w:sz w:val="20"/>
          <w:szCs w:val="20"/>
          <w:shd w:val="clear" w:color="auto" w:fill="FFFFFF"/>
        </w:rPr>
        <w:t xml:space="preserve"> </w:t>
      </w:r>
      <w:r w:rsidR="00BF4460" w:rsidRPr="00EE46C3">
        <w:rPr>
          <w:rFonts w:ascii="Arial" w:hAnsi="Arial" w:cs="Arial"/>
          <w:i/>
          <w:color w:val="222222"/>
          <w:sz w:val="20"/>
          <w:szCs w:val="20"/>
          <w:shd w:val="clear" w:color="auto" w:fill="FFFFFF"/>
        </w:rPr>
        <w:t>MC</w:t>
      </w:r>
      <w:r w:rsidR="00BF4460" w:rsidRPr="00EE46C3">
        <w:rPr>
          <w:rFonts w:ascii="Arial" w:hAnsi="Arial" w:cs="Arial"/>
          <w:color w:val="222222"/>
          <w:sz w:val="20"/>
          <w:szCs w:val="20"/>
          <w:shd w:val="clear" w:color="auto" w:fill="FFFFFF"/>
        </w:rPr>
        <w:t xml:space="preserve"> (2013).</w:t>
      </w:r>
    </w:p>
    <w:p w14:paraId="7F678626" w14:textId="62AD08FE" w:rsidR="007C358A" w:rsidRPr="0069083F" w:rsidRDefault="007C358A"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rPr>
        <w:t>[</w:t>
      </w:r>
      <w:r w:rsidRPr="00EE46C3">
        <w:rPr>
          <w:rFonts w:ascii="Arial" w:hAnsi="Arial" w:cs="Arial"/>
          <w:color w:val="222222"/>
          <w:sz w:val="20"/>
          <w:szCs w:val="20"/>
          <w:shd w:val="clear" w:color="auto" w:fill="FFFFFF"/>
        </w:rPr>
        <w:t xml:space="preserve">59] </w:t>
      </w:r>
      <w:r w:rsidR="0069083F">
        <w:rPr>
          <w:rFonts w:ascii="Arial" w:hAnsi="Arial" w:cs="Arial"/>
          <w:color w:val="222222"/>
          <w:sz w:val="20"/>
          <w:szCs w:val="20"/>
          <w:shd w:val="clear" w:color="auto" w:fill="FFFFFF"/>
        </w:rPr>
        <w:t>Buergy, D., Sharfo, A. W. M., Heijmen, B. J., </w:t>
      </w:r>
      <w:r w:rsidRPr="00931685">
        <w:rPr>
          <w:rFonts w:ascii="Arial" w:hAnsi="Arial" w:cs="Arial"/>
          <w:color w:val="222222"/>
          <w:sz w:val="20"/>
          <w:szCs w:val="20"/>
          <w:shd w:val="clear" w:color="auto" w:fill="FFFFFF"/>
        </w:rPr>
        <w:t xml:space="preserve">et al. Fully </w:t>
      </w:r>
      <w:r>
        <w:rPr>
          <w:rFonts w:ascii="Arial" w:hAnsi="Arial" w:cs="Arial"/>
          <w:color w:val="222222"/>
          <w:sz w:val="20"/>
          <w:szCs w:val="20"/>
          <w:shd w:val="clear" w:color="auto" w:fill="FFFFFF"/>
        </w:rPr>
        <w:t xml:space="preserve">automated treatment planning of </w:t>
      </w:r>
      <w:r w:rsidRPr="00931685">
        <w:rPr>
          <w:rFonts w:ascii="Arial" w:hAnsi="Arial" w:cs="Arial"/>
          <w:color w:val="222222"/>
          <w:sz w:val="20"/>
          <w:szCs w:val="20"/>
          <w:shd w:val="clear" w:color="auto" w:fill="FFFFFF"/>
        </w:rPr>
        <w:t>spinal metastases--A comparison to manual plann</w:t>
      </w:r>
      <w:r>
        <w:rPr>
          <w:rFonts w:ascii="Arial" w:hAnsi="Arial" w:cs="Arial"/>
          <w:color w:val="222222"/>
          <w:sz w:val="20"/>
          <w:szCs w:val="20"/>
          <w:shd w:val="clear" w:color="auto" w:fill="FFFFFF"/>
        </w:rPr>
        <w:t xml:space="preserve">ing of Volumetric Modulated Arc </w:t>
      </w:r>
      <w:r w:rsidRPr="00931685">
        <w:rPr>
          <w:rFonts w:ascii="Arial" w:hAnsi="Arial" w:cs="Arial"/>
          <w:color w:val="222222"/>
          <w:sz w:val="20"/>
          <w:szCs w:val="20"/>
          <w:shd w:val="clear" w:color="auto" w:fill="FFFFFF"/>
        </w:rPr>
        <w:t>Therapy for conventionally fractionated irradiation.</w:t>
      </w:r>
      <w:r w:rsidRPr="0030031A">
        <w:rPr>
          <w:rFonts w:ascii="Arial" w:hAnsi="Arial" w:cs="Arial"/>
          <w:i/>
          <w:color w:val="222222"/>
          <w:sz w:val="20"/>
          <w:szCs w:val="20"/>
          <w:shd w:val="clear" w:color="auto" w:fill="FFFFFF"/>
        </w:rPr>
        <w:t xml:space="preserve"> Radiother Oncol</w:t>
      </w:r>
      <w:r w:rsidRPr="00931685">
        <w:rPr>
          <w:rFonts w:ascii="Arial" w:hAnsi="Arial" w:cs="Arial"/>
          <w:color w:val="222222"/>
          <w:sz w:val="20"/>
          <w:szCs w:val="20"/>
          <w:shd w:val="clear" w:color="auto" w:fill="FFFFFF"/>
        </w:rPr>
        <w:t>. 2017;12:33.</w:t>
      </w:r>
    </w:p>
    <w:p w14:paraId="602F4E6F" w14:textId="586E90D7" w:rsidR="007C358A" w:rsidRPr="00EE46C3" w:rsidRDefault="007C358A" w:rsidP="002F555C">
      <w:pPr>
        <w:jc w:val="both"/>
        <w:rPr>
          <w:rFonts w:ascii="Arial" w:hAnsi="Arial" w:cs="Arial"/>
          <w:color w:val="222222"/>
          <w:sz w:val="20"/>
          <w:szCs w:val="20"/>
          <w:shd w:val="clear" w:color="auto" w:fill="FFFFFF"/>
          <w:lang w:val="de-DE"/>
        </w:rPr>
      </w:pPr>
      <w:r w:rsidRPr="003B1620">
        <w:rPr>
          <w:rFonts w:ascii="Arial" w:hAnsi="Arial" w:cs="Arial" w:hint="eastAsia"/>
          <w:color w:val="222222"/>
          <w:sz w:val="20"/>
          <w:szCs w:val="20"/>
          <w:shd w:val="clear" w:color="auto" w:fill="FFFFFF"/>
          <w:lang w:val="de-DE"/>
        </w:rPr>
        <w:t>[</w:t>
      </w:r>
      <w:r w:rsidRPr="003B1620">
        <w:rPr>
          <w:rFonts w:ascii="Arial" w:hAnsi="Arial" w:cs="Arial"/>
          <w:color w:val="222222"/>
          <w:sz w:val="20"/>
          <w:szCs w:val="20"/>
          <w:shd w:val="clear" w:color="auto" w:fill="FFFFFF"/>
          <w:lang w:val="de-DE"/>
        </w:rPr>
        <w:t xml:space="preserve">60] </w:t>
      </w:r>
      <w:r w:rsidR="0069083F" w:rsidRPr="003B1620">
        <w:rPr>
          <w:rFonts w:ascii="Arial" w:hAnsi="Arial" w:cs="Arial"/>
          <w:color w:val="222222"/>
          <w:sz w:val="20"/>
          <w:szCs w:val="20"/>
          <w:shd w:val="clear" w:color="auto" w:fill="FFFFFF"/>
          <w:lang w:val="de-DE"/>
        </w:rPr>
        <w:t>Van Haveren, R., Breedveld, S., Keijzer, M., </w:t>
      </w:r>
      <w:r w:rsidRPr="003B1620">
        <w:rPr>
          <w:rFonts w:ascii="Arial" w:hAnsi="Arial" w:cs="Arial"/>
          <w:color w:val="222222"/>
          <w:sz w:val="20"/>
          <w:szCs w:val="20"/>
          <w:shd w:val="clear" w:color="auto" w:fill="FFFFFF"/>
          <w:lang w:val="de-DE"/>
        </w:rPr>
        <w:t xml:space="preserve">et al. </w:t>
      </w:r>
      <w:r w:rsidRPr="00931685">
        <w:rPr>
          <w:rFonts w:ascii="Arial" w:hAnsi="Arial" w:cs="Arial"/>
          <w:color w:val="222222"/>
          <w:sz w:val="20"/>
          <w:szCs w:val="20"/>
          <w:shd w:val="clear" w:color="auto" w:fill="FFFFFF"/>
        </w:rPr>
        <w:t>Lexicographic e</w:t>
      </w:r>
      <w:r>
        <w:rPr>
          <w:rFonts w:ascii="Arial" w:hAnsi="Arial" w:cs="Arial"/>
          <w:color w:val="222222"/>
          <w:sz w:val="20"/>
          <w:szCs w:val="20"/>
          <w:shd w:val="clear" w:color="auto" w:fill="FFFFFF"/>
        </w:rPr>
        <w:t xml:space="preserve">xtension of the reference </w:t>
      </w:r>
      <w:r w:rsidRPr="00931685">
        <w:rPr>
          <w:rFonts w:ascii="Arial" w:hAnsi="Arial" w:cs="Arial"/>
          <w:color w:val="222222"/>
          <w:sz w:val="20"/>
          <w:szCs w:val="20"/>
          <w:shd w:val="clear" w:color="auto" w:fill="FFFFFF"/>
        </w:rPr>
        <w:t>point method applied in radiation therapy</w:t>
      </w:r>
      <w:r>
        <w:rPr>
          <w:rFonts w:ascii="Arial" w:hAnsi="Arial" w:cs="Arial"/>
          <w:color w:val="222222"/>
          <w:sz w:val="20"/>
          <w:szCs w:val="20"/>
          <w:shd w:val="clear" w:color="auto" w:fill="FFFFFF"/>
        </w:rPr>
        <w:t xml:space="preserve"> treatment planning.</w:t>
      </w:r>
      <w:r w:rsidRPr="0030031A">
        <w:rPr>
          <w:rFonts w:ascii="Arial" w:hAnsi="Arial" w:cs="Arial"/>
          <w:i/>
          <w:color w:val="222222"/>
          <w:sz w:val="20"/>
          <w:szCs w:val="20"/>
          <w:shd w:val="clear" w:color="auto" w:fill="FFFFFF"/>
        </w:rPr>
        <w:t xml:space="preserve"> </w:t>
      </w:r>
      <w:r w:rsidRPr="00365A8E">
        <w:rPr>
          <w:rFonts w:ascii="Arial" w:hAnsi="Arial" w:cs="Arial"/>
          <w:i/>
          <w:color w:val="222222"/>
          <w:sz w:val="20"/>
          <w:szCs w:val="20"/>
          <w:shd w:val="clear" w:color="auto" w:fill="FFFFFF"/>
          <w:lang w:val="de-DE"/>
        </w:rPr>
        <w:t>Eur J Oper Res</w:t>
      </w:r>
      <w:r w:rsidRPr="00365A8E">
        <w:rPr>
          <w:rFonts w:ascii="Arial" w:hAnsi="Arial" w:cs="Arial"/>
          <w:color w:val="222222"/>
          <w:sz w:val="20"/>
          <w:szCs w:val="20"/>
          <w:shd w:val="clear" w:color="auto" w:fill="FFFFFF"/>
          <w:lang w:val="de-DE"/>
        </w:rPr>
        <w:t>.2017;263:247-257.</w:t>
      </w:r>
    </w:p>
    <w:p w14:paraId="66E744CB" w14:textId="29D676DB" w:rsidR="007C358A" w:rsidRPr="009F260B" w:rsidRDefault="007C358A" w:rsidP="002F555C">
      <w:pPr>
        <w:jc w:val="both"/>
      </w:pPr>
      <w:r>
        <w:rPr>
          <w:rFonts w:ascii="Arial" w:hAnsi="Arial" w:cs="Arial" w:hint="eastAsia"/>
          <w:color w:val="222222"/>
          <w:sz w:val="20"/>
          <w:szCs w:val="20"/>
          <w:shd w:val="clear" w:color="auto" w:fill="FFFFFF"/>
          <w:lang w:val="de-DE"/>
        </w:rPr>
        <w:t>[</w:t>
      </w:r>
      <w:r>
        <w:rPr>
          <w:rFonts w:ascii="Arial" w:hAnsi="Arial" w:cs="Arial"/>
          <w:color w:val="222222"/>
          <w:sz w:val="20"/>
          <w:szCs w:val="20"/>
          <w:shd w:val="clear" w:color="auto" w:fill="FFFFFF"/>
          <w:lang w:val="de-DE"/>
        </w:rPr>
        <w:t xml:space="preserve">61] </w:t>
      </w:r>
      <w:r w:rsidRPr="00D270CC">
        <w:rPr>
          <w:rFonts w:ascii="Arial" w:hAnsi="Arial" w:cs="Arial"/>
          <w:color w:val="222222"/>
          <w:sz w:val="20"/>
          <w:szCs w:val="20"/>
          <w:shd w:val="clear" w:color="auto" w:fill="FFFFFF"/>
          <w:lang w:val="de-DE"/>
        </w:rPr>
        <w:t>F</w:t>
      </w:r>
      <w:r w:rsidR="0069083F" w:rsidRPr="00EE46C3">
        <w:rPr>
          <w:rFonts w:ascii="Arial" w:hAnsi="Arial" w:cs="Arial"/>
          <w:color w:val="222222"/>
          <w:sz w:val="20"/>
          <w:szCs w:val="20"/>
          <w:shd w:val="clear" w:color="auto" w:fill="FFFFFF"/>
          <w:lang w:val="de-DE"/>
        </w:rPr>
        <w:t>an, J., Wang, J., Zhang, Z., </w:t>
      </w:r>
      <w:r w:rsidRPr="00D270CC">
        <w:rPr>
          <w:rFonts w:ascii="Arial" w:hAnsi="Arial" w:cs="Arial"/>
          <w:color w:val="222222"/>
          <w:sz w:val="20"/>
          <w:szCs w:val="20"/>
          <w:shd w:val="clear" w:color="auto" w:fill="FFFFFF"/>
          <w:lang w:val="de-DE"/>
        </w:rPr>
        <w:t xml:space="preserve">et al. </w:t>
      </w:r>
      <w:r w:rsidRPr="00931685">
        <w:rPr>
          <w:rFonts w:ascii="Arial" w:hAnsi="Arial" w:cs="Arial"/>
          <w:color w:val="222222"/>
          <w:sz w:val="20"/>
          <w:szCs w:val="20"/>
          <w:shd w:val="clear" w:color="auto" w:fill="FFFFFF"/>
        </w:rPr>
        <w:t>Iterative da</w:t>
      </w:r>
      <w:r>
        <w:rPr>
          <w:rFonts w:ascii="Arial" w:hAnsi="Arial" w:cs="Arial"/>
          <w:color w:val="222222"/>
          <w:sz w:val="20"/>
          <w:szCs w:val="20"/>
          <w:shd w:val="clear" w:color="auto" w:fill="FFFFFF"/>
        </w:rPr>
        <w:t xml:space="preserve">taset optimization in automated </w:t>
      </w:r>
      <w:r w:rsidRPr="00931685">
        <w:rPr>
          <w:rFonts w:ascii="Arial" w:hAnsi="Arial" w:cs="Arial"/>
          <w:color w:val="222222"/>
          <w:sz w:val="20"/>
          <w:szCs w:val="20"/>
          <w:shd w:val="clear" w:color="auto" w:fill="FFFFFF"/>
        </w:rPr>
        <w:t>planning: Implementation for breast and rectal cancer r</w:t>
      </w:r>
      <w:r>
        <w:rPr>
          <w:rFonts w:ascii="Arial" w:hAnsi="Arial" w:cs="Arial"/>
          <w:color w:val="222222"/>
          <w:sz w:val="20"/>
          <w:szCs w:val="20"/>
          <w:shd w:val="clear" w:color="auto" w:fill="FFFFFF"/>
        </w:rPr>
        <w:t xml:space="preserve">adiotherapy. </w:t>
      </w:r>
      <w:r w:rsidRPr="0030031A">
        <w:rPr>
          <w:rFonts w:ascii="Arial" w:hAnsi="Arial" w:cs="Arial"/>
          <w:i/>
          <w:color w:val="222222"/>
          <w:sz w:val="20"/>
          <w:szCs w:val="20"/>
          <w:shd w:val="clear" w:color="auto" w:fill="FFFFFF"/>
        </w:rPr>
        <w:t>Med Phys</w:t>
      </w:r>
      <w:r>
        <w:rPr>
          <w:rFonts w:ascii="Arial" w:hAnsi="Arial" w:cs="Arial"/>
          <w:color w:val="222222"/>
          <w:sz w:val="20"/>
          <w:szCs w:val="20"/>
          <w:shd w:val="clear" w:color="auto" w:fill="FFFFFF"/>
        </w:rPr>
        <w:t xml:space="preserve">. 2017; </w:t>
      </w:r>
      <w:r w:rsidRPr="00931685">
        <w:rPr>
          <w:rFonts w:ascii="Arial" w:hAnsi="Arial" w:cs="Arial"/>
          <w:color w:val="222222"/>
          <w:sz w:val="20"/>
          <w:szCs w:val="20"/>
          <w:shd w:val="clear" w:color="auto" w:fill="FFFFFF"/>
        </w:rPr>
        <w:t>44: 2515-2531</w:t>
      </w:r>
      <w:r w:rsidRPr="00931685">
        <w:rPr>
          <w:rFonts w:ascii="Arial" w:hAnsi="Arial" w:cs="Arial" w:hint="eastAsia"/>
          <w:color w:val="222222"/>
          <w:sz w:val="20"/>
          <w:szCs w:val="20"/>
          <w:shd w:val="clear" w:color="auto" w:fill="FFFFFF"/>
        </w:rPr>
        <w:t>.</w:t>
      </w:r>
    </w:p>
    <w:p w14:paraId="2B25533C" w14:textId="76D6A71C" w:rsidR="007C358A" w:rsidRDefault="007C358A" w:rsidP="002F555C">
      <w:pPr>
        <w:jc w:val="both"/>
        <w:rPr>
          <w:rStyle w:val="ae"/>
        </w:rPr>
      </w:pPr>
      <w:r w:rsidRPr="00EE46C3">
        <w:rPr>
          <w:rFonts w:ascii="Arial" w:hAnsi="Arial" w:cs="Arial" w:hint="eastAsia"/>
          <w:color w:val="222222"/>
          <w:sz w:val="20"/>
          <w:szCs w:val="20"/>
          <w:shd w:val="clear" w:color="auto" w:fill="FFFFFF"/>
        </w:rPr>
        <w:t>[</w:t>
      </w:r>
      <w:r w:rsidRPr="00EE46C3">
        <w:rPr>
          <w:rFonts w:ascii="Arial" w:hAnsi="Arial" w:cs="Arial"/>
          <w:color w:val="222222"/>
          <w:sz w:val="20"/>
          <w:szCs w:val="20"/>
          <w:shd w:val="clear" w:color="auto" w:fill="FFFFFF"/>
        </w:rPr>
        <w:t xml:space="preserve">62] </w:t>
      </w:r>
      <w:hyperlink r:id="rId88" w:history="1">
        <w:r>
          <w:rPr>
            <w:rStyle w:val="ae"/>
          </w:rPr>
          <w:t>https://robotframework.org/</w:t>
        </w:r>
      </w:hyperlink>
    </w:p>
    <w:p w14:paraId="23D5C852" w14:textId="1E63339A" w:rsidR="007C358A" w:rsidRPr="009F260B" w:rsidRDefault="000654C1" w:rsidP="002F555C">
      <w:pPr>
        <w:jc w:val="both"/>
      </w:pPr>
      <w:r w:rsidRPr="00EE46C3">
        <w:rPr>
          <w:rFonts w:ascii="Arial" w:hAnsi="Arial" w:cs="Arial"/>
          <w:color w:val="222222"/>
          <w:sz w:val="20"/>
          <w:szCs w:val="20"/>
          <w:shd w:val="clear" w:color="auto" w:fill="FFFFFF"/>
        </w:rPr>
        <w:t>[63]</w:t>
      </w:r>
      <w:r w:rsidR="0069083F" w:rsidRPr="0069083F">
        <w:rPr>
          <w:rFonts w:ascii="Arial" w:hAnsi="Arial" w:cs="Arial"/>
          <w:color w:val="222222"/>
          <w:sz w:val="20"/>
          <w:szCs w:val="20"/>
          <w:shd w:val="clear" w:color="auto" w:fill="FFFFFF"/>
        </w:rPr>
        <w:t xml:space="preserve"> </w:t>
      </w:r>
      <w:r w:rsidR="0069083F">
        <w:rPr>
          <w:rFonts w:ascii="Arial" w:hAnsi="Arial" w:cs="Arial"/>
          <w:color w:val="222222"/>
          <w:sz w:val="20"/>
          <w:szCs w:val="20"/>
          <w:shd w:val="clear" w:color="auto" w:fill="FFFFFF"/>
        </w:rPr>
        <w:t>Alber, M., Birkner, M., Nüsslin, F.</w:t>
      </w:r>
      <w:r w:rsidR="00C34B1F" w:rsidRPr="00EE46C3">
        <w:rPr>
          <w:rFonts w:ascii="Arial" w:hAnsi="Arial" w:cs="Arial"/>
          <w:color w:val="222222"/>
          <w:sz w:val="20"/>
          <w:szCs w:val="20"/>
          <w:shd w:val="clear" w:color="auto" w:fill="FFFFFF"/>
        </w:rPr>
        <w:t xml:space="preserve"> </w:t>
      </w:r>
      <w:r w:rsidR="00C34B1F" w:rsidRPr="00AA639B">
        <w:rPr>
          <w:rFonts w:ascii="Arial" w:hAnsi="Arial" w:cs="Arial"/>
          <w:color w:val="222222"/>
          <w:sz w:val="20"/>
          <w:szCs w:val="20"/>
          <w:shd w:val="clear" w:color="auto" w:fill="FFFFFF"/>
        </w:rPr>
        <w:t>Tools for the analysis of dos</w:t>
      </w:r>
      <w:r w:rsidR="00C34B1F">
        <w:rPr>
          <w:rFonts w:ascii="Arial" w:hAnsi="Arial" w:cs="Arial"/>
          <w:color w:val="222222"/>
          <w:sz w:val="20"/>
          <w:szCs w:val="20"/>
          <w:shd w:val="clear" w:color="auto" w:fill="FFFFFF"/>
        </w:rPr>
        <w:t>e optimization: II.</w:t>
      </w:r>
      <w:r w:rsidR="00C34B1F">
        <w:rPr>
          <w:rFonts w:ascii="Arial" w:hAnsi="Arial" w:cs="Arial" w:hint="eastAsia"/>
          <w:color w:val="222222"/>
          <w:sz w:val="20"/>
          <w:szCs w:val="20"/>
          <w:shd w:val="clear" w:color="auto" w:fill="FFFFFF"/>
        </w:rPr>
        <w:t xml:space="preserve"> </w:t>
      </w:r>
      <w:r w:rsidR="00C34B1F">
        <w:rPr>
          <w:rFonts w:ascii="Arial" w:hAnsi="Arial" w:cs="Arial"/>
          <w:color w:val="222222"/>
          <w:sz w:val="20"/>
          <w:szCs w:val="20"/>
          <w:shd w:val="clear" w:color="auto" w:fill="FFFFFF"/>
        </w:rPr>
        <w:t>Sensitivity analysis.</w:t>
      </w:r>
      <w:r w:rsidR="00C34B1F" w:rsidRPr="00AA639B">
        <w:rPr>
          <w:rFonts w:ascii="Arial" w:hAnsi="Arial" w:cs="Arial"/>
          <w:color w:val="222222"/>
          <w:sz w:val="20"/>
          <w:szCs w:val="20"/>
          <w:shd w:val="clear" w:color="auto" w:fill="FFFFFF"/>
        </w:rPr>
        <w:t xml:space="preserve"> </w:t>
      </w:r>
      <w:r w:rsidR="00C34B1F" w:rsidRPr="0030031A">
        <w:rPr>
          <w:rFonts w:ascii="Arial" w:hAnsi="Arial" w:cs="Arial"/>
          <w:i/>
          <w:color w:val="222222"/>
          <w:sz w:val="20"/>
          <w:szCs w:val="20"/>
          <w:shd w:val="clear" w:color="auto" w:fill="FFFFFF"/>
        </w:rPr>
        <w:t>Phys Med Biol</w:t>
      </w:r>
      <w:r w:rsidR="00C34B1F" w:rsidRPr="00AA639B">
        <w:rPr>
          <w:rFonts w:ascii="Arial" w:hAnsi="Arial" w:cs="Arial"/>
          <w:color w:val="222222"/>
          <w:sz w:val="20"/>
          <w:szCs w:val="20"/>
          <w:shd w:val="clear" w:color="auto" w:fill="FFFFFF"/>
        </w:rPr>
        <w:t xml:space="preserve"> 47.19 (2002): N265.</w:t>
      </w:r>
    </w:p>
    <w:p w14:paraId="14D5724F" w14:textId="6B98526B" w:rsidR="00C34B1F" w:rsidRPr="00996409" w:rsidRDefault="00C34B1F" w:rsidP="002F555C">
      <w:pPr>
        <w:jc w:val="both"/>
        <w:rPr>
          <w:rFonts w:ascii="Arial" w:hAnsi="Arial" w:cs="Arial"/>
          <w:color w:val="222222"/>
          <w:sz w:val="20"/>
          <w:szCs w:val="20"/>
          <w:shd w:val="clear" w:color="auto" w:fill="FFFFFF"/>
          <w:lang w:val="de-DE"/>
        </w:rPr>
      </w:pPr>
      <w:r w:rsidRPr="00507133">
        <w:rPr>
          <w:rFonts w:ascii="Arial" w:hAnsi="Arial" w:cs="Arial" w:hint="eastAsia"/>
          <w:color w:val="222222"/>
          <w:sz w:val="20"/>
          <w:szCs w:val="20"/>
          <w:shd w:val="clear" w:color="auto" w:fill="FFFFFF"/>
        </w:rPr>
        <w:lastRenderedPageBreak/>
        <w:t>[</w:t>
      </w:r>
      <w:r w:rsidRPr="00507133">
        <w:rPr>
          <w:rFonts w:ascii="Arial" w:hAnsi="Arial" w:cs="Arial"/>
          <w:color w:val="222222"/>
          <w:sz w:val="20"/>
          <w:szCs w:val="20"/>
          <w:shd w:val="clear" w:color="auto" w:fill="FFFFFF"/>
        </w:rPr>
        <w:t>64]</w:t>
      </w:r>
      <w:r w:rsidR="00507133" w:rsidRPr="00507133">
        <w:rPr>
          <w:rFonts w:ascii="Arial" w:hAnsi="Arial" w:cs="Arial"/>
          <w:color w:val="222222"/>
          <w:sz w:val="20"/>
          <w:szCs w:val="20"/>
          <w:shd w:val="clear" w:color="auto" w:fill="FFFFFF"/>
        </w:rPr>
        <w:t xml:space="preserve"> Shen, C., Gonzalez, Y., Klages, P, et al. </w:t>
      </w:r>
      <w:r w:rsidR="00507133">
        <w:rPr>
          <w:rFonts w:ascii="Arial" w:hAnsi="Arial" w:cs="Arial"/>
          <w:color w:val="222222"/>
          <w:sz w:val="20"/>
          <w:szCs w:val="20"/>
          <w:shd w:val="clear" w:color="auto" w:fill="FFFFFF"/>
        </w:rPr>
        <w:t>Intelligent inverse treatment planning via deep reinforcement learning, a proof-of-principle study in high dose-rate brachytherapy for cervical cancer. </w:t>
      </w:r>
      <w:r w:rsidR="00507133" w:rsidRPr="00996409">
        <w:rPr>
          <w:rFonts w:ascii="Arial" w:hAnsi="Arial" w:cs="Arial"/>
          <w:i/>
          <w:color w:val="222222"/>
          <w:sz w:val="20"/>
          <w:szCs w:val="20"/>
          <w:shd w:val="clear" w:color="auto" w:fill="FFFFFF"/>
          <w:lang w:val="de-DE"/>
        </w:rPr>
        <w:t>Phys Med Biol</w:t>
      </w:r>
      <w:r w:rsidR="00507133" w:rsidRPr="00996409">
        <w:rPr>
          <w:rFonts w:ascii="Arial" w:hAnsi="Arial" w:cs="Arial"/>
          <w:color w:val="222222"/>
          <w:sz w:val="20"/>
          <w:szCs w:val="20"/>
          <w:shd w:val="clear" w:color="auto" w:fill="FFFFFF"/>
          <w:lang w:val="de-DE"/>
        </w:rPr>
        <w:t>.2019.</w:t>
      </w:r>
    </w:p>
    <w:p w14:paraId="6A907F79" w14:textId="32DFBD5E" w:rsidR="00C34B1F" w:rsidRPr="00AA639B" w:rsidRDefault="00C34B1F"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lang w:val="de-DE"/>
        </w:rPr>
        <w:t>[</w:t>
      </w:r>
      <w:r w:rsidRPr="00EE46C3">
        <w:rPr>
          <w:rFonts w:ascii="Arial" w:hAnsi="Arial" w:cs="Arial"/>
          <w:color w:val="222222"/>
          <w:sz w:val="20"/>
          <w:szCs w:val="20"/>
          <w:shd w:val="clear" w:color="auto" w:fill="FFFFFF"/>
          <w:lang w:val="de-DE"/>
        </w:rPr>
        <w:t xml:space="preserve">65] </w:t>
      </w:r>
      <w:r w:rsidR="0069083F" w:rsidRPr="00EE46C3">
        <w:rPr>
          <w:rFonts w:ascii="Arial" w:hAnsi="Arial" w:cs="Arial"/>
          <w:color w:val="222222"/>
          <w:sz w:val="20"/>
          <w:szCs w:val="20"/>
          <w:shd w:val="clear" w:color="auto" w:fill="FFFFFF"/>
          <w:lang w:val="de-DE"/>
        </w:rPr>
        <w:t>Silver, D., Schrittwieser, J., Simonyan, K.,</w:t>
      </w:r>
      <w:r w:rsidRPr="00EE46C3">
        <w:rPr>
          <w:rFonts w:ascii="Arial" w:hAnsi="Arial" w:cs="Arial"/>
          <w:color w:val="222222"/>
          <w:sz w:val="20"/>
          <w:szCs w:val="20"/>
          <w:shd w:val="clear" w:color="auto" w:fill="FFFFFF"/>
          <w:lang w:val="de-DE"/>
        </w:rPr>
        <w:t xml:space="preserve"> et al. </w:t>
      </w:r>
      <w:r w:rsidRPr="00AA639B">
        <w:rPr>
          <w:rFonts w:ascii="Arial" w:hAnsi="Arial" w:cs="Arial"/>
          <w:color w:val="222222"/>
          <w:sz w:val="20"/>
          <w:szCs w:val="20"/>
          <w:shd w:val="clear" w:color="auto" w:fill="FFFFFF"/>
        </w:rPr>
        <w:t xml:space="preserve">Mastering the game of go without human knowledge. </w:t>
      </w:r>
      <w:r w:rsidRPr="00154239">
        <w:rPr>
          <w:rFonts w:ascii="Arial" w:hAnsi="Arial" w:cs="Arial"/>
          <w:i/>
          <w:color w:val="222222"/>
          <w:sz w:val="20"/>
          <w:szCs w:val="20"/>
          <w:shd w:val="clear" w:color="auto" w:fill="FFFFFF"/>
        </w:rPr>
        <w:t>Nature</w:t>
      </w:r>
      <w:r w:rsidRPr="00AA639B">
        <w:rPr>
          <w:rFonts w:ascii="Arial" w:hAnsi="Arial" w:cs="Arial"/>
          <w:color w:val="222222"/>
          <w:sz w:val="20"/>
          <w:szCs w:val="20"/>
          <w:shd w:val="clear" w:color="auto" w:fill="FFFFFF"/>
        </w:rPr>
        <w:t xml:space="preserve"> 550.7676(2017): 354.</w:t>
      </w:r>
    </w:p>
    <w:p w14:paraId="52C45155" w14:textId="3EBB833A" w:rsidR="0069083F" w:rsidRDefault="00C34B1F" w:rsidP="002F555C">
      <w:pPr>
        <w:jc w:val="both"/>
        <w:rPr>
          <w:rFonts w:ascii="Arial" w:hAnsi="Arial" w:cs="Arial"/>
          <w:color w:val="222222"/>
          <w:sz w:val="20"/>
          <w:szCs w:val="20"/>
          <w:shd w:val="clear" w:color="auto" w:fill="FFFFFF"/>
        </w:rPr>
      </w:pPr>
      <w:r w:rsidRPr="00AA639B">
        <w:rPr>
          <w:rFonts w:ascii="Arial" w:hAnsi="Arial" w:cs="Arial"/>
          <w:color w:val="222222"/>
          <w:sz w:val="20"/>
          <w:szCs w:val="20"/>
          <w:shd w:val="clear" w:color="auto" w:fill="FFFFFF"/>
        </w:rPr>
        <w:t>[</w:t>
      </w:r>
      <w:r>
        <w:rPr>
          <w:rFonts w:ascii="Arial" w:hAnsi="Arial" w:cs="Arial"/>
          <w:color w:val="222222"/>
          <w:sz w:val="20"/>
          <w:szCs w:val="20"/>
          <w:shd w:val="clear" w:color="auto" w:fill="FFFFFF"/>
        </w:rPr>
        <w:t>66</w:t>
      </w:r>
      <w:r w:rsidR="00EE46C3">
        <w:rPr>
          <w:rFonts w:ascii="Arial" w:hAnsi="Arial" w:cs="Arial"/>
          <w:color w:val="222222"/>
          <w:sz w:val="20"/>
          <w:szCs w:val="20"/>
          <w:shd w:val="clear" w:color="auto" w:fill="FFFFFF"/>
        </w:rPr>
        <w:t xml:space="preserve">] </w:t>
      </w:r>
      <w:r w:rsidR="0069083F">
        <w:rPr>
          <w:rFonts w:ascii="Arial" w:hAnsi="Arial" w:cs="Arial"/>
          <w:color w:val="222222"/>
          <w:sz w:val="20"/>
          <w:szCs w:val="20"/>
          <w:shd w:val="clear" w:color="auto" w:fill="FFFFFF"/>
        </w:rPr>
        <w:t>Dobrovsky, A., Borghoff, U. M., &amp; Hofmann, M.</w:t>
      </w:r>
      <w:r>
        <w:rPr>
          <w:rFonts w:ascii="Arial" w:hAnsi="Arial" w:cs="Arial"/>
          <w:color w:val="222222"/>
          <w:sz w:val="20"/>
          <w:szCs w:val="20"/>
          <w:shd w:val="clear" w:color="auto" w:fill="FFFFFF"/>
        </w:rPr>
        <w:t>Applying and augmenting deep</w:t>
      </w:r>
      <w:r>
        <w:rPr>
          <w:rFonts w:ascii="Arial" w:hAnsi="Arial" w:cs="Arial" w:hint="eastAsia"/>
          <w:color w:val="222222"/>
          <w:sz w:val="20"/>
          <w:szCs w:val="20"/>
          <w:shd w:val="clear" w:color="auto" w:fill="FFFFFF"/>
        </w:rPr>
        <w:t xml:space="preserve"> </w:t>
      </w:r>
      <w:r w:rsidRPr="00AA639B">
        <w:rPr>
          <w:rFonts w:ascii="Arial" w:hAnsi="Arial" w:cs="Arial"/>
          <w:color w:val="222222"/>
          <w:sz w:val="20"/>
          <w:szCs w:val="20"/>
          <w:shd w:val="clear" w:color="auto" w:fill="FFFFFF"/>
        </w:rPr>
        <w:t>reinforcement learning in serious games through interaction</w:t>
      </w:r>
      <w:r>
        <w:rPr>
          <w:rFonts w:ascii="Arial" w:hAnsi="Arial" w:cs="Arial"/>
          <w:color w:val="222222"/>
          <w:sz w:val="20"/>
          <w:szCs w:val="20"/>
          <w:shd w:val="clear" w:color="auto" w:fill="FFFFFF"/>
        </w:rPr>
        <w:t xml:space="preserve">. </w:t>
      </w:r>
      <w:r w:rsidRPr="00545D03">
        <w:rPr>
          <w:rFonts w:ascii="Arial" w:hAnsi="Arial" w:cs="Arial"/>
          <w:i/>
          <w:color w:val="222222"/>
          <w:sz w:val="20"/>
          <w:szCs w:val="20"/>
          <w:shd w:val="clear" w:color="auto" w:fill="FFFFFF"/>
        </w:rPr>
        <w:t>Periodica Polytechnica Electrical Engineering and Computer Science</w:t>
      </w:r>
      <w:r w:rsidRPr="00AA639B">
        <w:rPr>
          <w:rFonts w:ascii="Arial" w:hAnsi="Arial" w:cs="Arial"/>
          <w:color w:val="222222"/>
          <w:sz w:val="20"/>
          <w:szCs w:val="20"/>
          <w:shd w:val="clear" w:color="auto" w:fill="FFFFFF"/>
        </w:rPr>
        <w:t xml:space="preserve"> 61.2 (2017): 198-208</w:t>
      </w:r>
      <w:r w:rsidR="0069083F">
        <w:rPr>
          <w:rFonts w:ascii="Arial" w:hAnsi="Arial" w:cs="Arial"/>
          <w:color w:val="222222"/>
          <w:sz w:val="20"/>
          <w:szCs w:val="20"/>
          <w:shd w:val="clear" w:color="auto" w:fill="FFFFFF"/>
        </w:rPr>
        <w:t>.</w:t>
      </w:r>
    </w:p>
    <w:p w14:paraId="10B10B23" w14:textId="352E2966" w:rsidR="00C34B1F" w:rsidRDefault="0069083F" w:rsidP="002F555C">
      <w:pPr>
        <w:jc w:val="both"/>
        <w:rPr>
          <w:rFonts w:ascii="Arial" w:hAnsi="Arial" w:cs="Arial"/>
          <w:color w:val="222222"/>
          <w:sz w:val="20"/>
          <w:szCs w:val="20"/>
          <w:shd w:val="clear" w:color="auto" w:fill="FFFFFF"/>
        </w:rPr>
      </w:pPr>
      <w:r w:rsidRPr="0043073F">
        <w:rPr>
          <w:rFonts w:ascii="Arial" w:hAnsi="Arial" w:cs="Arial"/>
          <w:color w:val="222222"/>
          <w:sz w:val="20"/>
          <w:szCs w:val="20"/>
          <w:shd w:val="clear" w:color="auto" w:fill="FFFFFF"/>
          <w:lang w:val="de-DE"/>
        </w:rPr>
        <w:t xml:space="preserve">[67] </w:t>
      </w:r>
      <w:r w:rsidR="00C34B1F" w:rsidRPr="0043073F">
        <w:rPr>
          <w:rFonts w:ascii="Arial" w:hAnsi="Arial" w:cs="Arial"/>
          <w:color w:val="222222"/>
          <w:sz w:val="20"/>
          <w:szCs w:val="20"/>
          <w:shd w:val="clear" w:color="auto" w:fill="FFFFFF"/>
          <w:lang w:val="de-DE"/>
        </w:rPr>
        <w:t>P</w:t>
      </w:r>
      <w:r w:rsidR="001562C2" w:rsidRPr="0043073F">
        <w:rPr>
          <w:rFonts w:ascii="Arial" w:hAnsi="Arial" w:cs="Arial"/>
          <w:color w:val="222222"/>
          <w:sz w:val="20"/>
          <w:szCs w:val="20"/>
          <w:shd w:val="clear" w:color="auto" w:fill="FFFFFF"/>
          <w:lang w:val="de-DE"/>
        </w:rPr>
        <w:t>ang, Z. J., Liu, R. Z., Meng, Z. Y.,</w:t>
      </w:r>
      <w:r w:rsidR="00C34B1F" w:rsidRPr="0043073F">
        <w:rPr>
          <w:rFonts w:ascii="Arial" w:hAnsi="Arial" w:cs="Arial"/>
          <w:color w:val="222222"/>
          <w:sz w:val="20"/>
          <w:szCs w:val="20"/>
          <w:shd w:val="clear" w:color="auto" w:fill="FFFFFF"/>
          <w:lang w:val="de-DE"/>
        </w:rPr>
        <w:t xml:space="preserve">et al. </w:t>
      </w:r>
      <w:r w:rsidR="00C34B1F" w:rsidRPr="00AA639B">
        <w:rPr>
          <w:rFonts w:ascii="Arial" w:hAnsi="Arial" w:cs="Arial"/>
          <w:color w:val="222222"/>
          <w:sz w:val="20"/>
          <w:szCs w:val="20"/>
          <w:shd w:val="clear" w:color="auto" w:fill="FFFFFF"/>
        </w:rPr>
        <w:t>On reinforcement learning for full-length game of starcraft.</w:t>
      </w:r>
      <w:r w:rsidR="00C34B1F">
        <w:rPr>
          <w:rFonts w:ascii="Arial" w:hAnsi="Arial" w:cs="Arial"/>
          <w:color w:val="222222"/>
          <w:sz w:val="20"/>
          <w:szCs w:val="20"/>
          <w:shd w:val="clear" w:color="auto" w:fill="FFFFFF"/>
        </w:rPr>
        <w:t xml:space="preserve"> </w:t>
      </w:r>
      <w:r w:rsidR="00C34B1F" w:rsidRPr="00154239">
        <w:rPr>
          <w:rFonts w:ascii="Arial" w:hAnsi="Arial" w:cs="Arial"/>
          <w:i/>
          <w:color w:val="222222"/>
          <w:sz w:val="20"/>
          <w:szCs w:val="20"/>
          <w:shd w:val="clear" w:color="auto" w:fill="FFFFFF"/>
        </w:rPr>
        <w:t>arXiv</w:t>
      </w:r>
      <w:r w:rsidR="00C34B1F" w:rsidRPr="00154239">
        <w:rPr>
          <w:rFonts w:ascii="Arial" w:hAnsi="Arial" w:cs="Arial" w:hint="eastAsia"/>
          <w:i/>
          <w:color w:val="222222"/>
          <w:sz w:val="20"/>
          <w:szCs w:val="20"/>
          <w:shd w:val="clear" w:color="auto" w:fill="FFFFFF"/>
        </w:rPr>
        <w:t xml:space="preserve"> </w:t>
      </w:r>
      <w:r w:rsidR="00C34B1F" w:rsidRPr="00154239">
        <w:rPr>
          <w:rFonts w:ascii="Arial" w:hAnsi="Arial" w:cs="Arial"/>
          <w:i/>
          <w:color w:val="222222"/>
          <w:sz w:val="20"/>
          <w:szCs w:val="20"/>
          <w:shd w:val="clear" w:color="auto" w:fill="FFFFFF"/>
        </w:rPr>
        <w:t>preprint arXiv</w:t>
      </w:r>
      <w:r w:rsidR="00C34B1F" w:rsidRPr="00B34992">
        <w:rPr>
          <w:rFonts w:ascii="Arial" w:hAnsi="Arial" w:cs="Arial"/>
          <w:color w:val="222222"/>
          <w:sz w:val="20"/>
          <w:szCs w:val="20"/>
          <w:shd w:val="clear" w:color="auto" w:fill="FFFFFF"/>
        </w:rPr>
        <w:t>:1809.09095 (2018)</w:t>
      </w:r>
      <w:r w:rsidR="00577425">
        <w:rPr>
          <w:rFonts w:ascii="Arial" w:hAnsi="Arial" w:cs="Arial"/>
          <w:color w:val="222222"/>
          <w:sz w:val="20"/>
          <w:szCs w:val="20"/>
          <w:shd w:val="clear" w:color="auto" w:fill="FFFFFF"/>
        </w:rPr>
        <w:t>.</w:t>
      </w:r>
    </w:p>
    <w:p w14:paraId="513DE5D0" w14:textId="16D8FFF5" w:rsidR="00EE46C3" w:rsidRPr="009F260B" w:rsidRDefault="00EE46C3"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lang w:val="de-DE"/>
        </w:rPr>
        <w:t>[68]</w:t>
      </w:r>
      <w:r w:rsidRPr="00EE46C3">
        <w:rPr>
          <w:rFonts w:ascii="Arial" w:hAnsi="Arial" w:cs="Arial"/>
          <w:color w:val="222222"/>
          <w:sz w:val="20"/>
          <w:szCs w:val="20"/>
          <w:shd w:val="clear" w:color="auto" w:fill="FFFFFF"/>
          <w:lang w:val="de-DE"/>
        </w:rPr>
        <w:t xml:space="preserve"> Mnih, V., Badia, A. P., Mirza, M., et al. </w:t>
      </w:r>
      <w:r>
        <w:rPr>
          <w:rFonts w:ascii="Arial" w:hAnsi="Arial" w:cs="Arial"/>
          <w:color w:val="222222"/>
          <w:sz w:val="20"/>
          <w:szCs w:val="20"/>
          <w:shd w:val="clear" w:color="auto" w:fill="FFFFFF"/>
        </w:rPr>
        <w:t>Asynchronous methods for deep reinforcement learning. In </w:t>
      </w:r>
      <w:r>
        <w:rPr>
          <w:rFonts w:ascii="Arial" w:hAnsi="Arial" w:cs="Arial"/>
          <w:i/>
          <w:iCs/>
          <w:color w:val="222222"/>
          <w:sz w:val="20"/>
          <w:szCs w:val="20"/>
          <w:shd w:val="clear" w:color="auto" w:fill="FFFFFF"/>
        </w:rPr>
        <w:t>International conference on machine learning</w:t>
      </w:r>
      <w:r>
        <w:rPr>
          <w:rFonts w:ascii="Arial" w:hAnsi="Arial" w:cs="Arial"/>
          <w:color w:val="222222"/>
          <w:sz w:val="20"/>
          <w:szCs w:val="20"/>
          <w:shd w:val="clear" w:color="auto" w:fill="FFFFFF"/>
        </w:rPr>
        <w:t> (pp. 1928-1937,2016).</w:t>
      </w:r>
    </w:p>
    <w:p w14:paraId="35915AEA" w14:textId="3F4636D4" w:rsidR="00DD3EF0" w:rsidRPr="001562C2" w:rsidRDefault="00DD3EF0"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6</w:t>
      </w:r>
      <w:r w:rsidR="00EE46C3">
        <w:rPr>
          <w:rFonts w:ascii="Arial" w:hAnsi="Arial" w:cs="Arial" w:hint="eastAsia"/>
          <w:color w:val="222222"/>
          <w:sz w:val="20"/>
          <w:szCs w:val="20"/>
          <w:shd w:val="clear" w:color="auto" w:fill="FFFFFF"/>
        </w:rPr>
        <w:t>9</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Jaffray, D. A., Siewerdsen, J. H., Wong, J. W.,</w:t>
      </w:r>
      <w:r>
        <w:rPr>
          <w:rFonts w:ascii="Arial" w:hAnsi="Arial" w:cs="Arial"/>
          <w:color w:val="222222"/>
          <w:sz w:val="20"/>
          <w:szCs w:val="20"/>
          <w:shd w:val="clear" w:color="auto" w:fill="FFFFFF"/>
        </w:rPr>
        <w:t xml:space="preserve"> et al. Flat-panel cone-beam computed tomography for image-guided radiation therapy.</w:t>
      </w:r>
      <w:r w:rsidRPr="00487013">
        <w:rPr>
          <w:rFonts w:ascii="Arial" w:hAnsi="Arial" w:cs="Arial"/>
          <w:i/>
          <w:color w:val="222222"/>
          <w:sz w:val="20"/>
          <w:szCs w:val="20"/>
          <w:shd w:val="clear" w:color="auto" w:fill="FFFFFF"/>
        </w:rPr>
        <w:t xml:space="preserve"> </w:t>
      </w:r>
      <w:r w:rsidRPr="008517B1">
        <w:rPr>
          <w:rFonts w:ascii="Arial" w:hAnsi="Arial" w:cs="Arial"/>
          <w:i/>
          <w:color w:val="222222"/>
          <w:sz w:val="20"/>
          <w:szCs w:val="20"/>
          <w:shd w:val="clear" w:color="auto" w:fill="FFFFFF"/>
        </w:rPr>
        <w:t>Int J Rad Onco Biol Phys</w:t>
      </w:r>
      <w:r>
        <w:rPr>
          <w:rFonts w:ascii="Arial" w:hAnsi="Arial" w:cs="Arial"/>
          <w:color w:val="222222"/>
          <w:sz w:val="20"/>
          <w:szCs w:val="20"/>
          <w:shd w:val="clear" w:color="auto" w:fill="FFFFFF"/>
        </w:rPr>
        <w:t> 53.5 (2002): 1337-1349.</w:t>
      </w:r>
    </w:p>
    <w:p w14:paraId="24599DBF" w14:textId="1D2E317F" w:rsidR="00DD3EF0" w:rsidRPr="001562C2" w:rsidRDefault="00DD3EF0" w:rsidP="002F555C">
      <w:pPr>
        <w:jc w:val="both"/>
        <w:rPr>
          <w:rFonts w:ascii="Arial" w:hAnsi="Arial" w:cs="Arial"/>
          <w:color w:val="222222"/>
          <w:sz w:val="20"/>
          <w:szCs w:val="20"/>
          <w:shd w:val="clear" w:color="auto" w:fill="FFFFFF"/>
        </w:rPr>
      </w:pPr>
      <w:r w:rsidRPr="00A27399">
        <w:rPr>
          <w:rFonts w:ascii="Arial" w:hAnsi="Arial" w:cs="Arial" w:hint="eastAsia"/>
          <w:color w:val="222222"/>
          <w:sz w:val="20"/>
          <w:szCs w:val="20"/>
          <w:shd w:val="clear" w:color="auto" w:fill="FFFFFF"/>
        </w:rPr>
        <w:t>[</w:t>
      </w:r>
      <w:r w:rsidR="00EE46C3" w:rsidRPr="00A27399">
        <w:rPr>
          <w:rFonts w:ascii="Arial" w:hAnsi="Arial" w:cs="Arial" w:hint="eastAsia"/>
          <w:color w:val="222222"/>
          <w:sz w:val="20"/>
          <w:szCs w:val="20"/>
          <w:shd w:val="clear" w:color="auto" w:fill="FFFFFF"/>
        </w:rPr>
        <w:t>70</w:t>
      </w:r>
      <w:r w:rsidRPr="00A27399">
        <w:rPr>
          <w:rFonts w:ascii="Arial" w:hAnsi="Arial" w:cs="Arial" w:hint="eastAsia"/>
          <w:color w:val="222222"/>
          <w:sz w:val="20"/>
          <w:szCs w:val="20"/>
          <w:shd w:val="clear" w:color="auto" w:fill="FFFFFF"/>
        </w:rPr>
        <w:t>]</w:t>
      </w:r>
      <w:r w:rsidRPr="00A27399">
        <w:rPr>
          <w:rFonts w:ascii="Arial" w:hAnsi="Arial" w:cs="Arial"/>
          <w:color w:val="222222"/>
          <w:sz w:val="20"/>
          <w:szCs w:val="20"/>
          <w:shd w:val="clear" w:color="auto" w:fill="FFFFFF"/>
        </w:rPr>
        <w:t xml:space="preserve"> </w:t>
      </w:r>
      <w:r w:rsidR="001562C2" w:rsidRPr="00A27399">
        <w:rPr>
          <w:rFonts w:ascii="Arial" w:hAnsi="Arial" w:cs="Arial"/>
          <w:color w:val="222222"/>
          <w:sz w:val="20"/>
          <w:szCs w:val="20"/>
          <w:shd w:val="clear" w:color="auto" w:fill="FFFFFF"/>
        </w:rPr>
        <w:t>Smitsmans, M. H., De Bois, J., Sonke, J. J., </w:t>
      </w:r>
      <w:r w:rsidRPr="00A27399">
        <w:rPr>
          <w:rFonts w:ascii="Arial" w:hAnsi="Arial" w:cs="Arial"/>
          <w:color w:val="222222"/>
          <w:sz w:val="20"/>
          <w:szCs w:val="20"/>
          <w:shd w:val="clear" w:color="auto" w:fill="FFFFFF"/>
        </w:rPr>
        <w:t xml:space="preserve"> et al. </w:t>
      </w:r>
      <w:r>
        <w:rPr>
          <w:rFonts w:ascii="Arial" w:hAnsi="Arial" w:cs="Arial"/>
          <w:color w:val="222222"/>
          <w:sz w:val="20"/>
          <w:szCs w:val="20"/>
          <w:shd w:val="clear" w:color="auto" w:fill="FFFFFF"/>
        </w:rPr>
        <w:t>Automatic prostate localization on cone-beam CT scans for high precision image-guided radiotherapy.</w:t>
      </w:r>
      <w:r w:rsidRPr="00487013">
        <w:rPr>
          <w:rFonts w:ascii="Arial" w:hAnsi="Arial" w:cs="Arial"/>
          <w:i/>
          <w:color w:val="222222"/>
          <w:sz w:val="20"/>
          <w:szCs w:val="20"/>
          <w:shd w:val="clear" w:color="auto" w:fill="FFFFFF"/>
        </w:rPr>
        <w:t xml:space="preserve"> </w:t>
      </w:r>
      <w:r w:rsidRPr="008517B1">
        <w:rPr>
          <w:rFonts w:ascii="Arial" w:hAnsi="Arial" w:cs="Arial"/>
          <w:i/>
          <w:color w:val="222222"/>
          <w:sz w:val="20"/>
          <w:szCs w:val="20"/>
          <w:shd w:val="clear" w:color="auto" w:fill="FFFFFF"/>
        </w:rPr>
        <w:t>Int J Rad Onco Biol Phys</w:t>
      </w:r>
      <w:r>
        <w:rPr>
          <w:rFonts w:ascii="Arial" w:hAnsi="Arial" w:cs="Arial"/>
          <w:color w:val="222222"/>
          <w:sz w:val="20"/>
          <w:szCs w:val="20"/>
          <w:shd w:val="clear" w:color="auto" w:fill="FFFFFF"/>
        </w:rPr>
        <w:t> 63.4 (2005): 975-984.</w:t>
      </w:r>
    </w:p>
    <w:p w14:paraId="1D0580F4" w14:textId="5D6CEFDA" w:rsidR="00DD3EF0" w:rsidRPr="001562C2" w:rsidRDefault="00DD3EF0" w:rsidP="002F555C">
      <w:pPr>
        <w:jc w:val="both"/>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1</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Berbeco, R. I., Jiang, S. B., Sharp, G. C., </w:t>
      </w:r>
      <w:r>
        <w:rPr>
          <w:rFonts w:ascii="Arial" w:hAnsi="Arial" w:cs="Arial"/>
          <w:color w:val="222222"/>
          <w:sz w:val="20"/>
          <w:szCs w:val="20"/>
          <w:shd w:val="clear" w:color="auto" w:fill="FFFFFF"/>
        </w:rPr>
        <w:t>et al. Integrated radiotherapy imaging system (IRIS): design considerations of tumour tracking with linac gantry-mounted diagnostic x-ray systems with flat panel detectors. </w:t>
      </w:r>
      <w:r w:rsidRPr="0030031A">
        <w:rPr>
          <w:rFonts w:ascii="Arial" w:hAnsi="Arial" w:cs="Arial"/>
          <w:i/>
          <w:color w:val="222222"/>
          <w:sz w:val="20"/>
          <w:szCs w:val="20"/>
          <w:shd w:val="clear" w:color="auto" w:fill="FFFFFF"/>
        </w:rPr>
        <w:t>Phys Med Biol</w:t>
      </w:r>
      <w:r>
        <w:rPr>
          <w:rFonts w:ascii="Arial" w:hAnsi="Arial" w:cs="Arial"/>
          <w:color w:val="222222"/>
          <w:sz w:val="20"/>
          <w:szCs w:val="20"/>
          <w:shd w:val="clear" w:color="auto" w:fill="FFFFFF"/>
        </w:rPr>
        <w:t> 49.2 (2004): 243.</w:t>
      </w:r>
    </w:p>
    <w:p w14:paraId="7730DEF0" w14:textId="548E4A4A" w:rsidR="00DD3EF0" w:rsidRPr="009F260B" w:rsidRDefault="00DD3EF0" w:rsidP="002F555C">
      <w:pPr>
        <w:jc w:val="both"/>
      </w:pPr>
      <w:r>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2</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Verellen, D., De Ridder, M., Linthout, N.,</w:t>
      </w:r>
      <w:r>
        <w:rPr>
          <w:rFonts w:ascii="Arial" w:hAnsi="Arial" w:cs="Arial"/>
          <w:color w:val="222222"/>
          <w:sz w:val="20"/>
          <w:szCs w:val="20"/>
          <w:shd w:val="clear" w:color="auto" w:fill="FFFFFF"/>
        </w:rPr>
        <w:t>et al. Innovations in image-guided radiotherapy. </w:t>
      </w:r>
      <w:r>
        <w:rPr>
          <w:rFonts w:ascii="Arial" w:hAnsi="Arial" w:cs="Arial"/>
          <w:i/>
          <w:iCs/>
          <w:color w:val="222222"/>
          <w:sz w:val="20"/>
          <w:szCs w:val="20"/>
          <w:shd w:val="clear" w:color="auto" w:fill="FFFFFF"/>
        </w:rPr>
        <w:t>Nature Reviews Cancer</w:t>
      </w:r>
      <w:r>
        <w:rPr>
          <w:rFonts w:ascii="Arial" w:hAnsi="Arial" w:cs="Arial"/>
          <w:color w:val="222222"/>
          <w:sz w:val="20"/>
          <w:szCs w:val="20"/>
          <w:shd w:val="clear" w:color="auto" w:fill="FFFFFF"/>
        </w:rPr>
        <w:t> 7.12 (2007): 949.</w:t>
      </w:r>
    </w:p>
    <w:p w14:paraId="3BD66177" w14:textId="317FF4EF" w:rsidR="00C34B1F" w:rsidRPr="00EE46C3" w:rsidRDefault="00C34B1F"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3</w:t>
      </w:r>
      <w:r w:rsidRPr="00EE46C3">
        <w:rPr>
          <w:rFonts w:ascii="Arial" w:hAnsi="Arial" w:cs="Arial"/>
          <w:color w:val="222222"/>
          <w:sz w:val="20"/>
          <w:szCs w:val="20"/>
          <w:shd w:val="clear" w:color="auto" w:fill="FFFFFF"/>
        </w:rPr>
        <w:t>]</w:t>
      </w:r>
      <w:r w:rsidRPr="00C34B1F">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Lagendijk, Jan JW, et al. MRI/linac integration. </w:t>
      </w:r>
      <w:r w:rsidRPr="00487013">
        <w:rPr>
          <w:rFonts w:ascii="Arial" w:hAnsi="Arial" w:cs="Arial"/>
          <w:i/>
          <w:color w:val="222222"/>
          <w:sz w:val="20"/>
          <w:szCs w:val="20"/>
          <w:shd w:val="clear" w:color="auto" w:fill="FFFFFF"/>
        </w:rPr>
        <w:t>Radiother Oncol</w:t>
      </w:r>
      <w:r>
        <w:rPr>
          <w:rFonts w:ascii="Arial" w:hAnsi="Arial" w:cs="Arial"/>
          <w:color w:val="222222"/>
          <w:sz w:val="20"/>
          <w:szCs w:val="20"/>
          <w:shd w:val="clear" w:color="auto" w:fill="FFFFFF"/>
        </w:rPr>
        <w:t> 86.1 (2008): 25-29.</w:t>
      </w:r>
    </w:p>
    <w:p w14:paraId="00BF7B6F" w14:textId="5AD21073" w:rsidR="00C34B1F" w:rsidRPr="009F260B" w:rsidRDefault="00C34B1F"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4</w:t>
      </w:r>
      <w:r w:rsidRPr="00EE46C3">
        <w:rPr>
          <w:rFonts w:ascii="Arial" w:hAnsi="Arial" w:cs="Arial"/>
          <w:color w:val="222222"/>
          <w:sz w:val="20"/>
          <w:szCs w:val="20"/>
          <w:shd w:val="clear" w:color="auto" w:fill="FFFFFF"/>
        </w:rPr>
        <w:t>]</w:t>
      </w:r>
      <w:r w:rsidRPr="00931685">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Van Herk, M., McWilliam, A., Dubec, M.,</w:t>
      </w:r>
      <w:r w:rsidRPr="00931685">
        <w:rPr>
          <w:rFonts w:ascii="Arial" w:hAnsi="Arial" w:cs="Arial"/>
          <w:color w:val="222222"/>
          <w:sz w:val="20"/>
          <w:szCs w:val="20"/>
          <w:shd w:val="clear" w:color="auto" w:fill="FFFFFF"/>
        </w:rPr>
        <w:t xml:space="preserve"> et al. Magnetic Resonance Imaging–Guided Radiation Therapy: A Short Strengths, Weaknesses, Oppor</w:t>
      </w:r>
      <w:r>
        <w:rPr>
          <w:rFonts w:ascii="Arial" w:hAnsi="Arial" w:cs="Arial"/>
          <w:color w:val="222222"/>
          <w:sz w:val="20"/>
          <w:szCs w:val="20"/>
          <w:shd w:val="clear" w:color="auto" w:fill="FFFFFF"/>
        </w:rPr>
        <w:t>tunities, and Threats Analysis.</w:t>
      </w:r>
      <w:r w:rsidRPr="00931685">
        <w:rPr>
          <w:rFonts w:ascii="Arial" w:hAnsi="Arial" w:cs="Arial"/>
          <w:color w:val="222222"/>
          <w:sz w:val="20"/>
          <w:szCs w:val="20"/>
          <w:shd w:val="clear" w:color="auto" w:fill="FFFFFF"/>
        </w:rPr>
        <w:t> </w:t>
      </w:r>
      <w:r w:rsidRPr="008517B1">
        <w:rPr>
          <w:rFonts w:ascii="Arial" w:hAnsi="Arial" w:cs="Arial"/>
          <w:i/>
          <w:color w:val="222222"/>
          <w:sz w:val="20"/>
          <w:szCs w:val="20"/>
          <w:shd w:val="clear" w:color="auto" w:fill="FFFFFF"/>
        </w:rPr>
        <w:t>Int J Rad Onco Biol Phys</w:t>
      </w:r>
      <w:r w:rsidRPr="0030031A">
        <w:rPr>
          <w:rFonts w:ascii="Arial" w:hAnsi="Arial" w:cs="Arial"/>
          <w:i/>
          <w:color w:val="222222"/>
          <w:sz w:val="20"/>
          <w:szCs w:val="20"/>
          <w:shd w:val="clear" w:color="auto" w:fill="FFFFFF"/>
        </w:rPr>
        <w:t> </w:t>
      </w:r>
      <w:r w:rsidRPr="00931685">
        <w:rPr>
          <w:rFonts w:ascii="Arial" w:hAnsi="Arial" w:cs="Arial"/>
          <w:color w:val="222222"/>
          <w:sz w:val="20"/>
          <w:szCs w:val="20"/>
          <w:shd w:val="clear" w:color="auto" w:fill="FFFFFF"/>
        </w:rPr>
        <w:t>101.5 (2018): 1057-1060.</w:t>
      </w:r>
    </w:p>
    <w:p w14:paraId="7F5AD1D2" w14:textId="6A87D3BF" w:rsidR="00C34B1F" w:rsidRPr="009F260B" w:rsidRDefault="00C34B1F" w:rsidP="002F555C">
      <w:pPr>
        <w:jc w:val="both"/>
      </w:pPr>
      <w:r w:rsidRPr="00EE46C3">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5</w:t>
      </w:r>
      <w:r w:rsidRPr="00EE46C3">
        <w:rPr>
          <w:rFonts w:ascii="Arial" w:hAnsi="Arial" w:cs="Arial"/>
          <w:color w:val="222222"/>
          <w:sz w:val="20"/>
          <w:szCs w:val="20"/>
          <w:shd w:val="clear" w:color="auto" w:fill="FFFFFF"/>
        </w:rPr>
        <w:t>]</w:t>
      </w:r>
      <w:r w:rsidRPr="00C34B1F">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Raaymakers, B. W., Lagendijk, J. J. W., Overweg, J.,</w:t>
      </w:r>
      <w:r>
        <w:rPr>
          <w:rFonts w:ascii="Arial" w:hAnsi="Arial" w:cs="Arial"/>
          <w:color w:val="222222"/>
          <w:sz w:val="20"/>
          <w:szCs w:val="20"/>
          <w:shd w:val="clear" w:color="auto" w:fill="FFFFFF"/>
        </w:rPr>
        <w:t>et al. Integrating a 1.5 T MRI scanner with a 6 MV accelerator: proof of concept. </w:t>
      </w:r>
      <w:r w:rsidRPr="0030031A">
        <w:rPr>
          <w:rFonts w:ascii="Arial" w:hAnsi="Arial" w:cs="Arial"/>
          <w:i/>
          <w:color w:val="222222"/>
          <w:sz w:val="20"/>
          <w:szCs w:val="20"/>
          <w:shd w:val="clear" w:color="auto" w:fill="FFFFFF"/>
        </w:rPr>
        <w:t>Phys Med Biol</w:t>
      </w:r>
      <w:r>
        <w:rPr>
          <w:rFonts w:ascii="Arial" w:hAnsi="Arial" w:cs="Arial"/>
          <w:color w:val="222222"/>
          <w:sz w:val="20"/>
          <w:szCs w:val="20"/>
          <w:shd w:val="clear" w:color="auto" w:fill="FFFFFF"/>
        </w:rPr>
        <w:t xml:space="preserve"> 54.12 (2009): N229.</w:t>
      </w:r>
    </w:p>
    <w:p w14:paraId="2695CAD9" w14:textId="631C1102" w:rsidR="00C34B1F" w:rsidRPr="009F260B" w:rsidRDefault="00EE46C3" w:rsidP="002F555C">
      <w:pPr>
        <w:jc w:val="both"/>
      </w:pPr>
      <w:r>
        <w:rPr>
          <w:rFonts w:ascii="Arial" w:hAnsi="Arial" w:cs="Arial"/>
          <w:color w:val="222222"/>
          <w:sz w:val="20"/>
          <w:szCs w:val="20"/>
          <w:shd w:val="clear" w:color="auto" w:fill="FFFFFF"/>
        </w:rPr>
        <w:t>[7</w:t>
      </w:r>
      <w:r>
        <w:rPr>
          <w:rFonts w:ascii="Arial" w:hAnsi="Arial" w:cs="Arial" w:hint="eastAsia"/>
          <w:color w:val="222222"/>
          <w:sz w:val="20"/>
          <w:szCs w:val="20"/>
          <w:shd w:val="clear" w:color="auto" w:fill="FFFFFF"/>
        </w:rPr>
        <w:t>6</w:t>
      </w:r>
      <w:r w:rsidR="00C34B1F">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Raaijmakers, A. J. E., Raaymakers, B. W., van der Meer, S.,</w:t>
      </w:r>
      <w:r w:rsidR="00C34B1F">
        <w:rPr>
          <w:rFonts w:ascii="Arial" w:hAnsi="Arial" w:cs="Arial"/>
          <w:color w:val="222222"/>
          <w:sz w:val="20"/>
          <w:szCs w:val="20"/>
          <w:shd w:val="clear" w:color="auto" w:fill="FFFFFF"/>
        </w:rPr>
        <w:t>et al. Integrating a MRI scanner with a 6 MV radiotherapy accelerator: impact of the surface orientation on the entrance and exit dose due to the transverse magnetic field. </w:t>
      </w:r>
      <w:r w:rsidR="00C34B1F" w:rsidRPr="0030031A">
        <w:rPr>
          <w:rFonts w:ascii="Arial" w:hAnsi="Arial" w:cs="Arial"/>
          <w:i/>
          <w:color w:val="222222"/>
          <w:sz w:val="20"/>
          <w:szCs w:val="20"/>
          <w:shd w:val="clear" w:color="auto" w:fill="FFFFFF"/>
        </w:rPr>
        <w:t>Phys Med Biol</w:t>
      </w:r>
      <w:r w:rsidR="00C34B1F">
        <w:rPr>
          <w:rFonts w:ascii="Arial" w:hAnsi="Arial" w:cs="Arial"/>
          <w:color w:val="222222"/>
          <w:sz w:val="20"/>
          <w:szCs w:val="20"/>
          <w:shd w:val="clear" w:color="auto" w:fill="FFFFFF"/>
        </w:rPr>
        <w:t> 52.4 (2007): 929.</w:t>
      </w:r>
    </w:p>
    <w:p w14:paraId="5B93A087" w14:textId="04092772" w:rsidR="00C34B1F" w:rsidRPr="001562C2" w:rsidRDefault="00EE46C3" w:rsidP="002F555C">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[7</w:t>
      </w:r>
      <w:r>
        <w:rPr>
          <w:rFonts w:ascii="Arial" w:hAnsi="Arial" w:cs="Arial" w:hint="eastAsia"/>
          <w:color w:val="222222"/>
          <w:sz w:val="20"/>
          <w:szCs w:val="20"/>
          <w:shd w:val="clear" w:color="auto" w:fill="FFFFFF"/>
        </w:rPr>
        <w:t>7</w:t>
      </w:r>
      <w:r w:rsidR="00C34B1F">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Raaijmakers, A. J. E., Raaymakers, B. W., &amp; Lagendijk, J. J. </w:t>
      </w:r>
      <w:r w:rsidR="00C34B1F">
        <w:rPr>
          <w:rFonts w:ascii="Arial" w:hAnsi="Arial" w:cs="Arial"/>
          <w:color w:val="222222"/>
          <w:sz w:val="20"/>
          <w:szCs w:val="20"/>
          <w:shd w:val="clear" w:color="auto" w:fill="FFFFFF"/>
        </w:rPr>
        <w:t xml:space="preserve">Magnetic-field-induced dose effects in MR-guided radiotherapy systems: dependence on the magnetic field strength. </w:t>
      </w:r>
      <w:r w:rsidR="00C34B1F" w:rsidRPr="0030031A">
        <w:rPr>
          <w:rFonts w:ascii="Arial" w:hAnsi="Arial" w:cs="Arial"/>
          <w:i/>
          <w:color w:val="222222"/>
          <w:sz w:val="20"/>
          <w:szCs w:val="20"/>
          <w:shd w:val="clear" w:color="auto" w:fill="FFFFFF"/>
        </w:rPr>
        <w:t>Phys Med Biol</w:t>
      </w:r>
      <w:r w:rsidR="00C34B1F">
        <w:rPr>
          <w:rFonts w:ascii="Arial" w:hAnsi="Arial" w:cs="Arial"/>
          <w:color w:val="222222"/>
          <w:sz w:val="20"/>
          <w:szCs w:val="20"/>
          <w:shd w:val="clear" w:color="auto" w:fill="FFFFFF"/>
        </w:rPr>
        <w:t xml:space="preserve"> 53.4 (2008): 909.</w:t>
      </w:r>
    </w:p>
    <w:p w14:paraId="30590C2F" w14:textId="0D10B836" w:rsidR="00C34B1F" w:rsidRPr="009F260B" w:rsidRDefault="00C34B1F" w:rsidP="002F555C">
      <w:pPr>
        <w:jc w:val="both"/>
      </w:pPr>
      <w:r w:rsidRPr="00EE46C3">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8</w:t>
      </w:r>
      <w:r w:rsidRPr="00EE46C3">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Pathmanatha</w:t>
      </w:r>
      <w:r w:rsidR="00577425">
        <w:rPr>
          <w:rFonts w:ascii="Arial" w:hAnsi="Arial" w:cs="Arial"/>
          <w:color w:val="222222"/>
          <w:sz w:val="20"/>
          <w:szCs w:val="20"/>
          <w:shd w:val="clear" w:color="auto" w:fill="FFFFFF"/>
        </w:rPr>
        <w:t>n, A. U., V</w:t>
      </w:r>
      <w:r w:rsidR="001562C2">
        <w:rPr>
          <w:rFonts w:ascii="Arial" w:hAnsi="Arial" w:cs="Arial"/>
          <w:color w:val="222222"/>
          <w:sz w:val="20"/>
          <w:szCs w:val="20"/>
          <w:shd w:val="clear" w:color="auto" w:fill="FFFFFF"/>
        </w:rPr>
        <w:t>an As, N. J., Kerkmeijer, L. G., </w:t>
      </w:r>
      <w:r w:rsidRPr="005248A0">
        <w:rPr>
          <w:rFonts w:ascii="Arial" w:hAnsi="Arial" w:cs="Arial"/>
          <w:color w:val="222222"/>
          <w:sz w:val="20"/>
          <w:szCs w:val="20"/>
          <w:shd w:val="clear" w:color="auto" w:fill="FFFFFF"/>
        </w:rPr>
        <w:t xml:space="preserve">et al. </w:t>
      </w:r>
      <w:r>
        <w:rPr>
          <w:rFonts w:ascii="Arial" w:hAnsi="Arial" w:cs="Arial"/>
          <w:color w:val="222222"/>
          <w:sz w:val="20"/>
          <w:szCs w:val="20"/>
          <w:shd w:val="clear" w:color="auto" w:fill="FFFFFF"/>
        </w:rPr>
        <w:t>Magnetic resonance imaging-guided adaptive radiation therapy: a “game changer” for prostate treatment?.</w:t>
      </w:r>
      <w:r w:rsidRPr="00487013">
        <w:rPr>
          <w:rFonts w:ascii="Arial" w:hAnsi="Arial" w:cs="Arial"/>
          <w:i/>
          <w:color w:val="222222"/>
          <w:sz w:val="20"/>
          <w:szCs w:val="20"/>
          <w:shd w:val="clear" w:color="auto" w:fill="FFFFFF"/>
        </w:rPr>
        <w:t xml:space="preserve"> </w:t>
      </w:r>
      <w:r w:rsidRPr="008517B1">
        <w:rPr>
          <w:rFonts w:ascii="Arial" w:hAnsi="Arial" w:cs="Arial"/>
          <w:i/>
          <w:color w:val="222222"/>
          <w:sz w:val="20"/>
          <w:szCs w:val="20"/>
          <w:shd w:val="clear" w:color="auto" w:fill="FFFFFF"/>
        </w:rPr>
        <w:t>Int J Rad Onco Biol Phys</w:t>
      </w:r>
      <w:r>
        <w:rPr>
          <w:rFonts w:ascii="Arial" w:hAnsi="Arial" w:cs="Arial"/>
          <w:color w:val="222222"/>
          <w:sz w:val="20"/>
          <w:szCs w:val="20"/>
          <w:shd w:val="clear" w:color="auto" w:fill="FFFFFF"/>
        </w:rPr>
        <w:t xml:space="preserve"> 100.2 (2018): 361-373.</w:t>
      </w:r>
    </w:p>
    <w:p w14:paraId="486B9887" w14:textId="0615E9CE" w:rsidR="00C34B1F" w:rsidRPr="009F260B" w:rsidRDefault="00C34B1F" w:rsidP="002F555C">
      <w:pPr>
        <w:jc w:val="both"/>
        <w:rPr>
          <w:rFonts w:ascii="Arial" w:hAnsi="Arial" w:cs="Arial"/>
          <w:color w:val="222222"/>
          <w:sz w:val="20"/>
          <w:szCs w:val="20"/>
          <w:shd w:val="clear" w:color="auto" w:fill="FFFFFF"/>
        </w:rPr>
      </w:pPr>
      <w:r w:rsidRPr="00EE46C3">
        <w:rPr>
          <w:rFonts w:ascii="Arial" w:hAnsi="Arial" w:cs="Arial" w:hint="eastAsia"/>
          <w:color w:val="222222"/>
          <w:sz w:val="20"/>
          <w:szCs w:val="20"/>
          <w:shd w:val="clear" w:color="auto" w:fill="FFFFFF"/>
        </w:rPr>
        <w:t>[</w:t>
      </w:r>
      <w:r w:rsidR="00EE46C3">
        <w:rPr>
          <w:rFonts w:ascii="Arial" w:hAnsi="Arial" w:cs="Arial"/>
          <w:color w:val="222222"/>
          <w:sz w:val="20"/>
          <w:szCs w:val="20"/>
          <w:shd w:val="clear" w:color="auto" w:fill="FFFFFF"/>
        </w:rPr>
        <w:t>7</w:t>
      </w:r>
      <w:r w:rsidR="00EE46C3">
        <w:rPr>
          <w:rFonts w:ascii="Arial" w:hAnsi="Arial" w:cs="Arial" w:hint="eastAsia"/>
          <w:color w:val="222222"/>
          <w:sz w:val="20"/>
          <w:szCs w:val="20"/>
          <w:shd w:val="clear" w:color="auto" w:fill="FFFFFF"/>
        </w:rPr>
        <w:t>9</w:t>
      </w:r>
      <w:r w:rsidRPr="00EE46C3">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Raaymakers, B. W., Jürgenliemk-Schulz, I. M., Bol, G. H.,</w:t>
      </w:r>
      <w:r>
        <w:rPr>
          <w:rFonts w:ascii="Arial" w:hAnsi="Arial" w:cs="Arial"/>
          <w:color w:val="222222"/>
          <w:sz w:val="20"/>
          <w:szCs w:val="20"/>
          <w:shd w:val="clear" w:color="auto" w:fill="FFFFFF"/>
        </w:rPr>
        <w:t xml:space="preserve"> et al. First patients treated with a 1.5 T MRI-Linac: clinical proof of concept of a high-precision, high-field MRI guided radiotherapy treatment</w:t>
      </w:r>
      <w:r>
        <w:rPr>
          <w:rFonts w:ascii="Arial" w:hAnsi="Arial" w:cs="Arial" w:hint="eastAsia"/>
          <w:color w:val="222222"/>
          <w:sz w:val="20"/>
          <w:szCs w:val="20"/>
          <w:shd w:val="clear" w:color="auto" w:fill="FFFFFF"/>
        </w:rPr>
        <w:t xml:space="preserve">. </w:t>
      </w:r>
      <w:r w:rsidRPr="0030031A">
        <w:rPr>
          <w:rFonts w:ascii="Arial" w:hAnsi="Arial" w:cs="Arial"/>
          <w:i/>
          <w:color w:val="222222"/>
          <w:sz w:val="20"/>
          <w:szCs w:val="20"/>
          <w:shd w:val="clear" w:color="auto" w:fill="FFFFFF"/>
        </w:rPr>
        <w:t>Phys Med Biol</w:t>
      </w:r>
      <w:r w:rsidRPr="00931685">
        <w:rPr>
          <w:rFonts w:ascii="Arial" w:hAnsi="Arial" w:cs="Arial"/>
          <w:color w:val="222222"/>
          <w:sz w:val="20"/>
          <w:szCs w:val="20"/>
          <w:shd w:val="clear" w:color="auto" w:fill="FFFFFF"/>
        </w:rPr>
        <w:t>.</w:t>
      </w:r>
      <w:r>
        <w:rPr>
          <w:rFonts w:ascii="Arial" w:hAnsi="Arial" w:cs="Arial"/>
          <w:color w:val="222222"/>
          <w:sz w:val="20"/>
          <w:szCs w:val="20"/>
          <w:shd w:val="clear" w:color="auto" w:fill="FFFFFF"/>
        </w:rPr>
        <w:t> 62.23 (2017): L41.</w:t>
      </w:r>
    </w:p>
    <w:p w14:paraId="51B92AA8" w14:textId="06A41CED" w:rsidR="00C34B1F" w:rsidRDefault="00C34B1F" w:rsidP="002F555C">
      <w:pPr>
        <w:jc w:val="both"/>
      </w:pPr>
      <w:r w:rsidRPr="00EE46C3">
        <w:rPr>
          <w:rFonts w:ascii="Arial" w:hAnsi="Arial" w:cs="Arial" w:hint="eastAsia"/>
          <w:color w:val="222222"/>
          <w:sz w:val="20"/>
          <w:szCs w:val="20"/>
          <w:shd w:val="clear" w:color="auto" w:fill="FFFFFF"/>
        </w:rPr>
        <w:t>[</w:t>
      </w:r>
      <w:r w:rsidR="00EE46C3">
        <w:rPr>
          <w:rFonts w:ascii="Arial" w:hAnsi="Arial" w:cs="Arial" w:hint="eastAsia"/>
          <w:color w:val="222222"/>
          <w:sz w:val="20"/>
          <w:szCs w:val="20"/>
          <w:shd w:val="clear" w:color="auto" w:fill="FFFFFF"/>
        </w:rPr>
        <w:t>80</w:t>
      </w:r>
      <w:r w:rsidRPr="00EE46C3">
        <w:rPr>
          <w:rFonts w:ascii="Arial" w:hAnsi="Arial" w:cs="Arial"/>
          <w:color w:val="222222"/>
          <w:sz w:val="20"/>
          <w:szCs w:val="20"/>
          <w:shd w:val="clear" w:color="auto" w:fill="FFFFFF"/>
        </w:rPr>
        <w:t>]</w:t>
      </w:r>
      <w:r w:rsidR="001562C2" w:rsidRPr="001562C2">
        <w:rPr>
          <w:rFonts w:ascii="Arial" w:hAnsi="Arial" w:cs="Arial"/>
          <w:color w:val="222222"/>
          <w:sz w:val="20"/>
          <w:szCs w:val="20"/>
          <w:shd w:val="clear" w:color="auto" w:fill="FFFFFF"/>
        </w:rPr>
        <w:t xml:space="preserve"> </w:t>
      </w:r>
      <w:r w:rsidR="001562C2">
        <w:rPr>
          <w:rFonts w:ascii="Arial" w:hAnsi="Arial" w:cs="Arial"/>
          <w:color w:val="222222"/>
          <w:sz w:val="20"/>
          <w:szCs w:val="20"/>
          <w:shd w:val="clear" w:color="auto" w:fill="FFFFFF"/>
        </w:rPr>
        <w:t>Zhang, J., Ahunbay, E., Li, X. A</w:t>
      </w:r>
      <w:r w:rsidRPr="00C420A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Acceleration of online adaptive replanning with automation and parallel operations. </w:t>
      </w:r>
      <w:r>
        <w:rPr>
          <w:rFonts w:ascii="Arial" w:hAnsi="Arial" w:cs="Arial"/>
          <w:i/>
          <w:iCs/>
          <w:color w:val="222222"/>
          <w:sz w:val="20"/>
          <w:szCs w:val="20"/>
          <w:shd w:val="clear" w:color="auto" w:fill="FFFFFF"/>
        </w:rPr>
        <w:t>Med Phys</w:t>
      </w:r>
      <w:r>
        <w:rPr>
          <w:rFonts w:ascii="Arial" w:hAnsi="Arial" w:cs="Arial"/>
          <w:color w:val="222222"/>
          <w:sz w:val="20"/>
          <w:szCs w:val="20"/>
          <w:shd w:val="clear" w:color="auto" w:fill="FFFFFF"/>
        </w:rPr>
        <w:t> 45.10 (2018): 4370-4376.</w:t>
      </w:r>
    </w:p>
    <w:p w14:paraId="3E1A3609" w14:textId="490B9623" w:rsidR="008A30DC" w:rsidRPr="003B6437" w:rsidRDefault="008A30DC" w:rsidP="002F555C">
      <w:pPr>
        <w:jc w:val="both"/>
        <w:rPr>
          <w:lang w:val="de-DE"/>
        </w:rPr>
      </w:pPr>
      <w:r w:rsidRPr="00EE46C3">
        <w:rPr>
          <w:rFonts w:ascii="Arial" w:hAnsi="Arial" w:cs="Arial" w:hint="eastAsia"/>
          <w:color w:val="222222"/>
          <w:sz w:val="20"/>
          <w:szCs w:val="20"/>
          <w:shd w:val="clear" w:color="auto" w:fill="FFFFFF"/>
        </w:rPr>
        <w:lastRenderedPageBreak/>
        <w:t>[</w:t>
      </w:r>
      <w:r w:rsidR="00C34B1F" w:rsidRPr="00EE46C3">
        <w:rPr>
          <w:rFonts w:ascii="Arial" w:hAnsi="Arial" w:cs="Arial"/>
          <w:color w:val="222222"/>
          <w:sz w:val="20"/>
          <w:szCs w:val="20"/>
          <w:shd w:val="clear" w:color="auto" w:fill="FFFFFF"/>
        </w:rPr>
        <w:t>8</w:t>
      </w:r>
      <w:r w:rsidR="00EE46C3" w:rsidRPr="00EE46C3">
        <w:rPr>
          <w:rFonts w:ascii="Arial" w:hAnsi="Arial" w:cs="Arial" w:hint="eastAsia"/>
          <w:color w:val="222222"/>
          <w:sz w:val="20"/>
          <w:szCs w:val="20"/>
          <w:shd w:val="clear" w:color="auto" w:fill="FFFFFF"/>
        </w:rPr>
        <w:t>1</w:t>
      </w:r>
      <w:r w:rsidRPr="00EE46C3">
        <w:rPr>
          <w:rFonts w:ascii="Arial" w:hAnsi="Arial" w:cs="Arial" w:hint="eastAsia"/>
          <w:color w:val="222222"/>
          <w:sz w:val="20"/>
          <w:szCs w:val="20"/>
          <w:shd w:val="clear" w:color="auto" w:fill="FFFFFF"/>
        </w:rPr>
        <w:t>]</w:t>
      </w:r>
      <w:r w:rsidR="00E34E52" w:rsidRPr="00EE46C3">
        <w:rPr>
          <w:rFonts w:ascii="Arial" w:hAnsi="Arial" w:cs="Arial"/>
          <w:color w:val="222222"/>
          <w:sz w:val="20"/>
          <w:szCs w:val="20"/>
          <w:shd w:val="clear" w:color="auto" w:fill="FFFFFF"/>
        </w:rPr>
        <w:t xml:space="preserve"> Chen, </w:t>
      </w:r>
      <w:r w:rsidR="00577425">
        <w:rPr>
          <w:rFonts w:ascii="Arial" w:hAnsi="Arial" w:cs="Arial"/>
          <w:color w:val="222222"/>
          <w:sz w:val="20"/>
          <w:szCs w:val="20"/>
          <w:shd w:val="clear" w:color="auto" w:fill="FFFFFF"/>
        </w:rPr>
        <w:t>G. P., Ahunbay, E., &amp; Li, X. A.</w:t>
      </w:r>
      <w:r w:rsidRPr="00EE46C3">
        <w:rPr>
          <w:rFonts w:ascii="Arial" w:hAnsi="Arial" w:cs="Arial"/>
          <w:color w:val="222222"/>
          <w:sz w:val="20"/>
          <w:szCs w:val="20"/>
          <w:shd w:val="clear" w:color="auto" w:fill="FFFFFF"/>
        </w:rPr>
        <w:t xml:space="preserve"> </w:t>
      </w:r>
      <w:r w:rsidRPr="00931685">
        <w:rPr>
          <w:rFonts w:ascii="Arial" w:hAnsi="Arial" w:cs="Arial"/>
          <w:color w:val="222222"/>
          <w:sz w:val="20"/>
          <w:szCs w:val="20"/>
          <w:shd w:val="clear" w:color="auto" w:fill="FFFFFF"/>
        </w:rPr>
        <w:t>Development and performance of a software tool for quality assurance of online replanning with a conventional Linac or MR</w:t>
      </w:r>
      <w:r w:rsidRPr="00931685">
        <w:rPr>
          <w:rFonts w:ascii="Arial" w:hAnsi="Arial" w:cs="Arial" w:hint="eastAsia"/>
          <w:color w:val="222222"/>
          <w:sz w:val="20"/>
          <w:szCs w:val="20"/>
          <w:shd w:val="clear" w:color="auto" w:fill="FFFFFF"/>
        </w:rPr>
        <w:t>‐</w:t>
      </w:r>
      <w:r w:rsidR="00B34992">
        <w:rPr>
          <w:rFonts w:ascii="Arial" w:hAnsi="Arial" w:cs="Arial"/>
          <w:color w:val="222222"/>
          <w:sz w:val="20"/>
          <w:szCs w:val="20"/>
          <w:shd w:val="clear" w:color="auto" w:fill="FFFFFF"/>
        </w:rPr>
        <w:t>Linac.</w:t>
      </w:r>
      <w:r w:rsidR="0030031A">
        <w:rPr>
          <w:rFonts w:ascii="Arial" w:hAnsi="Arial" w:cs="Arial"/>
          <w:color w:val="222222"/>
          <w:sz w:val="20"/>
          <w:szCs w:val="20"/>
          <w:shd w:val="clear" w:color="auto" w:fill="FFFFFF"/>
        </w:rPr>
        <w:t> </w:t>
      </w:r>
      <w:r w:rsidR="0030031A" w:rsidRPr="003B6437">
        <w:rPr>
          <w:rFonts w:ascii="Arial" w:hAnsi="Arial" w:cs="Arial"/>
          <w:i/>
          <w:color w:val="222222"/>
          <w:sz w:val="20"/>
          <w:szCs w:val="20"/>
          <w:shd w:val="clear" w:color="auto" w:fill="FFFFFF"/>
          <w:lang w:val="de-DE"/>
        </w:rPr>
        <w:t>Med Phys</w:t>
      </w:r>
      <w:r w:rsidRPr="003B6437">
        <w:rPr>
          <w:rFonts w:ascii="Arial" w:hAnsi="Arial" w:cs="Arial"/>
          <w:color w:val="222222"/>
          <w:sz w:val="20"/>
          <w:szCs w:val="20"/>
          <w:shd w:val="clear" w:color="auto" w:fill="FFFFFF"/>
          <w:lang w:val="de-DE"/>
        </w:rPr>
        <w:t> 43.4 (2016): 1713-1719.</w:t>
      </w:r>
    </w:p>
    <w:p w14:paraId="0E97BE01" w14:textId="390AAFCE" w:rsidR="008A30DC" w:rsidRDefault="008A30DC" w:rsidP="002F555C">
      <w:pPr>
        <w:jc w:val="both"/>
        <w:rPr>
          <w:rFonts w:ascii="Arial" w:hAnsi="Arial" w:cs="Arial"/>
          <w:color w:val="222222"/>
          <w:sz w:val="20"/>
          <w:szCs w:val="20"/>
          <w:shd w:val="clear" w:color="auto" w:fill="FFFFFF"/>
        </w:rPr>
      </w:pPr>
      <w:r w:rsidRPr="003B6437">
        <w:rPr>
          <w:rFonts w:ascii="Arial" w:hAnsi="Arial" w:cs="Arial" w:hint="eastAsia"/>
          <w:color w:val="222222"/>
          <w:sz w:val="20"/>
          <w:szCs w:val="20"/>
          <w:shd w:val="clear" w:color="auto" w:fill="FFFFFF"/>
          <w:lang w:val="de-DE"/>
        </w:rPr>
        <w:t>[</w:t>
      </w:r>
      <w:r w:rsidR="00C34B1F" w:rsidRPr="003B6437">
        <w:rPr>
          <w:rFonts w:ascii="Arial" w:hAnsi="Arial" w:cs="Arial"/>
          <w:color w:val="222222"/>
          <w:sz w:val="20"/>
          <w:szCs w:val="20"/>
          <w:shd w:val="clear" w:color="auto" w:fill="FFFFFF"/>
          <w:lang w:val="de-DE"/>
        </w:rPr>
        <w:t>8</w:t>
      </w:r>
      <w:r w:rsidR="00EE46C3" w:rsidRPr="003B6437">
        <w:rPr>
          <w:rFonts w:ascii="Arial" w:hAnsi="Arial" w:cs="Arial" w:hint="eastAsia"/>
          <w:color w:val="222222"/>
          <w:sz w:val="20"/>
          <w:szCs w:val="20"/>
          <w:shd w:val="clear" w:color="auto" w:fill="FFFFFF"/>
          <w:lang w:val="de-DE"/>
        </w:rPr>
        <w:t>2</w:t>
      </w:r>
      <w:r w:rsidRPr="003B6437">
        <w:rPr>
          <w:rFonts w:ascii="Arial" w:hAnsi="Arial" w:cs="Arial" w:hint="eastAsia"/>
          <w:color w:val="222222"/>
          <w:sz w:val="20"/>
          <w:szCs w:val="20"/>
          <w:shd w:val="clear" w:color="auto" w:fill="FFFFFF"/>
          <w:lang w:val="de-DE"/>
        </w:rPr>
        <w:t>]</w:t>
      </w:r>
      <w:r w:rsidRPr="003B6437">
        <w:rPr>
          <w:rFonts w:ascii="Arial" w:hAnsi="Arial" w:cs="Arial"/>
          <w:color w:val="222222"/>
          <w:sz w:val="20"/>
          <w:szCs w:val="20"/>
          <w:shd w:val="clear" w:color="auto" w:fill="FFFFFF"/>
          <w:lang w:val="de-DE"/>
        </w:rPr>
        <w:t xml:space="preserve"> </w:t>
      </w:r>
      <w:r w:rsidR="00E34E52" w:rsidRPr="003B6437">
        <w:rPr>
          <w:rFonts w:ascii="Arial" w:hAnsi="Arial" w:cs="Arial"/>
          <w:color w:val="222222"/>
          <w:sz w:val="20"/>
          <w:szCs w:val="20"/>
          <w:shd w:val="clear" w:color="auto" w:fill="FFFFFF"/>
          <w:lang w:val="de-DE"/>
        </w:rPr>
        <w:t>Kieselmann, J. P., Kamerling, C. P., Burgos, N.,</w:t>
      </w:r>
      <w:r w:rsidR="008D140A" w:rsidRPr="003B6437">
        <w:rPr>
          <w:rFonts w:ascii="Arial" w:hAnsi="Arial" w:cs="Arial"/>
          <w:color w:val="222222"/>
          <w:sz w:val="20"/>
          <w:szCs w:val="20"/>
          <w:shd w:val="clear" w:color="auto" w:fill="FFFFFF"/>
          <w:lang w:val="de-DE"/>
        </w:rPr>
        <w:t xml:space="preserve"> et al. </w:t>
      </w:r>
      <w:r w:rsidR="008D140A">
        <w:rPr>
          <w:rFonts w:ascii="Arial" w:hAnsi="Arial" w:cs="Arial"/>
          <w:color w:val="222222"/>
          <w:sz w:val="20"/>
          <w:szCs w:val="20"/>
          <w:shd w:val="clear" w:color="auto" w:fill="FFFFFF"/>
        </w:rPr>
        <w:t>Geometric and dosimetric evaluations of atlas-based segmentation methods of MR imag</w:t>
      </w:r>
      <w:r w:rsidR="00B34992">
        <w:rPr>
          <w:rFonts w:ascii="Arial" w:hAnsi="Arial" w:cs="Arial"/>
          <w:color w:val="222222"/>
          <w:sz w:val="20"/>
          <w:szCs w:val="20"/>
          <w:shd w:val="clear" w:color="auto" w:fill="FFFFFF"/>
        </w:rPr>
        <w:t>es in the head and neck region.</w:t>
      </w:r>
      <w:r w:rsidR="008D140A">
        <w:rPr>
          <w:rFonts w:ascii="Arial" w:hAnsi="Arial" w:cs="Arial"/>
          <w:color w:val="222222"/>
          <w:sz w:val="20"/>
          <w:szCs w:val="20"/>
          <w:shd w:val="clear" w:color="auto" w:fill="FFFFFF"/>
        </w:rPr>
        <w:t> </w:t>
      </w:r>
      <w:r w:rsidR="0030031A" w:rsidRPr="0030031A">
        <w:rPr>
          <w:rFonts w:ascii="Arial" w:hAnsi="Arial" w:cs="Arial"/>
          <w:i/>
          <w:color w:val="222222"/>
          <w:sz w:val="20"/>
          <w:szCs w:val="20"/>
          <w:shd w:val="clear" w:color="auto" w:fill="FFFFFF"/>
        </w:rPr>
        <w:t>Phys Med Biol</w:t>
      </w:r>
      <w:r w:rsidR="008D140A">
        <w:rPr>
          <w:rFonts w:ascii="Arial" w:hAnsi="Arial" w:cs="Arial"/>
          <w:color w:val="222222"/>
          <w:sz w:val="20"/>
          <w:szCs w:val="20"/>
          <w:shd w:val="clear" w:color="auto" w:fill="FFFFFF"/>
        </w:rPr>
        <w:t> 63.14 (2018): 145007.</w:t>
      </w:r>
    </w:p>
    <w:p w14:paraId="740AA360" w14:textId="77777777" w:rsidR="00AE3155" w:rsidRPr="00E34E52" w:rsidRDefault="00AE3155" w:rsidP="009F260B">
      <w:pPr>
        <w:jc w:val="both"/>
        <w:rPr>
          <w:rFonts w:ascii="Arial" w:hAnsi="Arial" w:cs="Arial"/>
          <w:color w:val="222222"/>
          <w:sz w:val="20"/>
          <w:szCs w:val="20"/>
          <w:shd w:val="clear" w:color="auto" w:fill="FFFFFF"/>
        </w:rPr>
      </w:pPr>
    </w:p>
    <w:p w14:paraId="14419528" w14:textId="154A8638" w:rsidR="00EC60E0" w:rsidRPr="00885398" w:rsidRDefault="00EC60E0" w:rsidP="00EC60E0">
      <w:pPr>
        <w:spacing w:line="576" w:lineRule="auto"/>
        <w:outlineLvl w:val="0"/>
        <w:rPr>
          <w:rFonts w:ascii="黑体" w:eastAsia="黑体" w:hAnsi="黑体"/>
          <w:sz w:val="36"/>
          <w:szCs w:val="36"/>
        </w:rPr>
      </w:pPr>
      <w:r>
        <w:rPr>
          <w:rFonts w:ascii="黑体" w:eastAsia="黑体" w:hAnsi="黑体" w:hint="eastAsia"/>
          <w:sz w:val="36"/>
          <w:szCs w:val="36"/>
        </w:rPr>
        <w:t>附录</w:t>
      </w:r>
    </w:p>
    <w:p w14:paraId="5776820C" w14:textId="77777777" w:rsidR="004B21A6" w:rsidRDefault="004B21A6" w:rsidP="004B21A6">
      <w:pPr>
        <w:spacing w:line="360" w:lineRule="auto"/>
        <w:jc w:val="both"/>
      </w:pPr>
      <w:r>
        <w:rPr>
          <w:rFonts w:hint="eastAsia"/>
        </w:rPr>
        <w:t>总结目前的自动计划流程如下：</w:t>
      </w:r>
    </w:p>
    <w:p w14:paraId="5B065AB3" w14:textId="77777777" w:rsidR="004B21A6" w:rsidRDefault="004B21A6" w:rsidP="00605E50">
      <w:pPr>
        <w:spacing w:line="360" w:lineRule="auto"/>
        <w:jc w:val="both"/>
      </w:pPr>
      <w:r>
        <w:rPr>
          <w:rFonts w:hint="eastAsia"/>
        </w:rPr>
        <w:t>第一步：需要将勾画完成靶区和危及器官结构导出成DICOM文件（RTStruct</w:t>
      </w:r>
      <w:r>
        <w:t>.dcm</w:t>
      </w:r>
      <w:r>
        <w:rPr>
          <w:rFonts w:hint="eastAsia"/>
        </w:rPr>
        <w:t>）并与处方要求的文件（prescription.csv）放在一起。</w:t>
      </w:r>
    </w:p>
    <w:p w14:paraId="7867EA16" w14:textId="30AD6D3E" w:rsidR="004B21A6" w:rsidRPr="004B21A6" w:rsidRDefault="004B21A6" w:rsidP="00605E50">
      <w:pPr>
        <w:spacing w:line="360" w:lineRule="auto"/>
        <w:jc w:val="both"/>
      </w:pPr>
      <w:r>
        <w:rPr>
          <w:rFonts w:hint="eastAsia"/>
        </w:rPr>
        <w:t>第二步:通过运行自动模板生成器在对应路径下(</w:t>
      </w:r>
      <w:r w:rsidR="00605E50" w:rsidRPr="00E63C8F">
        <w:rPr>
          <w:rFonts w:ascii="Arial" w:hAnsi="Arial" w:cs="Arial"/>
          <w:color w:val="222222"/>
          <w:sz w:val="20"/>
          <w:szCs w:val="20"/>
          <w:shd w:val="clear" w:color="auto" w:fill="FFFFFF"/>
        </w:rPr>
        <w:t>C:\Users\Public\Documents\CMS\FocalData\MonacoTemplates</w:t>
      </w:r>
      <w:r w:rsidR="00605E50">
        <w:rPr>
          <w:rFonts w:ascii="Arial" w:hAnsi="Arial" w:cs="Arial" w:hint="eastAsia"/>
          <w:color w:val="222222"/>
          <w:sz w:val="20"/>
          <w:szCs w:val="20"/>
          <w:shd w:val="clear" w:color="auto" w:fill="FFFFFF"/>
        </w:rPr>
        <w:t>，</w:t>
      </w:r>
      <w:r w:rsidR="00605E50">
        <w:rPr>
          <w:rFonts w:ascii="Arial" w:hAnsi="Arial" w:cs="Arial"/>
          <w:color w:val="222222"/>
          <w:sz w:val="20"/>
          <w:szCs w:val="20"/>
          <w:shd w:val="clear" w:color="auto" w:fill="FFFFFF"/>
        </w:rPr>
        <w:t>C:\auto template</w:t>
      </w:r>
      <w:r w:rsidR="00605E50">
        <w:rPr>
          <w:rFonts w:ascii="Arial" w:hAnsi="Arial" w:cs="Arial" w:hint="eastAsia"/>
          <w:color w:val="222222"/>
          <w:sz w:val="20"/>
          <w:szCs w:val="20"/>
          <w:shd w:val="clear" w:color="auto" w:fill="FFFFFF"/>
        </w:rPr>
        <w:t>\</w:t>
      </w:r>
      <w:r>
        <w:rPr>
          <w:rFonts w:hint="eastAsia"/>
        </w:rPr>
        <w:t>)生成一个新的计划模板(</w:t>
      </w:r>
      <w:r>
        <w:t>template</w:t>
      </w:r>
      <w:r>
        <w:rPr>
          <w:rFonts w:hint="eastAsia"/>
        </w:rPr>
        <w:t>.hyp)，如下图。</w:t>
      </w:r>
    </w:p>
    <w:p w14:paraId="3144D5A3" w14:textId="77777777"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4CE80570" wp14:editId="1EA0A503">
            <wp:extent cx="4559935" cy="122484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8514" cy="1232518"/>
                    </a:xfrm>
                    <a:prstGeom prst="rect">
                      <a:avLst/>
                    </a:prstGeom>
                  </pic:spPr>
                </pic:pic>
              </a:graphicData>
            </a:graphic>
          </wp:inline>
        </w:drawing>
      </w:r>
    </w:p>
    <w:p w14:paraId="41D3CB4E" w14:textId="08E61DAB" w:rsidR="00605E50" w:rsidRDefault="00605E50" w:rsidP="00605E50">
      <w:pPr>
        <w:spacing w:line="360" w:lineRule="auto"/>
        <w:jc w:val="both"/>
      </w:pPr>
      <w:r>
        <w:rPr>
          <w:rFonts w:hint="eastAsia"/>
        </w:rPr>
        <w:t>第三步:检查路径下的标记点flag是否等于1。</w:t>
      </w:r>
    </w:p>
    <w:p w14:paraId="7F0CE523" w14:textId="084C0F45" w:rsidR="00605E50" w:rsidRPr="00605E50" w:rsidRDefault="00605E50" w:rsidP="00605E50">
      <w:pPr>
        <w:spacing w:line="360" w:lineRule="auto"/>
        <w:jc w:val="both"/>
      </w:pPr>
      <w:r>
        <w:rPr>
          <w:rFonts w:hint="eastAsia"/>
        </w:rPr>
        <w:t>第四步：新建一个计划并载入名字是template的模板，并检查处方剂量、布野方式、角度、调强参数等是否设置正确，如下图。</w:t>
      </w:r>
    </w:p>
    <w:p w14:paraId="5206FE40" w14:textId="77777777"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4499EA88" wp14:editId="5FC74B2E">
            <wp:extent cx="5274310" cy="23482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48230"/>
                    </a:xfrm>
                    <a:prstGeom prst="rect">
                      <a:avLst/>
                    </a:prstGeom>
                  </pic:spPr>
                </pic:pic>
              </a:graphicData>
            </a:graphic>
          </wp:inline>
        </w:drawing>
      </w:r>
    </w:p>
    <w:p w14:paraId="11EF1918" w14:textId="1108CC06" w:rsidR="00605E50" w:rsidRDefault="00605E50" w:rsidP="004B21A6">
      <w:pPr>
        <w:pStyle w:val="a7"/>
        <w:ind w:left="360" w:firstLineChars="0" w:firstLine="0"/>
        <w:jc w:val="center"/>
        <w:rPr>
          <w:rFonts w:ascii="Arial" w:hAnsi="Arial" w:cs="Arial"/>
          <w:color w:val="222222"/>
          <w:sz w:val="20"/>
          <w:szCs w:val="20"/>
          <w:shd w:val="clear" w:color="auto" w:fill="FFFFFF"/>
        </w:rPr>
      </w:pPr>
    </w:p>
    <w:p w14:paraId="5CE09DEB" w14:textId="77777777" w:rsidR="004B21A6" w:rsidRPr="00605E50" w:rsidRDefault="004B21A6" w:rsidP="00605E50">
      <w:pPr>
        <w:rPr>
          <w:rFonts w:ascii="Arial" w:hAnsi="Arial" w:cs="Arial"/>
          <w:color w:val="222222"/>
          <w:sz w:val="20"/>
          <w:szCs w:val="20"/>
          <w:shd w:val="clear" w:color="auto" w:fill="FFFFFF"/>
        </w:rPr>
      </w:pPr>
      <w:r>
        <w:rPr>
          <w:noProof/>
        </w:rPr>
        <w:lastRenderedPageBreak/>
        <w:drawing>
          <wp:inline distT="0" distB="0" distL="0" distR="0" wp14:anchorId="7B9C1380" wp14:editId="2DA51601">
            <wp:extent cx="5274310" cy="41783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17830"/>
                    </a:xfrm>
                    <a:prstGeom prst="rect">
                      <a:avLst/>
                    </a:prstGeom>
                  </pic:spPr>
                </pic:pic>
              </a:graphicData>
            </a:graphic>
          </wp:inline>
        </w:drawing>
      </w:r>
    </w:p>
    <w:p w14:paraId="30172D18" w14:textId="77777777"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3149EB9F" wp14:editId="7BE102A2">
            <wp:extent cx="5274310" cy="4140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14020"/>
                    </a:xfrm>
                    <a:prstGeom prst="rect">
                      <a:avLst/>
                    </a:prstGeom>
                  </pic:spPr>
                </pic:pic>
              </a:graphicData>
            </a:graphic>
          </wp:inline>
        </w:drawing>
      </w:r>
    </w:p>
    <w:p w14:paraId="0429BAB4" w14:textId="77777777"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022EF2D2" wp14:editId="5E262067">
            <wp:extent cx="5213794" cy="1745673"/>
            <wp:effectExtent l="0" t="0" r="635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5211" cy="1746147"/>
                    </a:xfrm>
                    <a:prstGeom prst="rect">
                      <a:avLst/>
                    </a:prstGeom>
                  </pic:spPr>
                </pic:pic>
              </a:graphicData>
            </a:graphic>
          </wp:inline>
        </w:drawing>
      </w:r>
    </w:p>
    <w:p w14:paraId="4FEC3BB8" w14:textId="182B9DE7" w:rsidR="004B21A6" w:rsidRPr="00605E50" w:rsidRDefault="00605E50" w:rsidP="00605E50">
      <w:pPr>
        <w:spacing w:line="360" w:lineRule="auto"/>
        <w:jc w:val="both"/>
      </w:pPr>
      <w:r w:rsidRPr="00605E50">
        <w:rPr>
          <w:rFonts w:hint="eastAsia"/>
        </w:rPr>
        <w:t>第五步：启动通量优化</w:t>
      </w:r>
    </w:p>
    <w:p w14:paraId="34BBE1C1" w14:textId="77777777"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77B5FF83" wp14:editId="69EEAA2B">
            <wp:extent cx="3085053" cy="1083733"/>
            <wp:effectExtent l="0" t="0" r="127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3876"/>
                    <a:stretch/>
                  </pic:blipFill>
                  <pic:spPr bwMode="auto">
                    <a:xfrm>
                      <a:off x="0" y="0"/>
                      <a:ext cx="3095626" cy="1087447"/>
                    </a:xfrm>
                    <a:prstGeom prst="rect">
                      <a:avLst/>
                    </a:prstGeom>
                    <a:ln>
                      <a:noFill/>
                    </a:ln>
                    <a:extLst>
                      <a:ext uri="{53640926-AAD7-44D8-BBD7-CCE9431645EC}">
                        <a14:shadowObscured xmlns:a14="http://schemas.microsoft.com/office/drawing/2010/main"/>
                      </a:ext>
                    </a:extLst>
                  </pic:spPr>
                </pic:pic>
              </a:graphicData>
            </a:graphic>
          </wp:inline>
        </w:drawing>
      </w:r>
    </w:p>
    <w:p w14:paraId="38AF4213" w14:textId="6C56CDAC" w:rsidR="00605E50" w:rsidRPr="00605E50" w:rsidRDefault="00605E50" w:rsidP="00605E50">
      <w:pPr>
        <w:spacing w:line="360" w:lineRule="auto"/>
        <w:jc w:val="both"/>
      </w:pPr>
      <w:r w:rsidRPr="00605E50">
        <w:rPr>
          <w:rFonts w:hint="eastAsia"/>
        </w:rPr>
        <w:t>第六步：打开模板修改器的程序，输入迭代次数和患者ID，并开始运行自动计划。</w:t>
      </w:r>
    </w:p>
    <w:p w14:paraId="71DB9E71" w14:textId="3B8542A3" w:rsidR="004B21A6" w:rsidRPr="00605E50" w:rsidRDefault="004B21A6" w:rsidP="00605E50">
      <w:pPr>
        <w:rPr>
          <w:rFonts w:ascii="Arial" w:hAnsi="Arial" w:cs="Arial"/>
          <w:color w:val="222222"/>
          <w:sz w:val="20"/>
          <w:szCs w:val="20"/>
          <w:shd w:val="clear" w:color="auto" w:fill="FFFFFF"/>
        </w:rPr>
      </w:pPr>
      <w:r>
        <w:rPr>
          <w:noProof/>
        </w:rPr>
        <w:drawing>
          <wp:inline distT="0" distB="0" distL="0" distR="0" wp14:anchorId="663FBDAA" wp14:editId="160D197C">
            <wp:extent cx="4728633" cy="143179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1323" cy="1459862"/>
                    </a:xfrm>
                    <a:prstGeom prst="rect">
                      <a:avLst/>
                    </a:prstGeom>
                  </pic:spPr>
                </pic:pic>
              </a:graphicData>
            </a:graphic>
          </wp:inline>
        </w:drawing>
      </w:r>
    </w:p>
    <w:p w14:paraId="115A3676" w14:textId="77777777" w:rsidR="004B21A6" w:rsidRPr="009F6B92" w:rsidRDefault="004B21A6" w:rsidP="00605E50">
      <w:pPr>
        <w:rPr>
          <w:rFonts w:ascii="Arial" w:hAnsi="Arial" w:cs="Arial"/>
          <w:color w:val="222222"/>
          <w:sz w:val="20"/>
          <w:szCs w:val="20"/>
          <w:shd w:val="clear" w:color="auto" w:fill="FFFFFF"/>
        </w:rPr>
      </w:pPr>
      <w:r>
        <w:rPr>
          <w:noProof/>
        </w:rPr>
        <w:drawing>
          <wp:inline distT="0" distB="0" distL="0" distR="0" wp14:anchorId="079C2A35" wp14:editId="0AE3DD04">
            <wp:extent cx="4741517" cy="1797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6796" cy="1814211"/>
                    </a:xfrm>
                    <a:prstGeom prst="rect">
                      <a:avLst/>
                    </a:prstGeom>
                  </pic:spPr>
                </pic:pic>
              </a:graphicData>
            </a:graphic>
          </wp:inline>
        </w:drawing>
      </w:r>
    </w:p>
    <w:p w14:paraId="25933F48" w14:textId="77777777" w:rsidR="003D2AD9" w:rsidRDefault="003D2AD9" w:rsidP="00BF4460">
      <w:pPr>
        <w:rPr>
          <w:b/>
          <w:sz w:val="32"/>
          <w:szCs w:val="32"/>
        </w:rPr>
      </w:pPr>
    </w:p>
    <w:p w14:paraId="1920EE18" w14:textId="77777777" w:rsidR="00A35044" w:rsidRDefault="00A35044" w:rsidP="00BF4460">
      <w:pPr>
        <w:rPr>
          <w:b/>
          <w:sz w:val="32"/>
          <w:szCs w:val="32"/>
        </w:rPr>
      </w:pPr>
    </w:p>
    <w:p w14:paraId="4A8B5122" w14:textId="2DA02D4F" w:rsidR="00EC60E0" w:rsidRPr="00885398" w:rsidRDefault="00EC60E0" w:rsidP="00EC60E0">
      <w:pPr>
        <w:spacing w:line="576" w:lineRule="auto"/>
        <w:outlineLvl w:val="0"/>
        <w:rPr>
          <w:rFonts w:ascii="黑体" w:eastAsia="黑体" w:hAnsi="黑体"/>
          <w:sz w:val="36"/>
          <w:szCs w:val="36"/>
        </w:rPr>
      </w:pPr>
      <w:r>
        <w:rPr>
          <w:rFonts w:ascii="黑体" w:eastAsia="黑体" w:hAnsi="黑体" w:hint="eastAsia"/>
          <w:sz w:val="36"/>
          <w:szCs w:val="36"/>
        </w:rPr>
        <w:t>致谢</w:t>
      </w:r>
    </w:p>
    <w:p w14:paraId="407E5BFE" w14:textId="618B721A" w:rsidR="00E3179B" w:rsidRPr="003D2AD9" w:rsidRDefault="003D2AD9" w:rsidP="00B56AE5">
      <w:pPr>
        <w:spacing w:line="360" w:lineRule="auto"/>
        <w:ind w:firstLineChars="200" w:firstLine="480"/>
        <w:jc w:val="both"/>
      </w:pPr>
      <w:r w:rsidRPr="003D2AD9">
        <w:rPr>
          <w:rFonts w:hint="eastAsia"/>
        </w:rPr>
        <w:t>回顾</w:t>
      </w:r>
      <w:r w:rsidR="00605E50" w:rsidRPr="003D2AD9">
        <w:rPr>
          <w:rFonts w:hint="eastAsia"/>
        </w:rPr>
        <w:t>这短暂而又充实的三年研究</w:t>
      </w:r>
      <w:r w:rsidRPr="003D2AD9">
        <w:rPr>
          <w:rFonts w:hint="eastAsia"/>
        </w:rPr>
        <w:t>生</w:t>
      </w:r>
      <w:r w:rsidR="00605E50" w:rsidRPr="003D2AD9">
        <w:rPr>
          <w:rFonts w:hint="eastAsia"/>
        </w:rPr>
        <w:t>生涯</w:t>
      </w:r>
      <w:r w:rsidRPr="003D2AD9">
        <w:rPr>
          <w:rFonts w:hint="eastAsia"/>
        </w:rPr>
        <w:t>，要感谢无数帮助和指导过我的人，感谢导师、师兄、师姐对自己的帮助，没有他们的指导与帮助，也没有我这么飞速地成长。还记</w:t>
      </w:r>
      <w:r>
        <w:rPr>
          <w:rFonts w:hint="eastAsia"/>
        </w:rPr>
        <w:t>的研究生一年级，全红老师给我上的医学图像处理课、放射治疗中的物理学等课程，张俊师兄每两周带我们一起读文献和采数据的时光，参加各种放疗论坛与沙龙，就像海绵吸水一般，快速地吸收着医学物理专业的各种养分。在平常间隙和邓磊等同学一起钻研编程，实现一个一个小编程项目，研究数理统计方面的基础知识。研究生二年级来到医科达开始了毕业课题设计和实习工作，在医科达亚太区培训中心，系统地学习了有关放疗设备的软件和硬件的知识，并跟随陈严老师、周云老师开始了基于医科达Monaco计划系统的自动计划研究。</w:t>
      </w:r>
      <w:r w:rsidR="00E3179B">
        <w:rPr>
          <w:rFonts w:hint="eastAsia"/>
        </w:rPr>
        <w:t>在这期间，真的非常感谢陈老师、周老师耐心细致的指导与帮助，带我一起去研读文献，寻找思路，也非常感谢医科达上海研发的同事，能够不厌其烦地帮助我解决各种问题。在2018年我也十分有幸能在医科达的赞助下参加了美国纳什维尔的AAPM会议，与世界顶级的物理师和同行进行交流，也了解到目前当下行业发展和研究的热点，终身难忘。同样也非常感谢北京协和医院的刘峡物理师、王贝物理师、杨波物理师，北京大学附属第一医院的赵波物理师</w:t>
      </w:r>
      <w:r w:rsidR="00B56AE5">
        <w:rPr>
          <w:rFonts w:hint="eastAsia"/>
        </w:rPr>
        <w:t>，他们对临床工作的严谨和务实深深地打动了我</w:t>
      </w:r>
      <w:r w:rsidR="00E3179B">
        <w:rPr>
          <w:rFonts w:hint="eastAsia"/>
        </w:rPr>
        <w:t>。也要感谢我的同窗邓磊、敖经盛、吴青南、杜晓宏、曹婷婷、吕梦、韩柱君、袁青青、杨翠对我的帮助和关心，</w:t>
      </w:r>
      <w:r w:rsidR="00F72DB7">
        <w:rPr>
          <w:rFonts w:hint="eastAsia"/>
        </w:rPr>
        <w:t>感谢祁朋远师兄、张俊师兄对我的关心和帮助，</w:t>
      </w:r>
      <w:r w:rsidR="00E3179B">
        <w:rPr>
          <w:rFonts w:hint="eastAsia"/>
        </w:rPr>
        <w:t>最后再次感谢</w:t>
      </w:r>
      <w:r w:rsidR="00F72DB7">
        <w:rPr>
          <w:rFonts w:hint="eastAsia"/>
        </w:rPr>
        <w:t>研究生</w:t>
      </w:r>
      <w:r w:rsidR="00E3179B">
        <w:rPr>
          <w:rFonts w:hint="eastAsia"/>
        </w:rPr>
        <w:t>导师陈严老师</w:t>
      </w:r>
      <w:r w:rsidR="00F72DB7">
        <w:rPr>
          <w:rFonts w:hint="eastAsia"/>
        </w:rPr>
        <w:t>和全红老师</w:t>
      </w:r>
      <w:r w:rsidR="00E3179B">
        <w:rPr>
          <w:rFonts w:hint="eastAsia"/>
        </w:rPr>
        <w:t>，你们对我的帮助与</w:t>
      </w:r>
      <w:r w:rsidR="00F72DB7">
        <w:rPr>
          <w:rFonts w:hint="eastAsia"/>
        </w:rPr>
        <w:t>教诲是受益终身的，喝水不忘挖井人，感谢所有人。</w:t>
      </w:r>
    </w:p>
    <w:sectPr w:rsidR="00E3179B" w:rsidRPr="003D2AD9" w:rsidSect="00163B0F">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FCEBF" w14:textId="77777777" w:rsidR="004D30FD" w:rsidRDefault="004D30FD" w:rsidP="00736281">
      <w:r>
        <w:separator/>
      </w:r>
    </w:p>
  </w:endnote>
  <w:endnote w:type="continuationSeparator" w:id="0">
    <w:p w14:paraId="4B8150C1" w14:textId="77777777" w:rsidR="004D30FD" w:rsidRDefault="004D30FD" w:rsidP="00736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仿宋">
    <w:altName w:val="仿宋"/>
    <w:panose1 w:val="02010609060101010101"/>
    <w:charset w:val="86"/>
    <w:family w:val="modern"/>
    <w:pitch w:val="fixed"/>
    <w:sig w:usb0="800002BF" w:usb1="38CF7CFA" w:usb2="00000016" w:usb3="00000000" w:csb0="00040001" w:csb1="00000000"/>
  </w:font>
  <w:font w:name="楷体_GB2312">
    <w:altName w:val="楷体"/>
    <w:charset w:val="86"/>
    <w:family w:val="auto"/>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Universal-GreekwithMathPi">
    <w:altName w:val="Times New Roman"/>
    <w:charset w:val="00"/>
    <w:family w:val="auto"/>
    <w:pitch w:val="default"/>
    <w:sig w:usb0="00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alatinoLTStd">
    <w:altName w:val="Palatino Linotype"/>
    <w:panose1 w:val="00000000000000000000"/>
    <w:charset w:val="00"/>
    <w:family w:val="roman"/>
    <w:notTrueType/>
    <w:pitch w:val="default"/>
  </w:font>
  <w:font w:name="Helvetica Neue">
    <w:altName w:val="Microsoft YaHei UI"/>
    <w:charset w:val="00"/>
    <w:family w:val="auto"/>
    <w:pitch w:val="variable"/>
    <w:sig w:usb0="00000003" w:usb1="500079DB" w:usb2="00000010" w:usb3="00000000" w:csb0="00000001" w:csb1="00000000"/>
  </w:font>
  <w:font w:name="NimbusRomNo9L">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31D89" w14:textId="77777777" w:rsidR="007B0060" w:rsidRDefault="007B0060">
    <w:pPr>
      <w:pStyle w:val="a4"/>
      <w:framePr w:wrap="around" w:vAnchor="text" w:hAnchor="margin" w:xAlign="center" w:y="1"/>
      <w:rPr>
        <w:rStyle w:val="af3"/>
      </w:rPr>
    </w:pPr>
    <w:r>
      <w:fldChar w:fldCharType="begin"/>
    </w:r>
    <w:r>
      <w:rPr>
        <w:rStyle w:val="af3"/>
      </w:rPr>
      <w:instrText xml:space="preserve">PAGE  </w:instrText>
    </w:r>
    <w:r>
      <w:fldChar w:fldCharType="separate"/>
    </w:r>
    <w:r>
      <w:rPr>
        <w:rStyle w:val="af3"/>
        <w:noProof/>
      </w:rPr>
      <w:t>4</w:t>
    </w:r>
    <w:r>
      <w:fldChar w:fldCharType="end"/>
    </w:r>
  </w:p>
  <w:p w14:paraId="5E00F4A6" w14:textId="77777777" w:rsidR="007B0060" w:rsidRDefault="007B0060">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15AB6" w14:textId="77777777" w:rsidR="007B0060" w:rsidRDefault="007B00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6615668"/>
      <w:docPartObj>
        <w:docPartGallery w:val="Page Numbers (Bottom of Page)"/>
        <w:docPartUnique/>
      </w:docPartObj>
    </w:sdtPr>
    <w:sdtContent>
      <w:p w14:paraId="0431A800" w14:textId="1AF76427" w:rsidR="007B0060" w:rsidRDefault="007B0060">
        <w:pPr>
          <w:pStyle w:val="a4"/>
          <w:jc w:val="center"/>
        </w:pPr>
        <w:r>
          <w:fldChar w:fldCharType="begin"/>
        </w:r>
        <w:r>
          <w:instrText>PAGE   \* MERGEFORMAT</w:instrText>
        </w:r>
        <w:r>
          <w:fldChar w:fldCharType="separate"/>
        </w:r>
        <w:r w:rsidR="00650263" w:rsidRPr="00650263">
          <w:rPr>
            <w:noProof/>
            <w:lang w:val="zh-CN"/>
          </w:rPr>
          <w:t>46</w:t>
        </w:r>
        <w:r>
          <w:fldChar w:fldCharType="end"/>
        </w:r>
      </w:p>
    </w:sdtContent>
  </w:sdt>
  <w:p w14:paraId="0749769C" w14:textId="77777777" w:rsidR="007B0060" w:rsidRDefault="007B0060">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675255"/>
      <w:docPartObj>
        <w:docPartGallery w:val="Page Numbers (Bottom of Page)"/>
        <w:docPartUnique/>
      </w:docPartObj>
    </w:sdtPr>
    <w:sdtContent>
      <w:p w14:paraId="5D897FDD" w14:textId="04E46E6D" w:rsidR="007B0060" w:rsidRDefault="007B0060">
        <w:pPr>
          <w:pStyle w:val="a4"/>
          <w:jc w:val="center"/>
        </w:pPr>
        <w:r>
          <w:fldChar w:fldCharType="begin"/>
        </w:r>
        <w:r>
          <w:instrText>PAGE   \* MERGEFORMAT</w:instrText>
        </w:r>
        <w:r>
          <w:fldChar w:fldCharType="separate"/>
        </w:r>
        <w:r w:rsidR="00650263" w:rsidRPr="00650263">
          <w:rPr>
            <w:noProof/>
            <w:lang w:val="zh-CN"/>
          </w:rPr>
          <w:t>45</w:t>
        </w:r>
        <w:r>
          <w:fldChar w:fldCharType="end"/>
        </w:r>
      </w:p>
    </w:sdtContent>
  </w:sdt>
  <w:p w14:paraId="123A7F62" w14:textId="77777777" w:rsidR="007B0060" w:rsidRDefault="007B0060">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4C489" w14:textId="77777777" w:rsidR="007B0060" w:rsidRDefault="007B006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A959D5" w14:textId="77777777" w:rsidR="004D30FD" w:rsidRDefault="004D30FD" w:rsidP="00736281">
      <w:r>
        <w:separator/>
      </w:r>
    </w:p>
  </w:footnote>
  <w:footnote w:type="continuationSeparator" w:id="0">
    <w:p w14:paraId="0A2CD9A0" w14:textId="77777777" w:rsidR="004D30FD" w:rsidRDefault="004D30FD" w:rsidP="00736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A7974D" w14:textId="653A573A" w:rsidR="007B0060" w:rsidRPr="00A60132" w:rsidRDefault="007B0060" w:rsidP="00163B0F">
    <w:pPr>
      <w:pStyle w:val="a3"/>
      <w:rPr>
        <w:sz w:val="24"/>
        <w:szCs w:val="24"/>
      </w:rPr>
    </w:pPr>
    <w:r>
      <w:rPr>
        <w:rFonts w:hint="eastAsia"/>
        <w:sz w:val="24"/>
        <w:szCs w:val="24"/>
      </w:rPr>
      <w:t>武汉大学硕士学位论文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2ECEE" w14:textId="299E1BCD" w:rsidR="007B0060" w:rsidRPr="00A60132" w:rsidRDefault="007B0060" w:rsidP="00670F01">
    <w:pPr>
      <w:pStyle w:val="a3"/>
      <w:rPr>
        <w:rFonts w:asciiTheme="minorEastAsia" w:hAnsiTheme="minorEastAsia"/>
        <w:sz w:val="24"/>
        <w:szCs w:val="24"/>
      </w:rPr>
    </w:pPr>
    <w:r w:rsidRPr="00A60132">
      <w:rPr>
        <w:rFonts w:asciiTheme="minorEastAsia" w:hAnsiTheme="minorEastAsia" w:hint="eastAsia"/>
        <w:sz w:val="24"/>
        <w:szCs w:val="24"/>
      </w:rPr>
      <w:t>基于模板的自动计划在医科达Monaco计划系统上的应用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FAF836" w14:textId="77777777" w:rsidR="007B0060" w:rsidRDefault="007B0060">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3F83"/>
    <w:multiLevelType w:val="hybridMultilevel"/>
    <w:tmpl w:val="8E3065A4"/>
    <w:lvl w:ilvl="0" w:tplc="985C9DCE">
      <w:start w:val="1"/>
      <w:numFmt w:val="decimal"/>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1" w15:restartNumberingAfterBreak="0">
    <w:nsid w:val="08B951FC"/>
    <w:multiLevelType w:val="hybridMultilevel"/>
    <w:tmpl w:val="390CCE3A"/>
    <w:lvl w:ilvl="0" w:tplc="5956B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943296"/>
    <w:multiLevelType w:val="multilevel"/>
    <w:tmpl w:val="B54CBB5A"/>
    <w:lvl w:ilvl="0">
      <w:start w:val="9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C1E0F"/>
    <w:multiLevelType w:val="multilevel"/>
    <w:tmpl w:val="9B9C44F6"/>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1161EF"/>
    <w:multiLevelType w:val="hybridMultilevel"/>
    <w:tmpl w:val="4014CD64"/>
    <w:lvl w:ilvl="0" w:tplc="9BCC46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7D4F6B"/>
    <w:multiLevelType w:val="hybridMultilevel"/>
    <w:tmpl w:val="38023448"/>
    <w:lvl w:ilvl="0" w:tplc="92EC12E4">
      <w:start w:val="1"/>
      <w:numFmt w:val="upp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6" w15:restartNumberingAfterBreak="0">
    <w:nsid w:val="21C24020"/>
    <w:multiLevelType w:val="hybridMultilevel"/>
    <w:tmpl w:val="1C4CE55E"/>
    <w:lvl w:ilvl="0" w:tplc="CB44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00178A"/>
    <w:multiLevelType w:val="multilevel"/>
    <w:tmpl w:val="58CE4122"/>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C355A9"/>
    <w:multiLevelType w:val="hybridMultilevel"/>
    <w:tmpl w:val="7A84785C"/>
    <w:lvl w:ilvl="0" w:tplc="7D580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FD652B"/>
    <w:multiLevelType w:val="multilevel"/>
    <w:tmpl w:val="BABE9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634087"/>
    <w:multiLevelType w:val="multilevel"/>
    <w:tmpl w:val="99E204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C74118"/>
    <w:multiLevelType w:val="multilevel"/>
    <w:tmpl w:val="E9CE28B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103C07"/>
    <w:multiLevelType w:val="multilevel"/>
    <w:tmpl w:val="47DC4C44"/>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C4105B"/>
    <w:multiLevelType w:val="hybridMultilevel"/>
    <w:tmpl w:val="9B06BC7E"/>
    <w:lvl w:ilvl="0" w:tplc="7354FD3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BB3635"/>
    <w:multiLevelType w:val="hybridMultilevel"/>
    <w:tmpl w:val="9AA8AC7A"/>
    <w:lvl w:ilvl="0" w:tplc="1A8CAC6E">
      <w:start w:val="1"/>
      <w:numFmt w:val="upperLetter"/>
      <w:lvlText w:val="(%1)"/>
      <w:lvlJc w:val="left"/>
      <w:pPr>
        <w:ind w:left="2664" w:hanging="360"/>
      </w:pPr>
      <w:rPr>
        <w:rFonts w:hint="default"/>
      </w:rPr>
    </w:lvl>
    <w:lvl w:ilvl="1" w:tplc="04090019" w:tentative="1">
      <w:start w:val="1"/>
      <w:numFmt w:val="lowerLetter"/>
      <w:lvlText w:val="%2)"/>
      <w:lvlJc w:val="left"/>
      <w:pPr>
        <w:ind w:left="3144" w:hanging="420"/>
      </w:pPr>
    </w:lvl>
    <w:lvl w:ilvl="2" w:tplc="0409001B" w:tentative="1">
      <w:start w:val="1"/>
      <w:numFmt w:val="lowerRoman"/>
      <w:lvlText w:val="%3."/>
      <w:lvlJc w:val="right"/>
      <w:pPr>
        <w:ind w:left="3564" w:hanging="420"/>
      </w:pPr>
    </w:lvl>
    <w:lvl w:ilvl="3" w:tplc="0409000F" w:tentative="1">
      <w:start w:val="1"/>
      <w:numFmt w:val="decimal"/>
      <w:lvlText w:val="%4."/>
      <w:lvlJc w:val="left"/>
      <w:pPr>
        <w:ind w:left="3984" w:hanging="420"/>
      </w:pPr>
    </w:lvl>
    <w:lvl w:ilvl="4" w:tplc="04090019" w:tentative="1">
      <w:start w:val="1"/>
      <w:numFmt w:val="lowerLetter"/>
      <w:lvlText w:val="%5)"/>
      <w:lvlJc w:val="left"/>
      <w:pPr>
        <w:ind w:left="4404" w:hanging="420"/>
      </w:pPr>
    </w:lvl>
    <w:lvl w:ilvl="5" w:tplc="0409001B" w:tentative="1">
      <w:start w:val="1"/>
      <w:numFmt w:val="lowerRoman"/>
      <w:lvlText w:val="%6."/>
      <w:lvlJc w:val="right"/>
      <w:pPr>
        <w:ind w:left="4824" w:hanging="420"/>
      </w:pPr>
    </w:lvl>
    <w:lvl w:ilvl="6" w:tplc="0409000F" w:tentative="1">
      <w:start w:val="1"/>
      <w:numFmt w:val="decimal"/>
      <w:lvlText w:val="%7."/>
      <w:lvlJc w:val="left"/>
      <w:pPr>
        <w:ind w:left="5244" w:hanging="420"/>
      </w:pPr>
    </w:lvl>
    <w:lvl w:ilvl="7" w:tplc="04090019" w:tentative="1">
      <w:start w:val="1"/>
      <w:numFmt w:val="lowerLetter"/>
      <w:lvlText w:val="%8)"/>
      <w:lvlJc w:val="left"/>
      <w:pPr>
        <w:ind w:left="5664" w:hanging="420"/>
      </w:pPr>
    </w:lvl>
    <w:lvl w:ilvl="8" w:tplc="0409001B" w:tentative="1">
      <w:start w:val="1"/>
      <w:numFmt w:val="lowerRoman"/>
      <w:lvlText w:val="%9."/>
      <w:lvlJc w:val="right"/>
      <w:pPr>
        <w:ind w:left="6084" w:hanging="420"/>
      </w:pPr>
    </w:lvl>
  </w:abstractNum>
  <w:abstractNum w:abstractNumId="15" w15:restartNumberingAfterBreak="0">
    <w:nsid w:val="61C75456"/>
    <w:multiLevelType w:val="hybridMultilevel"/>
    <w:tmpl w:val="C6C89028"/>
    <w:lvl w:ilvl="0" w:tplc="806E9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1C4E1C"/>
    <w:multiLevelType w:val="multilevel"/>
    <w:tmpl w:val="A1B2A6C8"/>
    <w:lvl w:ilvl="0">
      <w:start w:val="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CA0921"/>
    <w:multiLevelType w:val="hybridMultilevel"/>
    <w:tmpl w:val="D088B01A"/>
    <w:lvl w:ilvl="0" w:tplc="32567890">
      <w:start w:val="1"/>
      <w:numFmt w:val="upp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18" w15:restartNumberingAfterBreak="0">
    <w:nsid w:val="7D8E0539"/>
    <w:multiLevelType w:val="hybridMultilevel"/>
    <w:tmpl w:val="57BAEB8E"/>
    <w:lvl w:ilvl="0" w:tplc="257C8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0"/>
  </w:num>
  <w:num w:numId="4">
    <w:abstractNumId w:val="17"/>
  </w:num>
  <w:num w:numId="5">
    <w:abstractNumId w:val="13"/>
  </w:num>
  <w:num w:numId="6">
    <w:abstractNumId w:val="6"/>
  </w:num>
  <w:num w:numId="7">
    <w:abstractNumId w:val="18"/>
  </w:num>
  <w:num w:numId="8">
    <w:abstractNumId w:val="4"/>
  </w:num>
  <w:num w:numId="9">
    <w:abstractNumId w:val="15"/>
  </w:num>
  <w:num w:numId="10">
    <w:abstractNumId w:val="10"/>
  </w:num>
  <w:num w:numId="11">
    <w:abstractNumId w:val="1"/>
  </w:num>
  <w:num w:numId="12">
    <w:abstractNumId w:val="8"/>
  </w:num>
  <w:num w:numId="13">
    <w:abstractNumId w:val="3"/>
  </w:num>
  <w:num w:numId="14">
    <w:abstractNumId w:val="2"/>
  </w:num>
  <w:num w:numId="15">
    <w:abstractNumId w:val="11"/>
  </w:num>
  <w:num w:numId="16">
    <w:abstractNumId w:val="7"/>
  </w:num>
  <w:num w:numId="17">
    <w:abstractNumId w:val="12"/>
  </w:num>
  <w:num w:numId="18">
    <w:abstractNumId w:val="1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DFC"/>
    <w:rsid w:val="0000355F"/>
    <w:rsid w:val="00004EA0"/>
    <w:rsid w:val="00012158"/>
    <w:rsid w:val="00014C38"/>
    <w:rsid w:val="0002191B"/>
    <w:rsid w:val="00021F1C"/>
    <w:rsid w:val="00036D7D"/>
    <w:rsid w:val="000370AF"/>
    <w:rsid w:val="00040A34"/>
    <w:rsid w:val="00043272"/>
    <w:rsid w:val="000470F4"/>
    <w:rsid w:val="00047586"/>
    <w:rsid w:val="0005745A"/>
    <w:rsid w:val="00062884"/>
    <w:rsid w:val="00062BA8"/>
    <w:rsid w:val="00065280"/>
    <w:rsid w:val="000654C1"/>
    <w:rsid w:val="0006662A"/>
    <w:rsid w:val="00070D3F"/>
    <w:rsid w:val="000719D8"/>
    <w:rsid w:val="00071A69"/>
    <w:rsid w:val="00075086"/>
    <w:rsid w:val="00076650"/>
    <w:rsid w:val="0009174E"/>
    <w:rsid w:val="0009506F"/>
    <w:rsid w:val="000967DA"/>
    <w:rsid w:val="000A4786"/>
    <w:rsid w:val="000A7EDE"/>
    <w:rsid w:val="000C532F"/>
    <w:rsid w:val="000D2817"/>
    <w:rsid w:val="000D2EF4"/>
    <w:rsid w:val="000E0FD0"/>
    <w:rsid w:val="000E1EAB"/>
    <w:rsid w:val="000E236E"/>
    <w:rsid w:val="000E5DB0"/>
    <w:rsid w:val="000E7B4E"/>
    <w:rsid w:val="000F36C3"/>
    <w:rsid w:val="00100A77"/>
    <w:rsid w:val="00103B71"/>
    <w:rsid w:val="00112761"/>
    <w:rsid w:val="001179D8"/>
    <w:rsid w:val="00124659"/>
    <w:rsid w:val="00135FBE"/>
    <w:rsid w:val="00142A9B"/>
    <w:rsid w:val="00154239"/>
    <w:rsid w:val="001560AF"/>
    <w:rsid w:val="001562C2"/>
    <w:rsid w:val="00163B0F"/>
    <w:rsid w:val="001654AB"/>
    <w:rsid w:val="00167F31"/>
    <w:rsid w:val="00170616"/>
    <w:rsid w:val="00173D4F"/>
    <w:rsid w:val="001809AD"/>
    <w:rsid w:val="00180A82"/>
    <w:rsid w:val="001834E3"/>
    <w:rsid w:val="001871DA"/>
    <w:rsid w:val="0019028D"/>
    <w:rsid w:val="0019559F"/>
    <w:rsid w:val="00197223"/>
    <w:rsid w:val="001A1B0B"/>
    <w:rsid w:val="001B23F1"/>
    <w:rsid w:val="001B4087"/>
    <w:rsid w:val="001C021A"/>
    <w:rsid w:val="001C2FF8"/>
    <w:rsid w:val="001C34B1"/>
    <w:rsid w:val="001D5F17"/>
    <w:rsid w:val="001D73FB"/>
    <w:rsid w:val="001E0655"/>
    <w:rsid w:val="001E6061"/>
    <w:rsid w:val="001E6AC6"/>
    <w:rsid w:val="001E7A1C"/>
    <w:rsid w:val="001F5899"/>
    <w:rsid w:val="001F5AAE"/>
    <w:rsid w:val="00204086"/>
    <w:rsid w:val="002049D0"/>
    <w:rsid w:val="002139EA"/>
    <w:rsid w:val="00216851"/>
    <w:rsid w:val="00221FB3"/>
    <w:rsid w:val="00232870"/>
    <w:rsid w:val="00235166"/>
    <w:rsid w:val="00241BC4"/>
    <w:rsid w:val="00247893"/>
    <w:rsid w:val="00252579"/>
    <w:rsid w:val="0026086E"/>
    <w:rsid w:val="002612FB"/>
    <w:rsid w:val="00265523"/>
    <w:rsid w:val="0026748B"/>
    <w:rsid w:val="00267DA8"/>
    <w:rsid w:val="00273975"/>
    <w:rsid w:val="002818DF"/>
    <w:rsid w:val="00286C2D"/>
    <w:rsid w:val="00286CA4"/>
    <w:rsid w:val="0028719D"/>
    <w:rsid w:val="0029757B"/>
    <w:rsid w:val="002A7FA3"/>
    <w:rsid w:val="002B1BDA"/>
    <w:rsid w:val="002B1F14"/>
    <w:rsid w:val="002B3097"/>
    <w:rsid w:val="002B3D72"/>
    <w:rsid w:val="002C10F9"/>
    <w:rsid w:val="002C32A1"/>
    <w:rsid w:val="002D2780"/>
    <w:rsid w:val="002D3C89"/>
    <w:rsid w:val="002D685A"/>
    <w:rsid w:val="002D7DDF"/>
    <w:rsid w:val="002E7391"/>
    <w:rsid w:val="002F1A5B"/>
    <w:rsid w:val="002F555C"/>
    <w:rsid w:val="0030031A"/>
    <w:rsid w:val="00304F7A"/>
    <w:rsid w:val="00312153"/>
    <w:rsid w:val="00315509"/>
    <w:rsid w:val="00325A2D"/>
    <w:rsid w:val="003305AB"/>
    <w:rsid w:val="00334284"/>
    <w:rsid w:val="003364D2"/>
    <w:rsid w:val="00342668"/>
    <w:rsid w:val="00347C9D"/>
    <w:rsid w:val="00350781"/>
    <w:rsid w:val="00351B46"/>
    <w:rsid w:val="003537D3"/>
    <w:rsid w:val="003570E3"/>
    <w:rsid w:val="00361998"/>
    <w:rsid w:val="00365A8E"/>
    <w:rsid w:val="00384F98"/>
    <w:rsid w:val="0038676B"/>
    <w:rsid w:val="00390F32"/>
    <w:rsid w:val="00391BEB"/>
    <w:rsid w:val="003A1EB1"/>
    <w:rsid w:val="003A31D0"/>
    <w:rsid w:val="003A4637"/>
    <w:rsid w:val="003A5EE9"/>
    <w:rsid w:val="003A7758"/>
    <w:rsid w:val="003B0A98"/>
    <w:rsid w:val="003B1620"/>
    <w:rsid w:val="003B24F5"/>
    <w:rsid w:val="003B4037"/>
    <w:rsid w:val="003B4F6B"/>
    <w:rsid w:val="003B6437"/>
    <w:rsid w:val="003C08F7"/>
    <w:rsid w:val="003D2AD9"/>
    <w:rsid w:val="003D45A7"/>
    <w:rsid w:val="003E414E"/>
    <w:rsid w:val="003E64CC"/>
    <w:rsid w:val="003F0302"/>
    <w:rsid w:val="003F7DD6"/>
    <w:rsid w:val="00413290"/>
    <w:rsid w:val="00417CB2"/>
    <w:rsid w:val="0042263D"/>
    <w:rsid w:val="00422A7F"/>
    <w:rsid w:val="00422B8B"/>
    <w:rsid w:val="00422E6C"/>
    <w:rsid w:val="0042463C"/>
    <w:rsid w:val="0043073F"/>
    <w:rsid w:val="0043226A"/>
    <w:rsid w:val="0044430D"/>
    <w:rsid w:val="0044631A"/>
    <w:rsid w:val="00452C75"/>
    <w:rsid w:val="00455D82"/>
    <w:rsid w:val="00462327"/>
    <w:rsid w:val="00463BB6"/>
    <w:rsid w:val="0047744B"/>
    <w:rsid w:val="00487013"/>
    <w:rsid w:val="004907FE"/>
    <w:rsid w:val="0049554C"/>
    <w:rsid w:val="00497F78"/>
    <w:rsid w:val="004A33BB"/>
    <w:rsid w:val="004A604A"/>
    <w:rsid w:val="004A7F4A"/>
    <w:rsid w:val="004B0F23"/>
    <w:rsid w:val="004B21A6"/>
    <w:rsid w:val="004B7F2B"/>
    <w:rsid w:val="004D0629"/>
    <w:rsid w:val="004D2F3D"/>
    <w:rsid w:val="004D30FD"/>
    <w:rsid w:val="004E30CE"/>
    <w:rsid w:val="004E30FE"/>
    <w:rsid w:val="004F0F30"/>
    <w:rsid w:val="004F5A7D"/>
    <w:rsid w:val="00501E8C"/>
    <w:rsid w:val="00507133"/>
    <w:rsid w:val="00512C1F"/>
    <w:rsid w:val="00514882"/>
    <w:rsid w:val="005248A0"/>
    <w:rsid w:val="00525B14"/>
    <w:rsid w:val="00531253"/>
    <w:rsid w:val="00540E4B"/>
    <w:rsid w:val="0054425C"/>
    <w:rsid w:val="005450F6"/>
    <w:rsid w:val="00545D03"/>
    <w:rsid w:val="00545F57"/>
    <w:rsid w:val="00550EB3"/>
    <w:rsid w:val="00551587"/>
    <w:rsid w:val="005636ED"/>
    <w:rsid w:val="00570AD0"/>
    <w:rsid w:val="00577425"/>
    <w:rsid w:val="00577EDB"/>
    <w:rsid w:val="00585C0C"/>
    <w:rsid w:val="005877F8"/>
    <w:rsid w:val="005908E0"/>
    <w:rsid w:val="00595833"/>
    <w:rsid w:val="005A337A"/>
    <w:rsid w:val="005A5FCA"/>
    <w:rsid w:val="005A65EF"/>
    <w:rsid w:val="005C3F94"/>
    <w:rsid w:val="005C4930"/>
    <w:rsid w:val="005C69FB"/>
    <w:rsid w:val="005D2A70"/>
    <w:rsid w:val="005E1625"/>
    <w:rsid w:val="005E7A90"/>
    <w:rsid w:val="00602A34"/>
    <w:rsid w:val="00605E50"/>
    <w:rsid w:val="00610ED2"/>
    <w:rsid w:val="0061185D"/>
    <w:rsid w:val="0061614E"/>
    <w:rsid w:val="006201E8"/>
    <w:rsid w:val="00620C20"/>
    <w:rsid w:val="00620E77"/>
    <w:rsid w:val="0062529D"/>
    <w:rsid w:val="00640189"/>
    <w:rsid w:val="0064211B"/>
    <w:rsid w:val="00642BC2"/>
    <w:rsid w:val="0064377A"/>
    <w:rsid w:val="00645256"/>
    <w:rsid w:val="006473FE"/>
    <w:rsid w:val="00650263"/>
    <w:rsid w:val="00652F68"/>
    <w:rsid w:val="00653CF2"/>
    <w:rsid w:val="00662718"/>
    <w:rsid w:val="006652D1"/>
    <w:rsid w:val="00670F01"/>
    <w:rsid w:val="006719AB"/>
    <w:rsid w:val="00677032"/>
    <w:rsid w:val="00677BC9"/>
    <w:rsid w:val="00681867"/>
    <w:rsid w:val="0069083F"/>
    <w:rsid w:val="006933C4"/>
    <w:rsid w:val="00693A87"/>
    <w:rsid w:val="00697704"/>
    <w:rsid w:val="006A1276"/>
    <w:rsid w:val="006A5290"/>
    <w:rsid w:val="006A6BE6"/>
    <w:rsid w:val="006A7EE8"/>
    <w:rsid w:val="006B1A17"/>
    <w:rsid w:val="006C269E"/>
    <w:rsid w:val="006C3F9F"/>
    <w:rsid w:val="006D42DA"/>
    <w:rsid w:val="006D735A"/>
    <w:rsid w:val="006E2FE6"/>
    <w:rsid w:val="006E3611"/>
    <w:rsid w:val="006E47DD"/>
    <w:rsid w:val="006E4B1C"/>
    <w:rsid w:val="006F23EE"/>
    <w:rsid w:val="006F6CD8"/>
    <w:rsid w:val="006F6FC8"/>
    <w:rsid w:val="00703D94"/>
    <w:rsid w:val="0070412F"/>
    <w:rsid w:val="00707D2B"/>
    <w:rsid w:val="00711DFC"/>
    <w:rsid w:val="007131ED"/>
    <w:rsid w:val="00714180"/>
    <w:rsid w:val="00717B57"/>
    <w:rsid w:val="007250FD"/>
    <w:rsid w:val="00727DEF"/>
    <w:rsid w:val="00727DF3"/>
    <w:rsid w:val="00736281"/>
    <w:rsid w:val="00736D9B"/>
    <w:rsid w:val="0074149D"/>
    <w:rsid w:val="0074232A"/>
    <w:rsid w:val="007430FB"/>
    <w:rsid w:val="00746512"/>
    <w:rsid w:val="00755F50"/>
    <w:rsid w:val="00760EDD"/>
    <w:rsid w:val="00774FB4"/>
    <w:rsid w:val="00775A04"/>
    <w:rsid w:val="00784998"/>
    <w:rsid w:val="0078779B"/>
    <w:rsid w:val="00795D58"/>
    <w:rsid w:val="007A3BFE"/>
    <w:rsid w:val="007A49E5"/>
    <w:rsid w:val="007B0060"/>
    <w:rsid w:val="007B2B52"/>
    <w:rsid w:val="007C021B"/>
    <w:rsid w:val="007C1B8D"/>
    <w:rsid w:val="007C358A"/>
    <w:rsid w:val="007D150B"/>
    <w:rsid w:val="007D35BC"/>
    <w:rsid w:val="007E3C04"/>
    <w:rsid w:val="007E5E46"/>
    <w:rsid w:val="007E5EDD"/>
    <w:rsid w:val="0080632C"/>
    <w:rsid w:val="00821814"/>
    <w:rsid w:val="00830AF0"/>
    <w:rsid w:val="0083233A"/>
    <w:rsid w:val="00836354"/>
    <w:rsid w:val="00845B36"/>
    <w:rsid w:val="00845EC7"/>
    <w:rsid w:val="008517B1"/>
    <w:rsid w:val="00854E70"/>
    <w:rsid w:val="00856805"/>
    <w:rsid w:val="00860E9D"/>
    <w:rsid w:val="0086661B"/>
    <w:rsid w:val="008701F4"/>
    <w:rsid w:val="00876522"/>
    <w:rsid w:val="00882DF3"/>
    <w:rsid w:val="00884C17"/>
    <w:rsid w:val="00885398"/>
    <w:rsid w:val="00885A7F"/>
    <w:rsid w:val="00890B86"/>
    <w:rsid w:val="008922E3"/>
    <w:rsid w:val="00892847"/>
    <w:rsid w:val="00893B7B"/>
    <w:rsid w:val="00897F6B"/>
    <w:rsid w:val="008A0DC0"/>
    <w:rsid w:val="008A30DC"/>
    <w:rsid w:val="008B5A96"/>
    <w:rsid w:val="008B678B"/>
    <w:rsid w:val="008C2B33"/>
    <w:rsid w:val="008C6BA2"/>
    <w:rsid w:val="008D140A"/>
    <w:rsid w:val="008E1CE0"/>
    <w:rsid w:val="009000E3"/>
    <w:rsid w:val="00903D22"/>
    <w:rsid w:val="00921070"/>
    <w:rsid w:val="00926A12"/>
    <w:rsid w:val="00931685"/>
    <w:rsid w:val="00932EEA"/>
    <w:rsid w:val="00943347"/>
    <w:rsid w:val="00950624"/>
    <w:rsid w:val="0095462C"/>
    <w:rsid w:val="00954E90"/>
    <w:rsid w:val="00960E6E"/>
    <w:rsid w:val="0096238C"/>
    <w:rsid w:val="009638CD"/>
    <w:rsid w:val="00965435"/>
    <w:rsid w:val="009658BA"/>
    <w:rsid w:val="00975194"/>
    <w:rsid w:val="00977F62"/>
    <w:rsid w:val="00981A8A"/>
    <w:rsid w:val="00981FC9"/>
    <w:rsid w:val="00987FD6"/>
    <w:rsid w:val="009914E2"/>
    <w:rsid w:val="00996409"/>
    <w:rsid w:val="009B1730"/>
    <w:rsid w:val="009B210B"/>
    <w:rsid w:val="009B3495"/>
    <w:rsid w:val="009B4C7A"/>
    <w:rsid w:val="009B760D"/>
    <w:rsid w:val="009C05B8"/>
    <w:rsid w:val="009C3340"/>
    <w:rsid w:val="009C3386"/>
    <w:rsid w:val="009C3CDB"/>
    <w:rsid w:val="009C601A"/>
    <w:rsid w:val="009D2B9F"/>
    <w:rsid w:val="009E797C"/>
    <w:rsid w:val="009F0B40"/>
    <w:rsid w:val="009F0CC2"/>
    <w:rsid w:val="009F260B"/>
    <w:rsid w:val="009F3F6B"/>
    <w:rsid w:val="009F6B92"/>
    <w:rsid w:val="009F72EA"/>
    <w:rsid w:val="00A01FF4"/>
    <w:rsid w:val="00A02FF2"/>
    <w:rsid w:val="00A04FE4"/>
    <w:rsid w:val="00A058D3"/>
    <w:rsid w:val="00A1589A"/>
    <w:rsid w:val="00A16A2E"/>
    <w:rsid w:val="00A23F2B"/>
    <w:rsid w:val="00A262CD"/>
    <w:rsid w:val="00A27399"/>
    <w:rsid w:val="00A305C5"/>
    <w:rsid w:val="00A339D9"/>
    <w:rsid w:val="00A345EA"/>
    <w:rsid w:val="00A35044"/>
    <w:rsid w:val="00A37B05"/>
    <w:rsid w:val="00A41019"/>
    <w:rsid w:val="00A41380"/>
    <w:rsid w:val="00A5119D"/>
    <w:rsid w:val="00A54419"/>
    <w:rsid w:val="00A60132"/>
    <w:rsid w:val="00A61472"/>
    <w:rsid w:val="00A61AE5"/>
    <w:rsid w:val="00A6546D"/>
    <w:rsid w:val="00A73D78"/>
    <w:rsid w:val="00A77070"/>
    <w:rsid w:val="00A95F5C"/>
    <w:rsid w:val="00AA1DA9"/>
    <w:rsid w:val="00AA639B"/>
    <w:rsid w:val="00AA7656"/>
    <w:rsid w:val="00AB364E"/>
    <w:rsid w:val="00AC32CA"/>
    <w:rsid w:val="00AC3DB7"/>
    <w:rsid w:val="00AD3726"/>
    <w:rsid w:val="00AD62E8"/>
    <w:rsid w:val="00AE3155"/>
    <w:rsid w:val="00B02339"/>
    <w:rsid w:val="00B06B88"/>
    <w:rsid w:val="00B075BB"/>
    <w:rsid w:val="00B115CC"/>
    <w:rsid w:val="00B14A80"/>
    <w:rsid w:val="00B15BE3"/>
    <w:rsid w:val="00B25050"/>
    <w:rsid w:val="00B252FD"/>
    <w:rsid w:val="00B30D98"/>
    <w:rsid w:val="00B31782"/>
    <w:rsid w:val="00B34992"/>
    <w:rsid w:val="00B34ACD"/>
    <w:rsid w:val="00B35C49"/>
    <w:rsid w:val="00B36EAA"/>
    <w:rsid w:val="00B42281"/>
    <w:rsid w:val="00B50A71"/>
    <w:rsid w:val="00B54239"/>
    <w:rsid w:val="00B55A9F"/>
    <w:rsid w:val="00B56AE5"/>
    <w:rsid w:val="00B62CCD"/>
    <w:rsid w:val="00B66E53"/>
    <w:rsid w:val="00B7451E"/>
    <w:rsid w:val="00B8267F"/>
    <w:rsid w:val="00B86C56"/>
    <w:rsid w:val="00B87859"/>
    <w:rsid w:val="00B90B44"/>
    <w:rsid w:val="00BA2D9B"/>
    <w:rsid w:val="00BA341D"/>
    <w:rsid w:val="00BB4E14"/>
    <w:rsid w:val="00BC0DEC"/>
    <w:rsid w:val="00BC493A"/>
    <w:rsid w:val="00BC7D57"/>
    <w:rsid w:val="00BD123E"/>
    <w:rsid w:val="00BD21CF"/>
    <w:rsid w:val="00BE1224"/>
    <w:rsid w:val="00BE2E7E"/>
    <w:rsid w:val="00BE417E"/>
    <w:rsid w:val="00BF055E"/>
    <w:rsid w:val="00BF4460"/>
    <w:rsid w:val="00BF4725"/>
    <w:rsid w:val="00BF671F"/>
    <w:rsid w:val="00C030F9"/>
    <w:rsid w:val="00C05793"/>
    <w:rsid w:val="00C06BC8"/>
    <w:rsid w:val="00C110D8"/>
    <w:rsid w:val="00C23464"/>
    <w:rsid w:val="00C24AF2"/>
    <w:rsid w:val="00C25732"/>
    <w:rsid w:val="00C277C7"/>
    <w:rsid w:val="00C27F74"/>
    <w:rsid w:val="00C34216"/>
    <w:rsid w:val="00C34B1F"/>
    <w:rsid w:val="00C351D2"/>
    <w:rsid w:val="00C352C5"/>
    <w:rsid w:val="00C3633F"/>
    <w:rsid w:val="00C420A9"/>
    <w:rsid w:val="00C42876"/>
    <w:rsid w:val="00C46A7E"/>
    <w:rsid w:val="00C50582"/>
    <w:rsid w:val="00C515FE"/>
    <w:rsid w:val="00C546B0"/>
    <w:rsid w:val="00C61376"/>
    <w:rsid w:val="00C73276"/>
    <w:rsid w:val="00C74EE9"/>
    <w:rsid w:val="00C74F54"/>
    <w:rsid w:val="00C86AE0"/>
    <w:rsid w:val="00C903C7"/>
    <w:rsid w:val="00C92CAF"/>
    <w:rsid w:val="00C9512B"/>
    <w:rsid w:val="00C95FA4"/>
    <w:rsid w:val="00CA09B2"/>
    <w:rsid w:val="00CA3874"/>
    <w:rsid w:val="00CB0167"/>
    <w:rsid w:val="00CB2F56"/>
    <w:rsid w:val="00CB3723"/>
    <w:rsid w:val="00CB450B"/>
    <w:rsid w:val="00CB5759"/>
    <w:rsid w:val="00CB6371"/>
    <w:rsid w:val="00CC5109"/>
    <w:rsid w:val="00CC7DA2"/>
    <w:rsid w:val="00CD1C12"/>
    <w:rsid w:val="00CD3A55"/>
    <w:rsid w:val="00CD53B0"/>
    <w:rsid w:val="00CD6507"/>
    <w:rsid w:val="00CD7825"/>
    <w:rsid w:val="00CE1C1D"/>
    <w:rsid w:val="00CE50DA"/>
    <w:rsid w:val="00CE7AF7"/>
    <w:rsid w:val="00CF2C81"/>
    <w:rsid w:val="00D02A78"/>
    <w:rsid w:val="00D10BF4"/>
    <w:rsid w:val="00D226E2"/>
    <w:rsid w:val="00D23B31"/>
    <w:rsid w:val="00D25AF2"/>
    <w:rsid w:val="00D270CC"/>
    <w:rsid w:val="00D30168"/>
    <w:rsid w:val="00D31887"/>
    <w:rsid w:val="00D32EA0"/>
    <w:rsid w:val="00D36D04"/>
    <w:rsid w:val="00D4000C"/>
    <w:rsid w:val="00D407C8"/>
    <w:rsid w:val="00D4213C"/>
    <w:rsid w:val="00D440FE"/>
    <w:rsid w:val="00D45E2C"/>
    <w:rsid w:val="00D53A9C"/>
    <w:rsid w:val="00D65BEE"/>
    <w:rsid w:val="00D66088"/>
    <w:rsid w:val="00D75EE3"/>
    <w:rsid w:val="00D81B19"/>
    <w:rsid w:val="00D95B51"/>
    <w:rsid w:val="00DA01C8"/>
    <w:rsid w:val="00DA4900"/>
    <w:rsid w:val="00DA5262"/>
    <w:rsid w:val="00DB159E"/>
    <w:rsid w:val="00DB2B28"/>
    <w:rsid w:val="00DB7A0E"/>
    <w:rsid w:val="00DC0718"/>
    <w:rsid w:val="00DC7C33"/>
    <w:rsid w:val="00DD31E2"/>
    <w:rsid w:val="00DD3EF0"/>
    <w:rsid w:val="00DE06CF"/>
    <w:rsid w:val="00DE349F"/>
    <w:rsid w:val="00DE47B2"/>
    <w:rsid w:val="00DE5B7F"/>
    <w:rsid w:val="00DF1FA0"/>
    <w:rsid w:val="00E00817"/>
    <w:rsid w:val="00E01291"/>
    <w:rsid w:val="00E15AE8"/>
    <w:rsid w:val="00E15B9E"/>
    <w:rsid w:val="00E22D2B"/>
    <w:rsid w:val="00E23A79"/>
    <w:rsid w:val="00E26483"/>
    <w:rsid w:val="00E26C59"/>
    <w:rsid w:val="00E3179B"/>
    <w:rsid w:val="00E34E52"/>
    <w:rsid w:val="00E35AEC"/>
    <w:rsid w:val="00E41F22"/>
    <w:rsid w:val="00E45B3F"/>
    <w:rsid w:val="00E474DE"/>
    <w:rsid w:val="00E63C8F"/>
    <w:rsid w:val="00E651C1"/>
    <w:rsid w:val="00E766F5"/>
    <w:rsid w:val="00E7768C"/>
    <w:rsid w:val="00E77CE2"/>
    <w:rsid w:val="00E8098B"/>
    <w:rsid w:val="00E97722"/>
    <w:rsid w:val="00EA0195"/>
    <w:rsid w:val="00EA23F0"/>
    <w:rsid w:val="00EA5238"/>
    <w:rsid w:val="00EB0789"/>
    <w:rsid w:val="00EC2529"/>
    <w:rsid w:val="00EC2A6C"/>
    <w:rsid w:val="00EC3DD5"/>
    <w:rsid w:val="00EC456B"/>
    <w:rsid w:val="00EC60E0"/>
    <w:rsid w:val="00EE1500"/>
    <w:rsid w:val="00EE1DC1"/>
    <w:rsid w:val="00EE46C3"/>
    <w:rsid w:val="00EE797E"/>
    <w:rsid w:val="00EF2006"/>
    <w:rsid w:val="00EF5EAF"/>
    <w:rsid w:val="00F00082"/>
    <w:rsid w:val="00F05986"/>
    <w:rsid w:val="00F168D4"/>
    <w:rsid w:val="00F2455D"/>
    <w:rsid w:val="00F34793"/>
    <w:rsid w:val="00F35DE0"/>
    <w:rsid w:val="00F51A5A"/>
    <w:rsid w:val="00F51CBB"/>
    <w:rsid w:val="00F57606"/>
    <w:rsid w:val="00F70F37"/>
    <w:rsid w:val="00F72DB7"/>
    <w:rsid w:val="00F77FA4"/>
    <w:rsid w:val="00F817D8"/>
    <w:rsid w:val="00F9000F"/>
    <w:rsid w:val="00FA60A7"/>
    <w:rsid w:val="00FA7879"/>
    <w:rsid w:val="00FB21E7"/>
    <w:rsid w:val="00FC2510"/>
    <w:rsid w:val="00FC3524"/>
    <w:rsid w:val="00FC38E8"/>
    <w:rsid w:val="00FC5736"/>
    <w:rsid w:val="00FC75D0"/>
    <w:rsid w:val="00FD3CD0"/>
    <w:rsid w:val="00FD7DE8"/>
    <w:rsid w:val="00FE0EF3"/>
    <w:rsid w:val="00FE1271"/>
    <w:rsid w:val="00FE356E"/>
    <w:rsid w:val="00FE7940"/>
    <w:rsid w:val="00FF073B"/>
    <w:rsid w:val="00FF156E"/>
    <w:rsid w:val="00FF579B"/>
    <w:rsid w:val="00FF6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3791F"/>
  <w15:chartTrackingRefBased/>
  <w15:docId w15:val="{39312E9F-CE87-4BA5-A819-E25F1C389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5C0C"/>
    <w:rPr>
      <w:rFonts w:ascii="宋体" w:eastAsia="宋体" w:hAnsi="宋体" w:cs="宋体"/>
      <w:kern w:val="0"/>
      <w:sz w:val="24"/>
      <w:szCs w:val="24"/>
    </w:rPr>
  </w:style>
  <w:style w:type="paragraph" w:styleId="1">
    <w:name w:val="heading 1"/>
    <w:basedOn w:val="a"/>
    <w:next w:val="a"/>
    <w:link w:val="1Char"/>
    <w:uiPriority w:val="9"/>
    <w:qFormat/>
    <w:rsid w:val="001B23F1"/>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286C2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B8785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73628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
    <w:name w:val="页眉 Char"/>
    <w:basedOn w:val="a0"/>
    <w:link w:val="a3"/>
    <w:uiPriority w:val="99"/>
    <w:rsid w:val="00736281"/>
    <w:rPr>
      <w:sz w:val="18"/>
      <w:szCs w:val="18"/>
    </w:rPr>
  </w:style>
  <w:style w:type="paragraph" w:styleId="a4">
    <w:name w:val="footer"/>
    <w:basedOn w:val="a"/>
    <w:link w:val="Char0"/>
    <w:uiPriority w:val="99"/>
    <w:unhideWhenUsed/>
    <w:rsid w:val="0073628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0">
    <w:name w:val="页脚 Char"/>
    <w:basedOn w:val="a0"/>
    <w:link w:val="a4"/>
    <w:uiPriority w:val="99"/>
    <w:rsid w:val="00736281"/>
    <w:rPr>
      <w:sz w:val="18"/>
      <w:szCs w:val="18"/>
    </w:rPr>
  </w:style>
  <w:style w:type="paragraph" w:styleId="a5">
    <w:name w:val="Date"/>
    <w:basedOn w:val="a"/>
    <w:next w:val="a"/>
    <w:link w:val="Char1"/>
    <w:uiPriority w:val="99"/>
    <w:semiHidden/>
    <w:unhideWhenUsed/>
    <w:rsid w:val="00B30D98"/>
    <w:pPr>
      <w:widowControl w:val="0"/>
      <w:ind w:leftChars="2500" w:left="100"/>
      <w:jc w:val="both"/>
    </w:pPr>
    <w:rPr>
      <w:rFonts w:asciiTheme="minorHAnsi" w:eastAsiaTheme="minorEastAsia" w:hAnsiTheme="minorHAnsi" w:cstheme="minorBidi"/>
      <w:kern w:val="2"/>
      <w:sz w:val="21"/>
      <w:szCs w:val="22"/>
    </w:rPr>
  </w:style>
  <w:style w:type="character" w:customStyle="1" w:styleId="Char1">
    <w:name w:val="日期 Char"/>
    <w:basedOn w:val="a0"/>
    <w:link w:val="a5"/>
    <w:uiPriority w:val="99"/>
    <w:semiHidden/>
    <w:rsid w:val="00B30D98"/>
  </w:style>
  <w:style w:type="character" w:styleId="a6">
    <w:name w:val="Placeholder Text"/>
    <w:basedOn w:val="a0"/>
    <w:uiPriority w:val="99"/>
    <w:semiHidden/>
    <w:rsid w:val="00012158"/>
    <w:rPr>
      <w:color w:val="808080"/>
    </w:rPr>
  </w:style>
  <w:style w:type="paragraph" w:styleId="a7">
    <w:name w:val="List Paragraph"/>
    <w:basedOn w:val="a"/>
    <w:uiPriority w:val="34"/>
    <w:qFormat/>
    <w:rsid w:val="00B36EAA"/>
    <w:pPr>
      <w:widowControl w:val="0"/>
      <w:ind w:firstLineChars="200" w:firstLine="420"/>
      <w:jc w:val="both"/>
    </w:pPr>
    <w:rPr>
      <w:rFonts w:asciiTheme="minorHAnsi" w:eastAsiaTheme="minorEastAsia" w:hAnsiTheme="minorHAnsi" w:cstheme="minorBidi"/>
      <w:kern w:val="2"/>
      <w:sz w:val="21"/>
      <w:szCs w:val="22"/>
    </w:rPr>
  </w:style>
  <w:style w:type="paragraph" w:styleId="a8">
    <w:name w:val="Body Text"/>
    <w:basedOn w:val="a"/>
    <w:link w:val="Char2"/>
    <w:uiPriority w:val="1"/>
    <w:qFormat/>
    <w:rsid w:val="00D23B31"/>
    <w:pPr>
      <w:widowControl w:val="0"/>
      <w:autoSpaceDE w:val="0"/>
      <w:autoSpaceDN w:val="0"/>
    </w:pPr>
    <w:rPr>
      <w:rFonts w:ascii="Georgia" w:eastAsia="Georgia" w:hAnsi="Georgia" w:cs="Georgia"/>
      <w:sz w:val="20"/>
      <w:szCs w:val="20"/>
      <w:lang w:eastAsia="en-US"/>
    </w:rPr>
  </w:style>
  <w:style w:type="character" w:customStyle="1" w:styleId="Char2">
    <w:name w:val="正文文本 Char"/>
    <w:basedOn w:val="a0"/>
    <w:link w:val="a8"/>
    <w:uiPriority w:val="1"/>
    <w:rsid w:val="00D23B31"/>
    <w:rPr>
      <w:rFonts w:ascii="Georgia" w:eastAsia="Georgia" w:hAnsi="Georgia" w:cs="Georgia"/>
      <w:kern w:val="0"/>
      <w:sz w:val="20"/>
      <w:szCs w:val="20"/>
      <w:lang w:eastAsia="en-US"/>
    </w:rPr>
  </w:style>
  <w:style w:type="table" w:styleId="a9">
    <w:name w:val="Table Grid"/>
    <w:basedOn w:val="a1"/>
    <w:uiPriority w:val="39"/>
    <w:rsid w:val="00D23B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950624"/>
    <w:pPr>
      <w:widowControl w:val="0"/>
      <w:jc w:val="both"/>
    </w:pPr>
  </w:style>
  <w:style w:type="paragraph" w:styleId="ab">
    <w:name w:val="Normal (Web)"/>
    <w:basedOn w:val="a"/>
    <w:uiPriority w:val="99"/>
    <w:unhideWhenUsed/>
    <w:rsid w:val="00E15AE8"/>
    <w:pPr>
      <w:spacing w:before="100" w:beforeAutospacing="1" w:after="100" w:afterAutospacing="1"/>
    </w:pPr>
  </w:style>
  <w:style w:type="character" w:customStyle="1" w:styleId="fontstyle01">
    <w:name w:val="fontstyle01"/>
    <w:basedOn w:val="a0"/>
    <w:rsid w:val="00D53A9C"/>
    <w:rPr>
      <w:rFonts w:ascii="Arial" w:hAnsi="Arial" w:cs="Arial" w:hint="default"/>
      <w:b w:val="0"/>
      <w:bCs w:val="0"/>
      <w:i w:val="0"/>
      <w:iCs w:val="0"/>
      <w:color w:val="000000"/>
      <w:sz w:val="22"/>
      <w:szCs w:val="22"/>
    </w:rPr>
  </w:style>
  <w:style w:type="character" w:customStyle="1" w:styleId="fontstyle21">
    <w:name w:val="fontstyle21"/>
    <w:basedOn w:val="a0"/>
    <w:rsid w:val="00D53A9C"/>
    <w:rPr>
      <w:rFonts w:ascii="Calibri" w:hAnsi="Calibri" w:hint="default"/>
      <w:b w:val="0"/>
      <w:bCs w:val="0"/>
      <w:i w:val="0"/>
      <w:iCs w:val="0"/>
      <w:color w:val="000000"/>
      <w:sz w:val="18"/>
      <w:szCs w:val="18"/>
    </w:rPr>
  </w:style>
  <w:style w:type="paragraph" w:styleId="ac">
    <w:name w:val="Balloon Text"/>
    <w:basedOn w:val="a"/>
    <w:link w:val="Char3"/>
    <w:uiPriority w:val="99"/>
    <w:semiHidden/>
    <w:unhideWhenUsed/>
    <w:rsid w:val="000F36C3"/>
    <w:pPr>
      <w:widowControl w:val="0"/>
      <w:jc w:val="both"/>
    </w:pPr>
    <w:rPr>
      <w:rFonts w:asciiTheme="minorHAnsi" w:eastAsiaTheme="minorEastAsia" w:hAnsiTheme="minorHAnsi" w:cstheme="minorBidi"/>
      <w:kern w:val="2"/>
      <w:sz w:val="18"/>
      <w:szCs w:val="18"/>
    </w:rPr>
  </w:style>
  <w:style w:type="character" w:customStyle="1" w:styleId="Char3">
    <w:name w:val="批注框文本 Char"/>
    <w:basedOn w:val="a0"/>
    <w:link w:val="ac"/>
    <w:uiPriority w:val="99"/>
    <w:semiHidden/>
    <w:rsid w:val="000F36C3"/>
    <w:rPr>
      <w:sz w:val="18"/>
      <w:szCs w:val="18"/>
    </w:rPr>
  </w:style>
  <w:style w:type="character" w:styleId="ad">
    <w:name w:val="Emphasis"/>
    <w:basedOn w:val="a0"/>
    <w:uiPriority w:val="20"/>
    <w:qFormat/>
    <w:rsid w:val="0019028D"/>
    <w:rPr>
      <w:i/>
      <w:iCs/>
    </w:rPr>
  </w:style>
  <w:style w:type="character" w:customStyle="1" w:styleId="1Char">
    <w:name w:val="标题 1 Char"/>
    <w:basedOn w:val="a0"/>
    <w:link w:val="1"/>
    <w:uiPriority w:val="9"/>
    <w:rsid w:val="001B23F1"/>
    <w:rPr>
      <w:b/>
      <w:bCs/>
      <w:kern w:val="44"/>
      <w:sz w:val="44"/>
      <w:szCs w:val="44"/>
    </w:rPr>
  </w:style>
  <w:style w:type="paragraph" w:styleId="TOC">
    <w:name w:val="TOC Heading"/>
    <w:basedOn w:val="1"/>
    <w:next w:val="a"/>
    <w:uiPriority w:val="39"/>
    <w:unhideWhenUsed/>
    <w:qFormat/>
    <w:rsid w:val="001B23F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B23F1"/>
    <w:pPr>
      <w:widowControl w:val="0"/>
      <w:jc w:val="both"/>
    </w:pPr>
    <w:rPr>
      <w:rFonts w:ascii="Times New Roman" w:hAnsi="Times New Roman" w:cs="Times New Roman"/>
      <w:kern w:val="2"/>
      <w:szCs w:val="20"/>
    </w:rPr>
  </w:style>
  <w:style w:type="paragraph" w:styleId="20">
    <w:name w:val="toc 2"/>
    <w:basedOn w:val="a"/>
    <w:next w:val="a"/>
    <w:autoRedefine/>
    <w:uiPriority w:val="39"/>
    <w:unhideWhenUsed/>
    <w:rsid w:val="001B23F1"/>
    <w:pPr>
      <w:widowControl w:val="0"/>
      <w:ind w:leftChars="200" w:left="200" w:firstLineChars="200" w:firstLine="200"/>
      <w:jc w:val="both"/>
    </w:pPr>
    <w:rPr>
      <w:rFonts w:ascii="Times New Roman" w:hAnsi="Times New Roman" w:cs="Times New Roman"/>
      <w:kern w:val="2"/>
      <w:szCs w:val="20"/>
    </w:rPr>
  </w:style>
  <w:style w:type="character" w:styleId="ae">
    <w:name w:val="Hyperlink"/>
    <w:basedOn w:val="a0"/>
    <w:uiPriority w:val="99"/>
    <w:unhideWhenUsed/>
    <w:rsid w:val="001B23F1"/>
    <w:rPr>
      <w:color w:val="0563C1" w:themeColor="hyperlink"/>
      <w:u w:val="single"/>
    </w:rPr>
  </w:style>
  <w:style w:type="paragraph" w:styleId="30">
    <w:name w:val="toc 3"/>
    <w:basedOn w:val="a"/>
    <w:next w:val="a"/>
    <w:autoRedefine/>
    <w:uiPriority w:val="39"/>
    <w:unhideWhenUsed/>
    <w:rsid w:val="001B23F1"/>
    <w:pPr>
      <w:spacing w:after="100"/>
      <w:ind w:left="442" w:firstLineChars="400" w:firstLine="400"/>
    </w:pPr>
    <w:rPr>
      <w:rFonts w:asciiTheme="minorHAnsi" w:eastAsiaTheme="minorEastAsia" w:hAnsiTheme="minorHAnsi" w:cs="Times New Roman"/>
      <w:szCs w:val="22"/>
    </w:rPr>
  </w:style>
  <w:style w:type="paragraph" w:styleId="HTML">
    <w:name w:val="HTML Preformatted"/>
    <w:basedOn w:val="a"/>
    <w:link w:val="HTMLChar"/>
    <w:uiPriority w:val="99"/>
    <w:unhideWhenUsed/>
    <w:rsid w:val="003F7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3F7DD6"/>
    <w:rPr>
      <w:rFonts w:ascii="宋体" w:eastAsia="宋体" w:hAnsi="宋体" w:cs="宋体"/>
      <w:kern w:val="0"/>
      <w:sz w:val="24"/>
      <w:szCs w:val="24"/>
    </w:rPr>
  </w:style>
  <w:style w:type="character" w:styleId="af">
    <w:name w:val="annotation reference"/>
    <w:basedOn w:val="a0"/>
    <w:uiPriority w:val="99"/>
    <w:semiHidden/>
    <w:unhideWhenUsed/>
    <w:rsid w:val="00755F50"/>
    <w:rPr>
      <w:sz w:val="16"/>
      <w:szCs w:val="16"/>
    </w:rPr>
  </w:style>
  <w:style w:type="paragraph" w:styleId="af0">
    <w:name w:val="annotation text"/>
    <w:basedOn w:val="a"/>
    <w:link w:val="Char4"/>
    <w:uiPriority w:val="99"/>
    <w:semiHidden/>
    <w:unhideWhenUsed/>
    <w:rsid w:val="00755F50"/>
    <w:pPr>
      <w:widowControl w:val="0"/>
      <w:jc w:val="both"/>
    </w:pPr>
    <w:rPr>
      <w:rFonts w:asciiTheme="minorHAnsi" w:eastAsiaTheme="minorEastAsia" w:hAnsiTheme="minorHAnsi" w:cstheme="minorBidi"/>
      <w:kern w:val="2"/>
      <w:sz w:val="20"/>
      <w:szCs w:val="20"/>
    </w:rPr>
  </w:style>
  <w:style w:type="character" w:customStyle="1" w:styleId="Char4">
    <w:name w:val="批注文字 Char"/>
    <w:basedOn w:val="a0"/>
    <w:link w:val="af0"/>
    <w:uiPriority w:val="99"/>
    <w:semiHidden/>
    <w:rsid w:val="00755F50"/>
    <w:rPr>
      <w:sz w:val="20"/>
      <w:szCs w:val="20"/>
    </w:rPr>
  </w:style>
  <w:style w:type="paragraph" w:styleId="af1">
    <w:name w:val="annotation subject"/>
    <w:basedOn w:val="af0"/>
    <w:next w:val="af0"/>
    <w:link w:val="Char5"/>
    <w:uiPriority w:val="99"/>
    <w:semiHidden/>
    <w:unhideWhenUsed/>
    <w:rsid w:val="00755F50"/>
    <w:rPr>
      <w:b/>
      <w:bCs/>
    </w:rPr>
  </w:style>
  <w:style w:type="character" w:customStyle="1" w:styleId="Char5">
    <w:name w:val="批注主题 Char"/>
    <w:basedOn w:val="Char4"/>
    <w:link w:val="af1"/>
    <w:uiPriority w:val="99"/>
    <w:semiHidden/>
    <w:rsid w:val="00755F50"/>
    <w:rPr>
      <w:b/>
      <w:bCs/>
      <w:sz w:val="20"/>
      <w:szCs w:val="20"/>
    </w:rPr>
  </w:style>
  <w:style w:type="character" w:customStyle="1" w:styleId="2Char">
    <w:name w:val="标题 2 Char"/>
    <w:basedOn w:val="a0"/>
    <w:link w:val="2"/>
    <w:uiPriority w:val="9"/>
    <w:rsid w:val="00286C2D"/>
    <w:rPr>
      <w:rFonts w:asciiTheme="majorHAnsi" w:eastAsiaTheme="majorEastAsia" w:hAnsiTheme="majorHAnsi" w:cstheme="majorBidi"/>
      <w:b/>
      <w:bCs/>
      <w:sz w:val="32"/>
      <w:szCs w:val="32"/>
    </w:rPr>
  </w:style>
  <w:style w:type="character" w:styleId="af2">
    <w:name w:val="Strong"/>
    <w:basedOn w:val="a0"/>
    <w:uiPriority w:val="22"/>
    <w:qFormat/>
    <w:rsid w:val="009F260B"/>
    <w:rPr>
      <w:b/>
      <w:bCs/>
    </w:rPr>
  </w:style>
  <w:style w:type="character" w:styleId="af3">
    <w:name w:val="page number"/>
    <w:basedOn w:val="a0"/>
    <w:rsid w:val="00545D03"/>
  </w:style>
  <w:style w:type="character" w:customStyle="1" w:styleId="af4">
    <w:name w:val="页脚 字符"/>
    <w:rsid w:val="00545D03"/>
    <w:rPr>
      <w:sz w:val="18"/>
      <w:szCs w:val="18"/>
    </w:rPr>
  </w:style>
  <w:style w:type="character" w:customStyle="1" w:styleId="af5">
    <w:name w:val="页眉 字符"/>
    <w:rsid w:val="00A60132"/>
    <w:rPr>
      <w:sz w:val="18"/>
      <w:szCs w:val="18"/>
    </w:rPr>
  </w:style>
  <w:style w:type="character" w:customStyle="1" w:styleId="3Char">
    <w:name w:val="标题 3 Char"/>
    <w:basedOn w:val="a0"/>
    <w:link w:val="3"/>
    <w:uiPriority w:val="9"/>
    <w:rsid w:val="00B87859"/>
    <w:rPr>
      <w:rFonts w:ascii="宋体" w:eastAsia="宋体" w:hAnsi="宋体" w:cs="宋体"/>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35375">
      <w:bodyDiv w:val="1"/>
      <w:marLeft w:val="0"/>
      <w:marRight w:val="0"/>
      <w:marTop w:val="0"/>
      <w:marBottom w:val="0"/>
      <w:divBdr>
        <w:top w:val="none" w:sz="0" w:space="0" w:color="auto"/>
        <w:left w:val="none" w:sz="0" w:space="0" w:color="auto"/>
        <w:bottom w:val="none" w:sz="0" w:space="0" w:color="auto"/>
        <w:right w:val="none" w:sz="0" w:space="0" w:color="auto"/>
      </w:divBdr>
    </w:div>
    <w:div w:id="69617447">
      <w:bodyDiv w:val="1"/>
      <w:marLeft w:val="0"/>
      <w:marRight w:val="0"/>
      <w:marTop w:val="0"/>
      <w:marBottom w:val="0"/>
      <w:divBdr>
        <w:top w:val="none" w:sz="0" w:space="0" w:color="auto"/>
        <w:left w:val="none" w:sz="0" w:space="0" w:color="auto"/>
        <w:bottom w:val="none" w:sz="0" w:space="0" w:color="auto"/>
        <w:right w:val="none" w:sz="0" w:space="0" w:color="auto"/>
      </w:divBdr>
    </w:div>
    <w:div w:id="74597045">
      <w:bodyDiv w:val="1"/>
      <w:marLeft w:val="0"/>
      <w:marRight w:val="0"/>
      <w:marTop w:val="0"/>
      <w:marBottom w:val="0"/>
      <w:divBdr>
        <w:top w:val="none" w:sz="0" w:space="0" w:color="auto"/>
        <w:left w:val="none" w:sz="0" w:space="0" w:color="auto"/>
        <w:bottom w:val="none" w:sz="0" w:space="0" w:color="auto"/>
        <w:right w:val="none" w:sz="0" w:space="0" w:color="auto"/>
      </w:divBdr>
    </w:div>
    <w:div w:id="129398879">
      <w:bodyDiv w:val="1"/>
      <w:marLeft w:val="0"/>
      <w:marRight w:val="0"/>
      <w:marTop w:val="0"/>
      <w:marBottom w:val="0"/>
      <w:divBdr>
        <w:top w:val="none" w:sz="0" w:space="0" w:color="auto"/>
        <w:left w:val="none" w:sz="0" w:space="0" w:color="auto"/>
        <w:bottom w:val="none" w:sz="0" w:space="0" w:color="auto"/>
        <w:right w:val="none" w:sz="0" w:space="0" w:color="auto"/>
      </w:divBdr>
    </w:div>
    <w:div w:id="157230849">
      <w:bodyDiv w:val="1"/>
      <w:marLeft w:val="0"/>
      <w:marRight w:val="0"/>
      <w:marTop w:val="0"/>
      <w:marBottom w:val="0"/>
      <w:divBdr>
        <w:top w:val="none" w:sz="0" w:space="0" w:color="auto"/>
        <w:left w:val="none" w:sz="0" w:space="0" w:color="auto"/>
        <w:bottom w:val="none" w:sz="0" w:space="0" w:color="auto"/>
        <w:right w:val="none" w:sz="0" w:space="0" w:color="auto"/>
      </w:divBdr>
      <w:divsChild>
        <w:div w:id="1861695635">
          <w:marLeft w:val="0"/>
          <w:marRight w:val="0"/>
          <w:marTop w:val="0"/>
          <w:marBottom w:val="0"/>
          <w:divBdr>
            <w:top w:val="none" w:sz="0" w:space="0" w:color="auto"/>
            <w:left w:val="none" w:sz="0" w:space="0" w:color="auto"/>
            <w:bottom w:val="none" w:sz="0" w:space="0" w:color="auto"/>
            <w:right w:val="none" w:sz="0" w:space="0" w:color="auto"/>
          </w:divBdr>
          <w:divsChild>
            <w:div w:id="1222985769">
              <w:marLeft w:val="0"/>
              <w:marRight w:val="0"/>
              <w:marTop w:val="0"/>
              <w:marBottom w:val="0"/>
              <w:divBdr>
                <w:top w:val="none" w:sz="0" w:space="0" w:color="auto"/>
                <w:left w:val="none" w:sz="0" w:space="0" w:color="auto"/>
                <w:bottom w:val="none" w:sz="0" w:space="0" w:color="auto"/>
                <w:right w:val="none" w:sz="0" w:space="0" w:color="auto"/>
              </w:divBdr>
              <w:divsChild>
                <w:div w:id="14043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7504">
      <w:bodyDiv w:val="1"/>
      <w:marLeft w:val="0"/>
      <w:marRight w:val="0"/>
      <w:marTop w:val="0"/>
      <w:marBottom w:val="0"/>
      <w:divBdr>
        <w:top w:val="none" w:sz="0" w:space="0" w:color="auto"/>
        <w:left w:val="none" w:sz="0" w:space="0" w:color="auto"/>
        <w:bottom w:val="none" w:sz="0" w:space="0" w:color="auto"/>
        <w:right w:val="none" w:sz="0" w:space="0" w:color="auto"/>
      </w:divBdr>
    </w:div>
    <w:div w:id="206340042">
      <w:bodyDiv w:val="1"/>
      <w:marLeft w:val="0"/>
      <w:marRight w:val="0"/>
      <w:marTop w:val="0"/>
      <w:marBottom w:val="0"/>
      <w:divBdr>
        <w:top w:val="none" w:sz="0" w:space="0" w:color="auto"/>
        <w:left w:val="none" w:sz="0" w:space="0" w:color="auto"/>
        <w:bottom w:val="none" w:sz="0" w:space="0" w:color="auto"/>
        <w:right w:val="none" w:sz="0" w:space="0" w:color="auto"/>
      </w:divBdr>
      <w:divsChild>
        <w:div w:id="1964113994">
          <w:marLeft w:val="0"/>
          <w:marRight w:val="0"/>
          <w:marTop w:val="0"/>
          <w:marBottom w:val="0"/>
          <w:divBdr>
            <w:top w:val="none" w:sz="0" w:space="0" w:color="auto"/>
            <w:left w:val="none" w:sz="0" w:space="0" w:color="auto"/>
            <w:bottom w:val="none" w:sz="0" w:space="0" w:color="auto"/>
            <w:right w:val="none" w:sz="0" w:space="0" w:color="auto"/>
          </w:divBdr>
          <w:divsChild>
            <w:div w:id="388696861">
              <w:marLeft w:val="0"/>
              <w:marRight w:val="0"/>
              <w:marTop w:val="0"/>
              <w:marBottom w:val="0"/>
              <w:divBdr>
                <w:top w:val="none" w:sz="0" w:space="0" w:color="auto"/>
                <w:left w:val="none" w:sz="0" w:space="0" w:color="auto"/>
                <w:bottom w:val="none" w:sz="0" w:space="0" w:color="auto"/>
                <w:right w:val="none" w:sz="0" w:space="0" w:color="auto"/>
              </w:divBdr>
              <w:divsChild>
                <w:div w:id="7459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8226">
      <w:bodyDiv w:val="1"/>
      <w:marLeft w:val="0"/>
      <w:marRight w:val="0"/>
      <w:marTop w:val="0"/>
      <w:marBottom w:val="0"/>
      <w:divBdr>
        <w:top w:val="none" w:sz="0" w:space="0" w:color="auto"/>
        <w:left w:val="none" w:sz="0" w:space="0" w:color="auto"/>
        <w:bottom w:val="none" w:sz="0" w:space="0" w:color="auto"/>
        <w:right w:val="none" w:sz="0" w:space="0" w:color="auto"/>
      </w:divBdr>
    </w:div>
    <w:div w:id="219442218">
      <w:bodyDiv w:val="1"/>
      <w:marLeft w:val="0"/>
      <w:marRight w:val="0"/>
      <w:marTop w:val="0"/>
      <w:marBottom w:val="0"/>
      <w:divBdr>
        <w:top w:val="none" w:sz="0" w:space="0" w:color="auto"/>
        <w:left w:val="none" w:sz="0" w:space="0" w:color="auto"/>
        <w:bottom w:val="none" w:sz="0" w:space="0" w:color="auto"/>
        <w:right w:val="none" w:sz="0" w:space="0" w:color="auto"/>
      </w:divBdr>
    </w:div>
    <w:div w:id="221068063">
      <w:bodyDiv w:val="1"/>
      <w:marLeft w:val="0"/>
      <w:marRight w:val="0"/>
      <w:marTop w:val="0"/>
      <w:marBottom w:val="0"/>
      <w:divBdr>
        <w:top w:val="none" w:sz="0" w:space="0" w:color="auto"/>
        <w:left w:val="none" w:sz="0" w:space="0" w:color="auto"/>
        <w:bottom w:val="none" w:sz="0" w:space="0" w:color="auto"/>
        <w:right w:val="none" w:sz="0" w:space="0" w:color="auto"/>
      </w:divBdr>
    </w:div>
    <w:div w:id="221210416">
      <w:bodyDiv w:val="1"/>
      <w:marLeft w:val="0"/>
      <w:marRight w:val="0"/>
      <w:marTop w:val="0"/>
      <w:marBottom w:val="0"/>
      <w:divBdr>
        <w:top w:val="none" w:sz="0" w:space="0" w:color="auto"/>
        <w:left w:val="none" w:sz="0" w:space="0" w:color="auto"/>
        <w:bottom w:val="none" w:sz="0" w:space="0" w:color="auto"/>
        <w:right w:val="none" w:sz="0" w:space="0" w:color="auto"/>
      </w:divBdr>
    </w:div>
    <w:div w:id="243534403">
      <w:bodyDiv w:val="1"/>
      <w:marLeft w:val="0"/>
      <w:marRight w:val="0"/>
      <w:marTop w:val="0"/>
      <w:marBottom w:val="0"/>
      <w:divBdr>
        <w:top w:val="none" w:sz="0" w:space="0" w:color="auto"/>
        <w:left w:val="none" w:sz="0" w:space="0" w:color="auto"/>
        <w:bottom w:val="none" w:sz="0" w:space="0" w:color="auto"/>
        <w:right w:val="none" w:sz="0" w:space="0" w:color="auto"/>
      </w:divBdr>
    </w:div>
    <w:div w:id="264726115">
      <w:bodyDiv w:val="1"/>
      <w:marLeft w:val="0"/>
      <w:marRight w:val="0"/>
      <w:marTop w:val="0"/>
      <w:marBottom w:val="0"/>
      <w:divBdr>
        <w:top w:val="none" w:sz="0" w:space="0" w:color="auto"/>
        <w:left w:val="none" w:sz="0" w:space="0" w:color="auto"/>
        <w:bottom w:val="none" w:sz="0" w:space="0" w:color="auto"/>
        <w:right w:val="none" w:sz="0" w:space="0" w:color="auto"/>
      </w:divBdr>
      <w:divsChild>
        <w:div w:id="1162695766">
          <w:marLeft w:val="0"/>
          <w:marRight w:val="0"/>
          <w:marTop w:val="0"/>
          <w:marBottom w:val="0"/>
          <w:divBdr>
            <w:top w:val="none" w:sz="0" w:space="0" w:color="auto"/>
            <w:left w:val="none" w:sz="0" w:space="0" w:color="auto"/>
            <w:bottom w:val="none" w:sz="0" w:space="0" w:color="auto"/>
            <w:right w:val="none" w:sz="0" w:space="0" w:color="auto"/>
          </w:divBdr>
          <w:divsChild>
            <w:div w:id="430860684">
              <w:marLeft w:val="0"/>
              <w:marRight w:val="0"/>
              <w:marTop w:val="0"/>
              <w:marBottom w:val="0"/>
              <w:divBdr>
                <w:top w:val="none" w:sz="0" w:space="0" w:color="auto"/>
                <w:left w:val="none" w:sz="0" w:space="0" w:color="auto"/>
                <w:bottom w:val="none" w:sz="0" w:space="0" w:color="auto"/>
                <w:right w:val="none" w:sz="0" w:space="0" w:color="auto"/>
              </w:divBdr>
              <w:divsChild>
                <w:div w:id="3218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20523">
      <w:bodyDiv w:val="1"/>
      <w:marLeft w:val="0"/>
      <w:marRight w:val="0"/>
      <w:marTop w:val="0"/>
      <w:marBottom w:val="0"/>
      <w:divBdr>
        <w:top w:val="none" w:sz="0" w:space="0" w:color="auto"/>
        <w:left w:val="none" w:sz="0" w:space="0" w:color="auto"/>
        <w:bottom w:val="none" w:sz="0" w:space="0" w:color="auto"/>
        <w:right w:val="none" w:sz="0" w:space="0" w:color="auto"/>
      </w:divBdr>
    </w:div>
    <w:div w:id="337077587">
      <w:bodyDiv w:val="1"/>
      <w:marLeft w:val="0"/>
      <w:marRight w:val="0"/>
      <w:marTop w:val="0"/>
      <w:marBottom w:val="0"/>
      <w:divBdr>
        <w:top w:val="none" w:sz="0" w:space="0" w:color="auto"/>
        <w:left w:val="none" w:sz="0" w:space="0" w:color="auto"/>
        <w:bottom w:val="none" w:sz="0" w:space="0" w:color="auto"/>
        <w:right w:val="none" w:sz="0" w:space="0" w:color="auto"/>
      </w:divBdr>
    </w:div>
    <w:div w:id="377358216">
      <w:bodyDiv w:val="1"/>
      <w:marLeft w:val="0"/>
      <w:marRight w:val="0"/>
      <w:marTop w:val="0"/>
      <w:marBottom w:val="0"/>
      <w:divBdr>
        <w:top w:val="none" w:sz="0" w:space="0" w:color="auto"/>
        <w:left w:val="none" w:sz="0" w:space="0" w:color="auto"/>
        <w:bottom w:val="none" w:sz="0" w:space="0" w:color="auto"/>
        <w:right w:val="none" w:sz="0" w:space="0" w:color="auto"/>
      </w:divBdr>
    </w:div>
    <w:div w:id="388190930">
      <w:bodyDiv w:val="1"/>
      <w:marLeft w:val="0"/>
      <w:marRight w:val="0"/>
      <w:marTop w:val="0"/>
      <w:marBottom w:val="0"/>
      <w:divBdr>
        <w:top w:val="none" w:sz="0" w:space="0" w:color="auto"/>
        <w:left w:val="none" w:sz="0" w:space="0" w:color="auto"/>
        <w:bottom w:val="none" w:sz="0" w:space="0" w:color="auto"/>
        <w:right w:val="none" w:sz="0" w:space="0" w:color="auto"/>
      </w:divBdr>
    </w:div>
    <w:div w:id="390232506">
      <w:bodyDiv w:val="1"/>
      <w:marLeft w:val="0"/>
      <w:marRight w:val="0"/>
      <w:marTop w:val="0"/>
      <w:marBottom w:val="0"/>
      <w:divBdr>
        <w:top w:val="none" w:sz="0" w:space="0" w:color="auto"/>
        <w:left w:val="none" w:sz="0" w:space="0" w:color="auto"/>
        <w:bottom w:val="none" w:sz="0" w:space="0" w:color="auto"/>
        <w:right w:val="none" w:sz="0" w:space="0" w:color="auto"/>
      </w:divBdr>
    </w:div>
    <w:div w:id="393898562">
      <w:bodyDiv w:val="1"/>
      <w:marLeft w:val="0"/>
      <w:marRight w:val="0"/>
      <w:marTop w:val="0"/>
      <w:marBottom w:val="0"/>
      <w:divBdr>
        <w:top w:val="none" w:sz="0" w:space="0" w:color="auto"/>
        <w:left w:val="none" w:sz="0" w:space="0" w:color="auto"/>
        <w:bottom w:val="none" w:sz="0" w:space="0" w:color="auto"/>
        <w:right w:val="none" w:sz="0" w:space="0" w:color="auto"/>
      </w:divBdr>
    </w:div>
    <w:div w:id="408617737">
      <w:bodyDiv w:val="1"/>
      <w:marLeft w:val="0"/>
      <w:marRight w:val="0"/>
      <w:marTop w:val="0"/>
      <w:marBottom w:val="0"/>
      <w:divBdr>
        <w:top w:val="none" w:sz="0" w:space="0" w:color="auto"/>
        <w:left w:val="none" w:sz="0" w:space="0" w:color="auto"/>
        <w:bottom w:val="none" w:sz="0" w:space="0" w:color="auto"/>
        <w:right w:val="none" w:sz="0" w:space="0" w:color="auto"/>
      </w:divBdr>
      <w:divsChild>
        <w:div w:id="77018980">
          <w:marLeft w:val="0"/>
          <w:marRight w:val="0"/>
          <w:marTop w:val="0"/>
          <w:marBottom w:val="0"/>
          <w:divBdr>
            <w:top w:val="none" w:sz="0" w:space="0" w:color="auto"/>
            <w:left w:val="none" w:sz="0" w:space="0" w:color="auto"/>
            <w:bottom w:val="none" w:sz="0" w:space="0" w:color="auto"/>
            <w:right w:val="none" w:sz="0" w:space="0" w:color="auto"/>
          </w:divBdr>
          <w:divsChild>
            <w:div w:id="1301884604">
              <w:marLeft w:val="0"/>
              <w:marRight w:val="0"/>
              <w:marTop w:val="0"/>
              <w:marBottom w:val="0"/>
              <w:divBdr>
                <w:top w:val="none" w:sz="0" w:space="0" w:color="auto"/>
                <w:left w:val="none" w:sz="0" w:space="0" w:color="auto"/>
                <w:bottom w:val="none" w:sz="0" w:space="0" w:color="auto"/>
                <w:right w:val="none" w:sz="0" w:space="0" w:color="auto"/>
              </w:divBdr>
              <w:divsChild>
                <w:div w:id="993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96453">
      <w:bodyDiv w:val="1"/>
      <w:marLeft w:val="0"/>
      <w:marRight w:val="0"/>
      <w:marTop w:val="0"/>
      <w:marBottom w:val="0"/>
      <w:divBdr>
        <w:top w:val="none" w:sz="0" w:space="0" w:color="auto"/>
        <w:left w:val="none" w:sz="0" w:space="0" w:color="auto"/>
        <w:bottom w:val="none" w:sz="0" w:space="0" w:color="auto"/>
        <w:right w:val="none" w:sz="0" w:space="0" w:color="auto"/>
      </w:divBdr>
      <w:divsChild>
        <w:div w:id="231476739">
          <w:marLeft w:val="0"/>
          <w:marRight w:val="0"/>
          <w:marTop w:val="0"/>
          <w:marBottom w:val="0"/>
          <w:divBdr>
            <w:top w:val="none" w:sz="0" w:space="0" w:color="auto"/>
            <w:left w:val="none" w:sz="0" w:space="0" w:color="auto"/>
            <w:bottom w:val="none" w:sz="0" w:space="0" w:color="auto"/>
            <w:right w:val="none" w:sz="0" w:space="0" w:color="auto"/>
          </w:divBdr>
          <w:divsChild>
            <w:div w:id="536620189">
              <w:marLeft w:val="0"/>
              <w:marRight w:val="0"/>
              <w:marTop w:val="0"/>
              <w:marBottom w:val="0"/>
              <w:divBdr>
                <w:top w:val="none" w:sz="0" w:space="0" w:color="auto"/>
                <w:left w:val="none" w:sz="0" w:space="0" w:color="auto"/>
                <w:bottom w:val="none" w:sz="0" w:space="0" w:color="auto"/>
                <w:right w:val="none" w:sz="0" w:space="0" w:color="auto"/>
              </w:divBdr>
              <w:divsChild>
                <w:div w:id="441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668159">
      <w:bodyDiv w:val="1"/>
      <w:marLeft w:val="0"/>
      <w:marRight w:val="0"/>
      <w:marTop w:val="0"/>
      <w:marBottom w:val="0"/>
      <w:divBdr>
        <w:top w:val="none" w:sz="0" w:space="0" w:color="auto"/>
        <w:left w:val="none" w:sz="0" w:space="0" w:color="auto"/>
        <w:bottom w:val="none" w:sz="0" w:space="0" w:color="auto"/>
        <w:right w:val="none" w:sz="0" w:space="0" w:color="auto"/>
      </w:divBdr>
    </w:div>
    <w:div w:id="529756247">
      <w:bodyDiv w:val="1"/>
      <w:marLeft w:val="0"/>
      <w:marRight w:val="0"/>
      <w:marTop w:val="0"/>
      <w:marBottom w:val="0"/>
      <w:divBdr>
        <w:top w:val="none" w:sz="0" w:space="0" w:color="auto"/>
        <w:left w:val="none" w:sz="0" w:space="0" w:color="auto"/>
        <w:bottom w:val="none" w:sz="0" w:space="0" w:color="auto"/>
        <w:right w:val="none" w:sz="0" w:space="0" w:color="auto"/>
      </w:divBdr>
    </w:div>
    <w:div w:id="542787846">
      <w:bodyDiv w:val="1"/>
      <w:marLeft w:val="0"/>
      <w:marRight w:val="0"/>
      <w:marTop w:val="0"/>
      <w:marBottom w:val="0"/>
      <w:divBdr>
        <w:top w:val="none" w:sz="0" w:space="0" w:color="auto"/>
        <w:left w:val="none" w:sz="0" w:space="0" w:color="auto"/>
        <w:bottom w:val="none" w:sz="0" w:space="0" w:color="auto"/>
        <w:right w:val="none" w:sz="0" w:space="0" w:color="auto"/>
      </w:divBdr>
    </w:div>
    <w:div w:id="606817445">
      <w:bodyDiv w:val="1"/>
      <w:marLeft w:val="0"/>
      <w:marRight w:val="0"/>
      <w:marTop w:val="0"/>
      <w:marBottom w:val="0"/>
      <w:divBdr>
        <w:top w:val="none" w:sz="0" w:space="0" w:color="auto"/>
        <w:left w:val="none" w:sz="0" w:space="0" w:color="auto"/>
        <w:bottom w:val="none" w:sz="0" w:space="0" w:color="auto"/>
        <w:right w:val="none" w:sz="0" w:space="0" w:color="auto"/>
      </w:divBdr>
    </w:div>
    <w:div w:id="610211663">
      <w:bodyDiv w:val="1"/>
      <w:marLeft w:val="0"/>
      <w:marRight w:val="0"/>
      <w:marTop w:val="0"/>
      <w:marBottom w:val="0"/>
      <w:divBdr>
        <w:top w:val="none" w:sz="0" w:space="0" w:color="auto"/>
        <w:left w:val="none" w:sz="0" w:space="0" w:color="auto"/>
        <w:bottom w:val="none" w:sz="0" w:space="0" w:color="auto"/>
        <w:right w:val="none" w:sz="0" w:space="0" w:color="auto"/>
      </w:divBdr>
    </w:div>
    <w:div w:id="633491163">
      <w:bodyDiv w:val="1"/>
      <w:marLeft w:val="0"/>
      <w:marRight w:val="0"/>
      <w:marTop w:val="0"/>
      <w:marBottom w:val="0"/>
      <w:divBdr>
        <w:top w:val="none" w:sz="0" w:space="0" w:color="auto"/>
        <w:left w:val="none" w:sz="0" w:space="0" w:color="auto"/>
        <w:bottom w:val="none" w:sz="0" w:space="0" w:color="auto"/>
        <w:right w:val="none" w:sz="0" w:space="0" w:color="auto"/>
      </w:divBdr>
    </w:div>
    <w:div w:id="650525314">
      <w:bodyDiv w:val="1"/>
      <w:marLeft w:val="0"/>
      <w:marRight w:val="0"/>
      <w:marTop w:val="0"/>
      <w:marBottom w:val="0"/>
      <w:divBdr>
        <w:top w:val="none" w:sz="0" w:space="0" w:color="auto"/>
        <w:left w:val="none" w:sz="0" w:space="0" w:color="auto"/>
        <w:bottom w:val="none" w:sz="0" w:space="0" w:color="auto"/>
        <w:right w:val="none" w:sz="0" w:space="0" w:color="auto"/>
      </w:divBdr>
    </w:div>
    <w:div w:id="663970589">
      <w:bodyDiv w:val="1"/>
      <w:marLeft w:val="0"/>
      <w:marRight w:val="0"/>
      <w:marTop w:val="0"/>
      <w:marBottom w:val="0"/>
      <w:divBdr>
        <w:top w:val="none" w:sz="0" w:space="0" w:color="auto"/>
        <w:left w:val="none" w:sz="0" w:space="0" w:color="auto"/>
        <w:bottom w:val="none" w:sz="0" w:space="0" w:color="auto"/>
        <w:right w:val="none" w:sz="0" w:space="0" w:color="auto"/>
      </w:divBdr>
    </w:div>
    <w:div w:id="669452075">
      <w:bodyDiv w:val="1"/>
      <w:marLeft w:val="0"/>
      <w:marRight w:val="0"/>
      <w:marTop w:val="0"/>
      <w:marBottom w:val="0"/>
      <w:divBdr>
        <w:top w:val="none" w:sz="0" w:space="0" w:color="auto"/>
        <w:left w:val="none" w:sz="0" w:space="0" w:color="auto"/>
        <w:bottom w:val="none" w:sz="0" w:space="0" w:color="auto"/>
        <w:right w:val="none" w:sz="0" w:space="0" w:color="auto"/>
      </w:divBdr>
    </w:div>
    <w:div w:id="695736396">
      <w:bodyDiv w:val="1"/>
      <w:marLeft w:val="0"/>
      <w:marRight w:val="0"/>
      <w:marTop w:val="0"/>
      <w:marBottom w:val="0"/>
      <w:divBdr>
        <w:top w:val="none" w:sz="0" w:space="0" w:color="auto"/>
        <w:left w:val="none" w:sz="0" w:space="0" w:color="auto"/>
        <w:bottom w:val="none" w:sz="0" w:space="0" w:color="auto"/>
        <w:right w:val="none" w:sz="0" w:space="0" w:color="auto"/>
      </w:divBdr>
    </w:div>
    <w:div w:id="695933016">
      <w:bodyDiv w:val="1"/>
      <w:marLeft w:val="0"/>
      <w:marRight w:val="0"/>
      <w:marTop w:val="0"/>
      <w:marBottom w:val="0"/>
      <w:divBdr>
        <w:top w:val="none" w:sz="0" w:space="0" w:color="auto"/>
        <w:left w:val="none" w:sz="0" w:space="0" w:color="auto"/>
        <w:bottom w:val="none" w:sz="0" w:space="0" w:color="auto"/>
        <w:right w:val="none" w:sz="0" w:space="0" w:color="auto"/>
      </w:divBdr>
    </w:div>
    <w:div w:id="712197512">
      <w:bodyDiv w:val="1"/>
      <w:marLeft w:val="0"/>
      <w:marRight w:val="0"/>
      <w:marTop w:val="0"/>
      <w:marBottom w:val="0"/>
      <w:divBdr>
        <w:top w:val="none" w:sz="0" w:space="0" w:color="auto"/>
        <w:left w:val="none" w:sz="0" w:space="0" w:color="auto"/>
        <w:bottom w:val="none" w:sz="0" w:space="0" w:color="auto"/>
        <w:right w:val="none" w:sz="0" w:space="0" w:color="auto"/>
      </w:divBdr>
      <w:divsChild>
        <w:div w:id="606935396">
          <w:marLeft w:val="0"/>
          <w:marRight w:val="0"/>
          <w:marTop w:val="0"/>
          <w:marBottom w:val="0"/>
          <w:divBdr>
            <w:top w:val="none" w:sz="0" w:space="0" w:color="auto"/>
            <w:left w:val="none" w:sz="0" w:space="0" w:color="auto"/>
            <w:bottom w:val="none" w:sz="0" w:space="0" w:color="auto"/>
            <w:right w:val="none" w:sz="0" w:space="0" w:color="auto"/>
          </w:divBdr>
          <w:divsChild>
            <w:div w:id="655763823">
              <w:marLeft w:val="0"/>
              <w:marRight w:val="0"/>
              <w:marTop w:val="0"/>
              <w:marBottom w:val="0"/>
              <w:divBdr>
                <w:top w:val="none" w:sz="0" w:space="0" w:color="auto"/>
                <w:left w:val="none" w:sz="0" w:space="0" w:color="auto"/>
                <w:bottom w:val="none" w:sz="0" w:space="0" w:color="auto"/>
                <w:right w:val="none" w:sz="0" w:space="0" w:color="auto"/>
              </w:divBdr>
              <w:divsChild>
                <w:div w:id="20635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823860">
      <w:bodyDiv w:val="1"/>
      <w:marLeft w:val="0"/>
      <w:marRight w:val="0"/>
      <w:marTop w:val="0"/>
      <w:marBottom w:val="0"/>
      <w:divBdr>
        <w:top w:val="none" w:sz="0" w:space="0" w:color="auto"/>
        <w:left w:val="none" w:sz="0" w:space="0" w:color="auto"/>
        <w:bottom w:val="none" w:sz="0" w:space="0" w:color="auto"/>
        <w:right w:val="none" w:sz="0" w:space="0" w:color="auto"/>
      </w:divBdr>
      <w:divsChild>
        <w:div w:id="1508599076">
          <w:marLeft w:val="0"/>
          <w:marRight w:val="0"/>
          <w:marTop w:val="0"/>
          <w:marBottom w:val="0"/>
          <w:divBdr>
            <w:top w:val="none" w:sz="0" w:space="0" w:color="auto"/>
            <w:left w:val="none" w:sz="0" w:space="0" w:color="auto"/>
            <w:bottom w:val="none" w:sz="0" w:space="0" w:color="auto"/>
            <w:right w:val="none" w:sz="0" w:space="0" w:color="auto"/>
          </w:divBdr>
          <w:divsChild>
            <w:div w:id="233128356">
              <w:marLeft w:val="0"/>
              <w:marRight w:val="0"/>
              <w:marTop w:val="0"/>
              <w:marBottom w:val="0"/>
              <w:divBdr>
                <w:top w:val="none" w:sz="0" w:space="0" w:color="auto"/>
                <w:left w:val="none" w:sz="0" w:space="0" w:color="auto"/>
                <w:bottom w:val="none" w:sz="0" w:space="0" w:color="auto"/>
                <w:right w:val="none" w:sz="0" w:space="0" w:color="auto"/>
              </w:divBdr>
              <w:divsChild>
                <w:div w:id="19881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4233">
      <w:bodyDiv w:val="1"/>
      <w:marLeft w:val="0"/>
      <w:marRight w:val="0"/>
      <w:marTop w:val="0"/>
      <w:marBottom w:val="0"/>
      <w:divBdr>
        <w:top w:val="none" w:sz="0" w:space="0" w:color="auto"/>
        <w:left w:val="none" w:sz="0" w:space="0" w:color="auto"/>
        <w:bottom w:val="none" w:sz="0" w:space="0" w:color="auto"/>
        <w:right w:val="none" w:sz="0" w:space="0" w:color="auto"/>
      </w:divBdr>
    </w:div>
    <w:div w:id="821851483">
      <w:bodyDiv w:val="1"/>
      <w:marLeft w:val="0"/>
      <w:marRight w:val="0"/>
      <w:marTop w:val="0"/>
      <w:marBottom w:val="0"/>
      <w:divBdr>
        <w:top w:val="none" w:sz="0" w:space="0" w:color="auto"/>
        <w:left w:val="none" w:sz="0" w:space="0" w:color="auto"/>
        <w:bottom w:val="none" w:sz="0" w:space="0" w:color="auto"/>
        <w:right w:val="none" w:sz="0" w:space="0" w:color="auto"/>
      </w:divBdr>
    </w:div>
    <w:div w:id="824513153">
      <w:bodyDiv w:val="1"/>
      <w:marLeft w:val="0"/>
      <w:marRight w:val="0"/>
      <w:marTop w:val="0"/>
      <w:marBottom w:val="0"/>
      <w:divBdr>
        <w:top w:val="none" w:sz="0" w:space="0" w:color="auto"/>
        <w:left w:val="none" w:sz="0" w:space="0" w:color="auto"/>
        <w:bottom w:val="none" w:sz="0" w:space="0" w:color="auto"/>
        <w:right w:val="none" w:sz="0" w:space="0" w:color="auto"/>
      </w:divBdr>
    </w:div>
    <w:div w:id="833179151">
      <w:bodyDiv w:val="1"/>
      <w:marLeft w:val="0"/>
      <w:marRight w:val="0"/>
      <w:marTop w:val="0"/>
      <w:marBottom w:val="0"/>
      <w:divBdr>
        <w:top w:val="none" w:sz="0" w:space="0" w:color="auto"/>
        <w:left w:val="none" w:sz="0" w:space="0" w:color="auto"/>
        <w:bottom w:val="none" w:sz="0" w:space="0" w:color="auto"/>
        <w:right w:val="none" w:sz="0" w:space="0" w:color="auto"/>
      </w:divBdr>
    </w:div>
    <w:div w:id="850486645">
      <w:bodyDiv w:val="1"/>
      <w:marLeft w:val="0"/>
      <w:marRight w:val="0"/>
      <w:marTop w:val="0"/>
      <w:marBottom w:val="0"/>
      <w:divBdr>
        <w:top w:val="none" w:sz="0" w:space="0" w:color="auto"/>
        <w:left w:val="none" w:sz="0" w:space="0" w:color="auto"/>
        <w:bottom w:val="none" w:sz="0" w:space="0" w:color="auto"/>
        <w:right w:val="none" w:sz="0" w:space="0" w:color="auto"/>
      </w:divBdr>
    </w:div>
    <w:div w:id="922103629">
      <w:bodyDiv w:val="1"/>
      <w:marLeft w:val="0"/>
      <w:marRight w:val="0"/>
      <w:marTop w:val="0"/>
      <w:marBottom w:val="0"/>
      <w:divBdr>
        <w:top w:val="none" w:sz="0" w:space="0" w:color="auto"/>
        <w:left w:val="none" w:sz="0" w:space="0" w:color="auto"/>
        <w:bottom w:val="none" w:sz="0" w:space="0" w:color="auto"/>
        <w:right w:val="none" w:sz="0" w:space="0" w:color="auto"/>
      </w:divBdr>
    </w:div>
    <w:div w:id="945767259">
      <w:bodyDiv w:val="1"/>
      <w:marLeft w:val="0"/>
      <w:marRight w:val="0"/>
      <w:marTop w:val="0"/>
      <w:marBottom w:val="0"/>
      <w:divBdr>
        <w:top w:val="none" w:sz="0" w:space="0" w:color="auto"/>
        <w:left w:val="none" w:sz="0" w:space="0" w:color="auto"/>
        <w:bottom w:val="none" w:sz="0" w:space="0" w:color="auto"/>
        <w:right w:val="none" w:sz="0" w:space="0" w:color="auto"/>
      </w:divBdr>
    </w:div>
    <w:div w:id="949244804">
      <w:bodyDiv w:val="1"/>
      <w:marLeft w:val="0"/>
      <w:marRight w:val="0"/>
      <w:marTop w:val="0"/>
      <w:marBottom w:val="0"/>
      <w:divBdr>
        <w:top w:val="none" w:sz="0" w:space="0" w:color="auto"/>
        <w:left w:val="none" w:sz="0" w:space="0" w:color="auto"/>
        <w:bottom w:val="none" w:sz="0" w:space="0" w:color="auto"/>
        <w:right w:val="none" w:sz="0" w:space="0" w:color="auto"/>
      </w:divBdr>
    </w:div>
    <w:div w:id="995651668">
      <w:bodyDiv w:val="1"/>
      <w:marLeft w:val="0"/>
      <w:marRight w:val="0"/>
      <w:marTop w:val="0"/>
      <w:marBottom w:val="0"/>
      <w:divBdr>
        <w:top w:val="none" w:sz="0" w:space="0" w:color="auto"/>
        <w:left w:val="none" w:sz="0" w:space="0" w:color="auto"/>
        <w:bottom w:val="none" w:sz="0" w:space="0" w:color="auto"/>
        <w:right w:val="none" w:sz="0" w:space="0" w:color="auto"/>
      </w:divBdr>
    </w:div>
    <w:div w:id="1001665695">
      <w:bodyDiv w:val="1"/>
      <w:marLeft w:val="0"/>
      <w:marRight w:val="0"/>
      <w:marTop w:val="0"/>
      <w:marBottom w:val="0"/>
      <w:divBdr>
        <w:top w:val="none" w:sz="0" w:space="0" w:color="auto"/>
        <w:left w:val="none" w:sz="0" w:space="0" w:color="auto"/>
        <w:bottom w:val="none" w:sz="0" w:space="0" w:color="auto"/>
        <w:right w:val="none" w:sz="0" w:space="0" w:color="auto"/>
      </w:divBdr>
    </w:div>
    <w:div w:id="1026713296">
      <w:bodyDiv w:val="1"/>
      <w:marLeft w:val="0"/>
      <w:marRight w:val="0"/>
      <w:marTop w:val="0"/>
      <w:marBottom w:val="0"/>
      <w:divBdr>
        <w:top w:val="none" w:sz="0" w:space="0" w:color="auto"/>
        <w:left w:val="none" w:sz="0" w:space="0" w:color="auto"/>
        <w:bottom w:val="none" w:sz="0" w:space="0" w:color="auto"/>
        <w:right w:val="none" w:sz="0" w:space="0" w:color="auto"/>
      </w:divBdr>
    </w:div>
    <w:div w:id="1037466464">
      <w:bodyDiv w:val="1"/>
      <w:marLeft w:val="0"/>
      <w:marRight w:val="0"/>
      <w:marTop w:val="0"/>
      <w:marBottom w:val="0"/>
      <w:divBdr>
        <w:top w:val="none" w:sz="0" w:space="0" w:color="auto"/>
        <w:left w:val="none" w:sz="0" w:space="0" w:color="auto"/>
        <w:bottom w:val="none" w:sz="0" w:space="0" w:color="auto"/>
        <w:right w:val="none" w:sz="0" w:space="0" w:color="auto"/>
      </w:divBdr>
      <w:divsChild>
        <w:div w:id="572086176">
          <w:marLeft w:val="0"/>
          <w:marRight w:val="0"/>
          <w:marTop w:val="0"/>
          <w:marBottom w:val="0"/>
          <w:divBdr>
            <w:top w:val="none" w:sz="0" w:space="0" w:color="auto"/>
            <w:left w:val="none" w:sz="0" w:space="0" w:color="auto"/>
            <w:bottom w:val="none" w:sz="0" w:space="0" w:color="auto"/>
            <w:right w:val="none" w:sz="0" w:space="0" w:color="auto"/>
          </w:divBdr>
          <w:divsChild>
            <w:div w:id="2004623513">
              <w:marLeft w:val="0"/>
              <w:marRight w:val="0"/>
              <w:marTop w:val="0"/>
              <w:marBottom w:val="0"/>
              <w:divBdr>
                <w:top w:val="none" w:sz="0" w:space="0" w:color="auto"/>
                <w:left w:val="none" w:sz="0" w:space="0" w:color="auto"/>
                <w:bottom w:val="none" w:sz="0" w:space="0" w:color="auto"/>
                <w:right w:val="none" w:sz="0" w:space="0" w:color="auto"/>
              </w:divBdr>
              <w:divsChild>
                <w:div w:id="8966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51094">
      <w:bodyDiv w:val="1"/>
      <w:marLeft w:val="0"/>
      <w:marRight w:val="0"/>
      <w:marTop w:val="0"/>
      <w:marBottom w:val="0"/>
      <w:divBdr>
        <w:top w:val="none" w:sz="0" w:space="0" w:color="auto"/>
        <w:left w:val="none" w:sz="0" w:space="0" w:color="auto"/>
        <w:bottom w:val="none" w:sz="0" w:space="0" w:color="auto"/>
        <w:right w:val="none" w:sz="0" w:space="0" w:color="auto"/>
      </w:divBdr>
    </w:div>
    <w:div w:id="1100221917">
      <w:bodyDiv w:val="1"/>
      <w:marLeft w:val="0"/>
      <w:marRight w:val="0"/>
      <w:marTop w:val="0"/>
      <w:marBottom w:val="0"/>
      <w:divBdr>
        <w:top w:val="none" w:sz="0" w:space="0" w:color="auto"/>
        <w:left w:val="none" w:sz="0" w:space="0" w:color="auto"/>
        <w:bottom w:val="none" w:sz="0" w:space="0" w:color="auto"/>
        <w:right w:val="none" w:sz="0" w:space="0" w:color="auto"/>
      </w:divBdr>
      <w:divsChild>
        <w:div w:id="683017051">
          <w:marLeft w:val="0"/>
          <w:marRight w:val="0"/>
          <w:marTop w:val="0"/>
          <w:marBottom w:val="0"/>
          <w:divBdr>
            <w:top w:val="none" w:sz="0" w:space="0" w:color="auto"/>
            <w:left w:val="none" w:sz="0" w:space="0" w:color="auto"/>
            <w:bottom w:val="none" w:sz="0" w:space="0" w:color="auto"/>
            <w:right w:val="none" w:sz="0" w:space="0" w:color="auto"/>
          </w:divBdr>
          <w:divsChild>
            <w:div w:id="955987406">
              <w:marLeft w:val="0"/>
              <w:marRight w:val="0"/>
              <w:marTop w:val="0"/>
              <w:marBottom w:val="0"/>
              <w:divBdr>
                <w:top w:val="none" w:sz="0" w:space="0" w:color="auto"/>
                <w:left w:val="none" w:sz="0" w:space="0" w:color="auto"/>
                <w:bottom w:val="none" w:sz="0" w:space="0" w:color="auto"/>
                <w:right w:val="none" w:sz="0" w:space="0" w:color="auto"/>
              </w:divBdr>
              <w:divsChild>
                <w:div w:id="6780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355060">
      <w:bodyDiv w:val="1"/>
      <w:marLeft w:val="0"/>
      <w:marRight w:val="0"/>
      <w:marTop w:val="0"/>
      <w:marBottom w:val="0"/>
      <w:divBdr>
        <w:top w:val="none" w:sz="0" w:space="0" w:color="auto"/>
        <w:left w:val="none" w:sz="0" w:space="0" w:color="auto"/>
        <w:bottom w:val="none" w:sz="0" w:space="0" w:color="auto"/>
        <w:right w:val="none" w:sz="0" w:space="0" w:color="auto"/>
      </w:divBdr>
    </w:div>
    <w:div w:id="1130593745">
      <w:bodyDiv w:val="1"/>
      <w:marLeft w:val="0"/>
      <w:marRight w:val="0"/>
      <w:marTop w:val="0"/>
      <w:marBottom w:val="0"/>
      <w:divBdr>
        <w:top w:val="none" w:sz="0" w:space="0" w:color="auto"/>
        <w:left w:val="none" w:sz="0" w:space="0" w:color="auto"/>
        <w:bottom w:val="none" w:sz="0" w:space="0" w:color="auto"/>
        <w:right w:val="none" w:sz="0" w:space="0" w:color="auto"/>
      </w:divBdr>
    </w:div>
    <w:div w:id="1168331310">
      <w:bodyDiv w:val="1"/>
      <w:marLeft w:val="0"/>
      <w:marRight w:val="0"/>
      <w:marTop w:val="0"/>
      <w:marBottom w:val="0"/>
      <w:divBdr>
        <w:top w:val="none" w:sz="0" w:space="0" w:color="auto"/>
        <w:left w:val="none" w:sz="0" w:space="0" w:color="auto"/>
        <w:bottom w:val="none" w:sz="0" w:space="0" w:color="auto"/>
        <w:right w:val="none" w:sz="0" w:space="0" w:color="auto"/>
      </w:divBdr>
    </w:div>
    <w:div w:id="1174101909">
      <w:bodyDiv w:val="1"/>
      <w:marLeft w:val="0"/>
      <w:marRight w:val="0"/>
      <w:marTop w:val="0"/>
      <w:marBottom w:val="0"/>
      <w:divBdr>
        <w:top w:val="none" w:sz="0" w:space="0" w:color="auto"/>
        <w:left w:val="none" w:sz="0" w:space="0" w:color="auto"/>
        <w:bottom w:val="none" w:sz="0" w:space="0" w:color="auto"/>
        <w:right w:val="none" w:sz="0" w:space="0" w:color="auto"/>
      </w:divBdr>
    </w:div>
    <w:div w:id="1175417353">
      <w:bodyDiv w:val="1"/>
      <w:marLeft w:val="0"/>
      <w:marRight w:val="0"/>
      <w:marTop w:val="0"/>
      <w:marBottom w:val="0"/>
      <w:divBdr>
        <w:top w:val="none" w:sz="0" w:space="0" w:color="auto"/>
        <w:left w:val="none" w:sz="0" w:space="0" w:color="auto"/>
        <w:bottom w:val="none" w:sz="0" w:space="0" w:color="auto"/>
        <w:right w:val="none" w:sz="0" w:space="0" w:color="auto"/>
      </w:divBdr>
    </w:div>
    <w:div w:id="1185900540">
      <w:bodyDiv w:val="1"/>
      <w:marLeft w:val="0"/>
      <w:marRight w:val="0"/>
      <w:marTop w:val="0"/>
      <w:marBottom w:val="0"/>
      <w:divBdr>
        <w:top w:val="none" w:sz="0" w:space="0" w:color="auto"/>
        <w:left w:val="none" w:sz="0" w:space="0" w:color="auto"/>
        <w:bottom w:val="none" w:sz="0" w:space="0" w:color="auto"/>
        <w:right w:val="none" w:sz="0" w:space="0" w:color="auto"/>
      </w:divBdr>
    </w:div>
    <w:div w:id="1186165602">
      <w:bodyDiv w:val="1"/>
      <w:marLeft w:val="0"/>
      <w:marRight w:val="0"/>
      <w:marTop w:val="0"/>
      <w:marBottom w:val="0"/>
      <w:divBdr>
        <w:top w:val="none" w:sz="0" w:space="0" w:color="auto"/>
        <w:left w:val="none" w:sz="0" w:space="0" w:color="auto"/>
        <w:bottom w:val="none" w:sz="0" w:space="0" w:color="auto"/>
        <w:right w:val="none" w:sz="0" w:space="0" w:color="auto"/>
      </w:divBdr>
      <w:divsChild>
        <w:div w:id="713895097">
          <w:marLeft w:val="0"/>
          <w:marRight w:val="0"/>
          <w:marTop w:val="0"/>
          <w:marBottom w:val="0"/>
          <w:divBdr>
            <w:top w:val="none" w:sz="0" w:space="0" w:color="auto"/>
            <w:left w:val="none" w:sz="0" w:space="0" w:color="auto"/>
            <w:bottom w:val="none" w:sz="0" w:space="0" w:color="auto"/>
            <w:right w:val="none" w:sz="0" w:space="0" w:color="auto"/>
          </w:divBdr>
          <w:divsChild>
            <w:div w:id="1887134988">
              <w:marLeft w:val="0"/>
              <w:marRight w:val="0"/>
              <w:marTop w:val="0"/>
              <w:marBottom w:val="0"/>
              <w:divBdr>
                <w:top w:val="none" w:sz="0" w:space="0" w:color="auto"/>
                <w:left w:val="none" w:sz="0" w:space="0" w:color="auto"/>
                <w:bottom w:val="none" w:sz="0" w:space="0" w:color="auto"/>
                <w:right w:val="none" w:sz="0" w:space="0" w:color="auto"/>
              </w:divBdr>
              <w:divsChild>
                <w:div w:id="2683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6324">
      <w:bodyDiv w:val="1"/>
      <w:marLeft w:val="0"/>
      <w:marRight w:val="0"/>
      <w:marTop w:val="0"/>
      <w:marBottom w:val="0"/>
      <w:divBdr>
        <w:top w:val="none" w:sz="0" w:space="0" w:color="auto"/>
        <w:left w:val="none" w:sz="0" w:space="0" w:color="auto"/>
        <w:bottom w:val="none" w:sz="0" w:space="0" w:color="auto"/>
        <w:right w:val="none" w:sz="0" w:space="0" w:color="auto"/>
      </w:divBdr>
    </w:div>
    <w:div w:id="1220215233">
      <w:bodyDiv w:val="1"/>
      <w:marLeft w:val="0"/>
      <w:marRight w:val="0"/>
      <w:marTop w:val="0"/>
      <w:marBottom w:val="0"/>
      <w:divBdr>
        <w:top w:val="none" w:sz="0" w:space="0" w:color="auto"/>
        <w:left w:val="none" w:sz="0" w:space="0" w:color="auto"/>
        <w:bottom w:val="none" w:sz="0" w:space="0" w:color="auto"/>
        <w:right w:val="none" w:sz="0" w:space="0" w:color="auto"/>
      </w:divBdr>
    </w:div>
    <w:div w:id="1229074668">
      <w:bodyDiv w:val="1"/>
      <w:marLeft w:val="0"/>
      <w:marRight w:val="0"/>
      <w:marTop w:val="0"/>
      <w:marBottom w:val="0"/>
      <w:divBdr>
        <w:top w:val="none" w:sz="0" w:space="0" w:color="auto"/>
        <w:left w:val="none" w:sz="0" w:space="0" w:color="auto"/>
        <w:bottom w:val="none" w:sz="0" w:space="0" w:color="auto"/>
        <w:right w:val="none" w:sz="0" w:space="0" w:color="auto"/>
      </w:divBdr>
    </w:div>
    <w:div w:id="1232764925">
      <w:bodyDiv w:val="1"/>
      <w:marLeft w:val="0"/>
      <w:marRight w:val="0"/>
      <w:marTop w:val="0"/>
      <w:marBottom w:val="0"/>
      <w:divBdr>
        <w:top w:val="none" w:sz="0" w:space="0" w:color="auto"/>
        <w:left w:val="none" w:sz="0" w:space="0" w:color="auto"/>
        <w:bottom w:val="none" w:sz="0" w:space="0" w:color="auto"/>
        <w:right w:val="none" w:sz="0" w:space="0" w:color="auto"/>
      </w:divBdr>
    </w:div>
    <w:div w:id="1259565007">
      <w:bodyDiv w:val="1"/>
      <w:marLeft w:val="0"/>
      <w:marRight w:val="0"/>
      <w:marTop w:val="0"/>
      <w:marBottom w:val="0"/>
      <w:divBdr>
        <w:top w:val="none" w:sz="0" w:space="0" w:color="auto"/>
        <w:left w:val="none" w:sz="0" w:space="0" w:color="auto"/>
        <w:bottom w:val="none" w:sz="0" w:space="0" w:color="auto"/>
        <w:right w:val="none" w:sz="0" w:space="0" w:color="auto"/>
      </w:divBdr>
    </w:div>
    <w:div w:id="1263487720">
      <w:bodyDiv w:val="1"/>
      <w:marLeft w:val="0"/>
      <w:marRight w:val="0"/>
      <w:marTop w:val="0"/>
      <w:marBottom w:val="0"/>
      <w:divBdr>
        <w:top w:val="none" w:sz="0" w:space="0" w:color="auto"/>
        <w:left w:val="none" w:sz="0" w:space="0" w:color="auto"/>
        <w:bottom w:val="none" w:sz="0" w:space="0" w:color="auto"/>
        <w:right w:val="none" w:sz="0" w:space="0" w:color="auto"/>
      </w:divBdr>
    </w:div>
    <w:div w:id="1286623614">
      <w:bodyDiv w:val="1"/>
      <w:marLeft w:val="0"/>
      <w:marRight w:val="0"/>
      <w:marTop w:val="0"/>
      <w:marBottom w:val="0"/>
      <w:divBdr>
        <w:top w:val="none" w:sz="0" w:space="0" w:color="auto"/>
        <w:left w:val="none" w:sz="0" w:space="0" w:color="auto"/>
        <w:bottom w:val="none" w:sz="0" w:space="0" w:color="auto"/>
        <w:right w:val="none" w:sz="0" w:space="0" w:color="auto"/>
      </w:divBdr>
    </w:div>
    <w:div w:id="1291091223">
      <w:bodyDiv w:val="1"/>
      <w:marLeft w:val="0"/>
      <w:marRight w:val="0"/>
      <w:marTop w:val="0"/>
      <w:marBottom w:val="0"/>
      <w:divBdr>
        <w:top w:val="none" w:sz="0" w:space="0" w:color="auto"/>
        <w:left w:val="none" w:sz="0" w:space="0" w:color="auto"/>
        <w:bottom w:val="none" w:sz="0" w:space="0" w:color="auto"/>
        <w:right w:val="none" w:sz="0" w:space="0" w:color="auto"/>
      </w:divBdr>
    </w:div>
    <w:div w:id="1307320437">
      <w:bodyDiv w:val="1"/>
      <w:marLeft w:val="0"/>
      <w:marRight w:val="0"/>
      <w:marTop w:val="0"/>
      <w:marBottom w:val="0"/>
      <w:divBdr>
        <w:top w:val="none" w:sz="0" w:space="0" w:color="auto"/>
        <w:left w:val="none" w:sz="0" w:space="0" w:color="auto"/>
        <w:bottom w:val="none" w:sz="0" w:space="0" w:color="auto"/>
        <w:right w:val="none" w:sz="0" w:space="0" w:color="auto"/>
      </w:divBdr>
    </w:div>
    <w:div w:id="1328242106">
      <w:bodyDiv w:val="1"/>
      <w:marLeft w:val="0"/>
      <w:marRight w:val="0"/>
      <w:marTop w:val="0"/>
      <w:marBottom w:val="0"/>
      <w:divBdr>
        <w:top w:val="none" w:sz="0" w:space="0" w:color="auto"/>
        <w:left w:val="none" w:sz="0" w:space="0" w:color="auto"/>
        <w:bottom w:val="none" w:sz="0" w:space="0" w:color="auto"/>
        <w:right w:val="none" w:sz="0" w:space="0" w:color="auto"/>
      </w:divBdr>
      <w:divsChild>
        <w:div w:id="1406681208">
          <w:marLeft w:val="0"/>
          <w:marRight w:val="0"/>
          <w:marTop w:val="0"/>
          <w:marBottom w:val="0"/>
          <w:divBdr>
            <w:top w:val="none" w:sz="0" w:space="0" w:color="auto"/>
            <w:left w:val="none" w:sz="0" w:space="0" w:color="auto"/>
            <w:bottom w:val="none" w:sz="0" w:space="0" w:color="auto"/>
            <w:right w:val="none" w:sz="0" w:space="0" w:color="auto"/>
          </w:divBdr>
          <w:divsChild>
            <w:div w:id="2137485589">
              <w:marLeft w:val="0"/>
              <w:marRight w:val="0"/>
              <w:marTop w:val="0"/>
              <w:marBottom w:val="0"/>
              <w:divBdr>
                <w:top w:val="none" w:sz="0" w:space="0" w:color="auto"/>
                <w:left w:val="none" w:sz="0" w:space="0" w:color="auto"/>
                <w:bottom w:val="none" w:sz="0" w:space="0" w:color="auto"/>
                <w:right w:val="none" w:sz="0" w:space="0" w:color="auto"/>
              </w:divBdr>
              <w:divsChild>
                <w:div w:id="9076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9076">
      <w:bodyDiv w:val="1"/>
      <w:marLeft w:val="0"/>
      <w:marRight w:val="0"/>
      <w:marTop w:val="0"/>
      <w:marBottom w:val="0"/>
      <w:divBdr>
        <w:top w:val="none" w:sz="0" w:space="0" w:color="auto"/>
        <w:left w:val="none" w:sz="0" w:space="0" w:color="auto"/>
        <w:bottom w:val="none" w:sz="0" w:space="0" w:color="auto"/>
        <w:right w:val="none" w:sz="0" w:space="0" w:color="auto"/>
      </w:divBdr>
    </w:div>
    <w:div w:id="1353678432">
      <w:bodyDiv w:val="1"/>
      <w:marLeft w:val="0"/>
      <w:marRight w:val="0"/>
      <w:marTop w:val="0"/>
      <w:marBottom w:val="0"/>
      <w:divBdr>
        <w:top w:val="none" w:sz="0" w:space="0" w:color="auto"/>
        <w:left w:val="none" w:sz="0" w:space="0" w:color="auto"/>
        <w:bottom w:val="none" w:sz="0" w:space="0" w:color="auto"/>
        <w:right w:val="none" w:sz="0" w:space="0" w:color="auto"/>
      </w:divBdr>
    </w:div>
    <w:div w:id="1385132256">
      <w:bodyDiv w:val="1"/>
      <w:marLeft w:val="0"/>
      <w:marRight w:val="0"/>
      <w:marTop w:val="0"/>
      <w:marBottom w:val="0"/>
      <w:divBdr>
        <w:top w:val="none" w:sz="0" w:space="0" w:color="auto"/>
        <w:left w:val="none" w:sz="0" w:space="0" w:color="auto"/>
        <w:bottom w:val="none" w:sz="0" w:space="0" w:color="auto"/>
        <w:right w:val="none" w:sz="0" w:space="0" w:color="auto"/>
      </w:divBdr>
    </w:div>
    <w:div w:id="1466313213">
      <w:bodyDiv w:val="1"/>
      <w:marLeft w:val="0"/>
      <w:marRight w:val="0"/>
      <w:marTop w:val="0"/>
      <w:marBottom w:val="0"/>
      <w:divBdr>
        <w:top w:val="none" w:sz="0" w:space="0" w:color="auto"/>
        <w:left w:val="none" w:sz="0" w:space="0" w:color="auto"/>
        <w:bottom w:val="none" w:sz="0" w:space="0" w:color="auto"/>
        <w:right w:val="none" w:sz="0" w:space="0" w:color="auto"/>
      </w:divBdr>
    </w:div>
    <w:div w:id="1533495165">
      <w:bodyDiv w:val="1"/>
      <w:marLeft w:val="0"/>
      <w:marRight w:val="0"/>
      <w:marTop w:val="0"/>
      <w:marBottom w:val="0"/>
      <w:divBdr>
        <w:top w:val="none" w:sz="0" w:space="0" w:color="auto"/>
        <w:left w:val="none" w:sz="0" w:space="0" w:color="auto"/>
        <w:bottom w:val="none" w:sz="0" w:space="0" w:color="auto"/>
        <w:right w:val="none" w:sz="0" w:space="0" w:color="auto"/>
      </w:divBdr>
    </w:div>
    <w:div w:id="1556314688">
      <w:bodyDiv w:val="1"/>
      <w:marLeft w:val="0"/>
      <w:marRight w:val="0"/>
      <w:marTop w:val="0"/>
      <w:marBottom w:val="0"/>
      <w:divBdr>
        <w:top w:val="none" w:sz="0" w:space="0" w:color="auto"/>
        <w:left w:val="none" w:sz="0" w:space="0" w:color="auto"/>
        <w:bottom w:val="none" w:sz="0" w:space="0" w:color="auto"/>
        <w:right w:val="none" w:sz="0" w:space="0" w:color="auto"/>
      </w:divBdr>
    </w:div>
    <w:div w:id="1662351225">
      <w:bodyDiv w:val="1"/>
      <w:marLeft w:val="0"/>
      <w:marRight w:val="0"/>
      <w:marTop w:val="0"/>
      <w:marBottom w:val="0"/>
      <w:divBdr>
        <w:top w:val="none" w:sz="0" w:space="0" w:color="auto"/>
        <w:left w:val="none" w:sz="0" w:space="0" w:color="auto"/>
        <w:bottom w:val="none" w:sz="0" w:space="0" w:color="auto"/>
        <w:right w:val="none" w:sz="0" w:space="0" w:color="auto"/>
      </w:divBdr>
    </w:div>
    <w:div w:id="1693647556">
      <w:bodyDiv w:val="1"/>
      <w:marLeft w:val="0"/>
      <w:marRight w:val="0"/>
      <w:marTop w:val="0"/>
      <w:marBottom w:val="0"/>
      <w:divBdr>
        <w:top w:val="none" w:sz="0" w:space="0" w:color="auto"/>
        <w:left w:val="none" w:sz="0" w:space="0" w:color="auto"/>
        <w:bottom w:val="none" w:sz="0" w:space="0" w:color="auto"/>
        <w:right w:val="none" w:sz="0" w:space="0" w:color="auto"/>
      </w:divBdr>
    </w:div>
    <w:div w:id="1705323086">
      <w:bodyDiv w:val="1"/>
      <w:marLeft w:val="0"/>
      <w:marRight w:val="0"/>
      <w:marTop w:val="0"/>
      <w:marBottom w:val="0"/>
      <w:divBdr>
        <w:top w:val="none" w:sz="0" w:space="0" w:color="auto"/>
        <w:left w:val="none" w:sz="0" w:space="0" w:color="auto"/>
        <w:bottom w:val="none" w:sz="0" w:space="0" w:color="auto"/>
        <w:right w:val="none" w:sz="0" w:space="0" w:color="auto"/>
      </w:divBdr>
    </w:div>
    <w:div w:id="1709179661">
      <w:bodyDiv w:val="1"/>
      <w:marLeft w:val="0"/>
      <w:marRight w:val="0"/>
      <w:marTop w:val="0"/>
      <w:marBottom w:val="0"/>
      <w:divBdr>
        <w:top w:val="none" w:sz="0" w:space="0" w:color="auto"/>
        <w:left w:val="none" w:sz="0" w:space="0" w:color="auto"/>
        <w:bottom w:val="none" w:sz="0" w:space="0" w:color="auto"/>
        <w:right w:val="none" w:sz="0" w:space="0" w:color="auto"/>
      </w:divBdr>
    </w:div>
    <w:div w:id="1710715543">
      <w:bodyDiv w:val="1"/>
      <w:marLeft w:val="0"/>
      <w:marRight w:val="0"/>
      <w:marTop w:val="0"/>
      <w:marBottom w:val="0"/>
      <w:divBdr>
        <w:top w:val="none" w:sz="0" w:space="0" w:color="auto"/>
        <w:left w:val="none" w:sz="0" w:space="0" w:color="auto"/>
        <w:bottom w:val="none" w:sz="0" w:space="0" w:color="auto"/>
        <w:right w:val="none" w:sz="0" w:space="0" w:color="auto"/>
      </w:divBdr>
    </w:div>
    <w:div w:id="1733387889">
      <w:bodyDiv w:val="1"/>
      <w:marLeft w:val="0"/>
      <w:marRight w:val="0"/>
      <w:marTop w:val="0"/>
      <w:marBottom w:val="0"/>
      <w:divBdr>
        <w:top w:val="none" w:sz="0" w:space="0" w:color="auto"/>
        <w:left w:val="none" w:sz="0" w:space="0" w:color="auto"/>
        <w:bottom w:val="none" w:sz="0" w:space="0" w:color="auto"/>
        <w:right w:val="none" w:sz="0" w:space="0" w:color="auto"/>
      </w:divBdr>
      <w:divsChild>
        <w:div w:id="1701975494">
          <w:marLeft w:val="0"/>
          <w:marRight w:val="0"/>
          <w:marTop w:val="0"/>
          <w:marBottom w:val="0"/>
          <w:divBdr>
            <w:top w:val="none" w:sz="0" w:space="0" w:color="auto"/>
            <w:left w:val="none" w:sz="0" w:space="0" w:color="auto"/>
            <w:bottom w:val="none" w:sz="0" w:space="0" w:color="auto"/>
            <w:right w:val="none" w:sz="0" w:space="0" w:color="auto"/>
          </w:divBdr>
          <w:divsChild>
            <w:div w:id="146095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822">
      <w:bodyDiv w:val="1"/>
      <w:marLeft w:val="0"/>
      <w:marRight w:val="0"/>
      <w:marTop w:val="0"/>
      <w:marBottom w:val="0"/>
      <w:divBdr>
        <w:top w:val="none" w:sz="0" w:space="0" w:color="auto"/>
        <w:left w:val="none" w:sz="0" w:space="0" w:color="auto"/>
        <w:bottom w:val="none" w:sz="0" w:space="0" w:color="auto"/>
        <w:right w:val="none" w:sz="0" w:space="0" w:color="auto"/>
      </w:divBdr>
    </w:div>
    <w:div w:id="1768842287">
      <w:bodyDiv w:val="1"/>
      <w:marLeft w:val="0"/>
      <w:marRight w:val="0"/>
      <w:marTop w:val="0"/>
      <w:marBottom w:val="0"/>
      <w:divBdr>
        <w:top w:val="none" w:sz="0" w:space="0" w:color="auto"/>
        <w:left w:val="none" w:sz="0" w:space="0" w:color="auto"/>
        <w:bottom w:val="none" w:sz="0" w:space="0" w:color="auto"/>
        <w:right w:val="none" w:sz="0" w:space="0" w:color="auto"/>
      </w:divBdr>
    </w:div>
    <w:div w:id="1786970976">
      <w:bodyDiv w:val="1"/>
      <w:marLeft w:val="0"/>
      <w:marRight w:val="0"/>
      <w:marTop w:val="0"/>
      <w:marBottom w:val="0"/>
      <w:divBdr>
        <w:top w:val="none" w:sz="0" w:space="0" w:color="auto"/>
        <w:left w:val="none" w:sz="0" w:space="0" w:color="auto"/>
        <w:bottom w:val="none" w:sz="0" w:space="0" w:color="auto"/>
        <w:right w:val="none" w:sz="0" w:space="0" w:color="auto"/>
      </w:divBdr>
    </w:div>
    <w:div w:id="1836796484">
      <w:bodyDiv w:val="1"/>
      <w:marLeft w:val="0"/>
      <w:marRight w:val="0"/>
      <w:marTop w:val="0"/>
      <w:marBottom w:val="0"/>
      <w:divBdr>
        <w:top w:val="none" w:sz="0" w:space="0" w:color="auto"/>
        <w:left w:val="none" w:sz="0" w:space="0" w:color="auto"/>
        <w:bottom w:val="none" w:sz="0" w:space="0" w:color="auto"/>
        <w:right w:val="none" w:sz="0" w:space="0" w:color="auto"/>
      </w:divBdr>
    </w:div>
    <w:div w:id="1880434979">
      <w:bodyDiv w:val="1"/>
      <w:marLeft w:val="0"/>
      <w:marRight w:val="0"/>
      <w:marTop w:val="0"/>
      <w:marBottom w:val="0"/>
      <w:divBdr>
        <w:top w:val="none" w:sz="0" w:space="0" w:color="auto"/>
        <w:left w:val="none" w:sz="0" w:space="0" w:color="auto"/>
        <w:bottom w:val="none" w:sz="0" w:space="0" w:color="auto"/>
        <w:right w:val="none" w:sz="0" w:space="0" w:color="auto"/>
      </w:divBdr>
    </w:div>
    <w:div w:id="1888954510">
      <w:bodyDiv w:val="1"/>
      <w:marLeft w:val="0"/>
      <w:marRight w:val="0"/>
      <w:marTop w:val="0"/>
      <w:marBottom w:val="0"/>
      <w:divBdr>
        <w:top w:val="none" w:sz="0" w:space="0" w:color="auto"/>
        <w:left w:val="none" w:sz="0" w:space="0" w:color="auto"/>
        <w:bottom w:val="none" w:sz="0" w:space="0" w:color="auto"/>
        <w:right w:val="none" w:sz="0" w:space="0" w:color="auto"/>
      </w:divBdr>
      <w:divsChild>
        <w:div w:id="1249653152">
          <w:marLeft w:val="0"/>
          <w:marRight w:val="0"/>
          <w:marTop w:val="0"/>
          <w:marBottom w:val="0"/>
          <w:divBdr>
            <w:top w:val="none" w:sz="0" w:space="0" w:color="auto"/>
            <w:left w:val="none" w:sz="0" w:space="0" w:color="auto"/>
            <w:bottom w:val="none" w:sz="0" w:space="0" w:color="auto"/>
            <w:right w:val="none" w:sz="0" w:space="0" w:color="auto"/>
          </w:divBdr>
          <w:divsChild>
            <w:div w:id="667559063">
              <w:marLeft w:val="0"/>
              <w:marRight w:val="0"/>
              <w:marTop w:val="0"/>
              <w:marBottom w:val="0"/>
              <w:divBdr>
                <w:top w:val="none" w:sz="0" w:space="0" w:color="auto"/>
                <w:left w:val="none" w:sz="0" w:space="0" w:color="auto"/>
                <w:bottom w:val="none" w:sz="0" w:space="0" w:color="auto"/>
                <w:right w:val="none" w:sz="0" w:space="0" w:color="auto"/>
              </w:divBdr>
              <w:divsChild>
                <w:div w:id="17708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74153">
      <w:bodyDiv w:val="1"/>
      <w:marLeft w:val="0"/>
      <w:marRight w:val="0"/>
      <w:marTop w:val="0"/>
      <w:marBottom w:val="0"/>
      <w:divBdr>
        <w:top w:val="none" w:sz="0" w:space="0" w:color="auto"/>
        <w:left w:val="none" w:sz="0" w:space="0" w:color="auto"/>
        <w:bottom w:val="none" w:sz="0" w:space="0" w:color="auto"/>
        <w:right w:val="none" w:sz="0" w:space="0" w:color="auto"/>
      </w:divBdr>
    </w:div>
    <w:div w:id="1894463895">
      <w:bodyDiv w:val="1"/>
      <w:marLeft w:val="0"/>
      <w:marRight w:val="0"/>
      <w:marTop w:val="0"/>
      <w:marBottom w:val="0"/>
      <w:divBdr>
        <w:top w:val="none" w:sz="0" w:space="0" w:color="auto"/>
        <w:left w:val="none" w:sz="0" w:space="0" w:color="auto"/>
        <w:bottom w:val="none" w:sz="0" w:space="0" w:color="auto"/>
        <w:right w:val="none" w:sz="0" w:space="0" w:color="auto"/>
      </w:divBdr>
      <w:divsChild>
        <w:div w:id="1762218997">
          <w:marLeft w:val="0"/>
          <w:marRight w:val="0"/>
          <w:marTop w:val="0"/>
          <w:marBottom w:val="0"/>
          <w:divBdr>
            <w:top w:val="none" w:sz="0" w:space="0" w:color="auto"/>
            <w:left w:val="none" w:sz="0" w:space="0" w:color="auto"/>
            <w:bottom w:val="none" w:sz="0" w:space="0" w:color="auto"/>
            <w:right w:val="none" w:sz="0" w:space="0" w:color="auto"/>
          </w:divBdr>
          <w:divsChild>
            <w:div w:id="1694840875">
              <w:marLeft w:val="0"/>
              <w:marRight w:val="0"/>
              <w:marTop w:val="0"/>
              <w:marBottom w:val="0"/>
              <w:divBdr>
                <w:top w:val="none" w:sz="0" w:space="0" w:color="auto"/>
                <w:left w:val="none" w:sz="0" w:space="0" w:color="auto"/>
                <w:bottom w:val="none" w:sz="0" w:space="0" w:color="auto"/>
                <w:right w:val="none" w:sz="0" w:space="0" w:color="auto"/>
              </w:divBdr>
              <w:divsChild>
                <w:div w:id="16104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821928">
      <w:bodyDiv w:val="1"/>
      <w:marLeft w:val="0"/>
      <w:marRight w:val="0"/>
      <w:marTop w:val="0"/>
      <w:marBottom w:val="0"/>
      <w:divBdr>
        <w:top w:val="none" w:sz="0" w:space="0" w:color="auto"/>
        <w:left w:val="none" w:sz="0" w:space="0" w:color="auto"/>
        <w:bottom w:val="none" w:sz="0" w:space="0" w:color="auto"/>
        <w:right w:val="none" w:sz="0" w:space="0" w:color="auto"/>
      </w:divBdr>
    </w:div>
    <w:div w:id="190317604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49">
          <w:marLeft w:val="0"/>
          <w:marRight w:val="0"/>
          <w:marTop w:val="0"/>
          <w:marBottom w:val="0"/>
          <w:divBdr>
            <w:top w:val="none" w:sz="0" w:space="0" w:color="auto"/>
            <w:left w:val="none" w:sz="0" w:space="0" w:color="auto"/>
            <w:bottom w:val="none" w:sz="0" w:space="0" w:color="auto"/>
            <w:right w:val="none" w:sz="0" w:space="0" w:color="auto"/>
          </w:divBdr>
          <w:divsChild>
            <w:div w:id="383874259">
              <w:marLeft w:val="0"/>
              <w:marRight w:val="0"/>
              <w:marTop w:val="0"/>
              <w:marBottom w:val="0"/>
              <w:divBdr>
                <w:top w:val="none" w:sz="0" w:space="0" w:color="auto"/>
                <w:left w:val="none" w:sz="0" w:space="0" w:color="auto"/>
                <w:bottom w:val="none" w:sz="0" w:space="0" w:color="auto"/>
                <w:right w:val="none" w:sz="0" w:space="0" w:color="auto"/>
              </w:divBdr>
              <w:divsChild>
                <w:div w:id="6838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3761">
      <w:bodyDiv w:val="1"/>
      <w:marLeft w:val="0"/>
      <w:marRight w:val="0"/>
      <w:marTop w:val="0"/>
      <w:marBottom w:val="0"/>
      <w:divBdr>
        <w:top w:val="none" w:sz="0" w:space="0" w:color="auto"/>
        <w:left w:val="none" w:sz="0" w:space="0" w:color="auto"/>
        <w:bottom w:val="none" w:sz="0" w:space="0" w:color="auto"/>
        <w:right w:val="none" w:sz="0" w:space="0" w:color="auto"/>
      </w:divBdr>
    </w:div>
    <w:div w:id="1930121284">
      <w:bodyDiv w:val="1"/>
      <w:marLeft w:val="0"/>
      <w:marRight w:val="0"/>
      <w:marTop w:val="0"/>
      <w:marBottom w:val="0"/>
      <w:divBdr>
        <w:top w:val="none" w:sz="0" w:space="0" w:color="auto"/>
        <w:left w:val="none" w:sz="0" w:space="0" w:color="auto"/>
        <w:bottom w:val="none" w:sz="0" w:space="0" w:color="auto"/>
        <w:right w:val="none" w:sz="0" w:space="0" w:color="auto"/>
      </w:divBdr>
    </w:div>
    <w:div w:id="1935358726">
      <w:bodyDiv w:val="1"/>
      <w:marLeft w:val="0"/>
      <w:marRight w:val="0"/>
      <w:marTop w:val="0"/>
      <w:marBottom w:val="0"/>
      <w:divBdr>
        <w:top w:val="none" w:sz="0" w:space="0" w:color="auto"/>
        <w:left w:val="none" w:sz="0" w:space="0" w:color="auto"/>
        <w:bottom w:val="none" w:sz="0" w:space="0" w:color="auto"/>
        <w:right w:val="none" w:sz="0" w:space="0" w:color="auto"/>
      </w:divBdr>
    </w:div>
    <w:div w:id="1939216655">
      <w:bodyDiv w:val="1"/>
      <w:marLeft w:val="0"/>
      <w:marRight w:val="0"/>
      <w:marTop w:val="0"/>
      <w:marBottom w:val="0"/>
      <w:divBdr>
        <w:top w:val="none" w:sz="0" w:space="0" w:color="auto"/>
        <w:left w:val="none" w:sz="0" w:space="0" w:color="auto"/>
        <w:bottom w:val="none" w:sz="0" w:space="0" w:color="auto"/>
        <w:right w:val="none" w:sz="0" w:space="0" w:color="auto"/>
      </w:divBdr>
    </w:div>
    <w:div w:id="1943873433">
      <w:bodyDiv w:val="1"/>
      <w:marLeft w:val="0"/>
      <w:marRight w:val="0"/>
      <w:marTop w:val="0"/>
      <w:marBottom w:val="0"/>
      <w:divBdr>
        <w:top w:val="none" w:sz="0" w:space="0" w:color="auto"/>
        <w:left w:val="none" w:sz="0" w:space="0" w:color="auto"/>
        <w:bottom w:val="none" w:sz="0" w:space="0" w:color="auto"/>
        <w:right w:val="none" w:sz="0" w:space="0" w:color="auto"/>
      </w:divBdr>
    </w:div>
    <w:div w:id="1974560065">
      <w:bodyDiv w:val="1"/>
      <w:marLeft w:val="0"/>
      <w:marRight w:val="0"/>
      <w:marTop w:val="0"/>
      <w:marBottom w:val="0"/>
      <w:divBdr>
        <w:top w:val="none" w:sz="0" w:space="0" w:color="auto"/>
        <w:left w:val="none" w:sz="0" w:space="0" w:color="auto"/>
        <w:bottom w:val="none" w:sz="0" w:space="0" w:color="auto"/>
        <w:right w:val="none" w:sz="0" w:space="0" w:color="auto"/>
      </w:divBdr>
    </w:div>
    <w:div w:id="2008555294">
      <w:bodyDiv w:val="1"/>
      <w:marLeft w:val="0"/>
      <w:marRight w:val="0"/>
      <w:marTop w:val="0"/>
      <w:marBottom w:val="0"/>
      <w:divBdr>
        <w:top w:val="none" w:sz="0" w:space="0" w:color="auto"/>
        <w:left w:val="none" w:sz="0" w:space="0" w:color="auto"/>
        <w:bottom w:val="none" w:sz="0" w:space="0" w:color="auto"/>
        <w:right w:val="none" w:sz="0" w:space="0" w:color="auto"/>
      </w:divBdr>
      <w:divsChild>
        <w:div w:id="574437450">
          <w:marLeft w:val="0"/>
          <w:marRight w:val="0"/>
          <w:marTop w:val="0"/>
          <w:marBottom w:val="0"/>
          <w:divBdr>
            <w:top w:val="none" w:sz="0" w:space="0" w:color="auto"/>
            <w:left w:val="none" w:sz="0" w:space="0" w:color="auto"/>
            <w:bottom w:val="none" w:sz="0" w:space="0" w:color="auto"/>
            <w:right w:val="none" w:sz="0" w:space="0" w:color="auto"/>
          </w:divBdr>
          <w:divsChild>
            <w:div w:id="170489275">
              <w:marLeft w:val="0"/>
              <w:marRight w:val="0"/>
              <w:marTop w:val="0"/>
              <w:marBottom w:val="0"/>
              <w:divBdr>
                <w:top w:val="none" w:sz="0" w:space="0" w:color="auto"/>
                <w:left w:val="none" w:sz="0" w:space="0" w:color="auto"/>
                <w:bottom w:val="none" w:sz="0" w:space="0" w:color="auto"/>
                <w:right w:val="none" w:sz="0" w:space="0" w:color="auto"/>
              </w:divBdr>
              <w:divsChild>
                <w:div w:id="11307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9465">
      <w:bodyDiv w:val="1"/>
      <w:marLeft w:val="0"/>
      <w:marRight w:val="0"/>
      <w:marTop w:val="0"/>
      <w:marBottom w:val="0"/>
      <w:divBdr>
        <w:top w:val="none" w:sz="0" w:space="0" w:color="auto"/>
        <w:left w:val="none" w:sz="0" w:space="0" w:color="auto"/>
        <w:bottom w:val="none" w:sz="0" w:space="0" w:color="auto"/>
        <w:right w:val="none" w:sz="0" w:space="0" w:color="auto"/>
      </w:divBdr>
      <w:divsChild>
        <w:div w:id="391663071">
          <w:marLeft w:val="0"/>
          <w:marRight w:val="0"/>
          <w:marTop w:val="0"/>
          <w:marBottom w:val="0"/>
          <w:divBdr>
            <w:top w:val="none" w:sz="0" w:space="0" w:color="auto"/>
            <w:left w:val="none" w:sz="0" w:space="0" w:color="auto"/>
            <w:bottom w:val="none" w:sz="0" w:space="0" w:color="auto"/>
            <w:right w:val="none" w:sz="0" w:space="0" w:color="auto"/>
          </w:divBdr>
          <w:divsChild>
            <w:div w:id="638270615">
              <w:marLeft w:val="0"/>
              <w:marRight w:val="0"/>
              <w:marTop w:val="0"/>
              <w:marBottom w:val="0"/>
              <w:divBdr>
                <w:top w:val="none" w:sz="0" w:space="0" w:color="auto"/>
                <w:left w:val="none" w:sz="0" w:space="0" w:color="auto"/>
                <w:bottom w:val="none" w:sz="0" w:space="0" w:color="auto"/>
                <w:right w:val="none" w:sz="0" w:space="0" w:color="auto"/>
              </w:divBdr>
              <w:divsChild>
                <w:div w:id="26627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78421">
      <w:bodyDiv w:val="1"/>
      <w:marLeft w:val="0"/>
      <w:marRight w:val="0"/>
      <w:marTop w:val="0"/>
      <w:marBottom w:val="0"/>
      <w:divBdr>
        <w:top w:val="none" w:sz="0" w:space="0" w:color="auto"/>
        <w:left w:val="none" w:sz="0" w:space="0" w:color="auto"/>
        <w:bottom w:val="none" w:sz="0" w:space="0" w:color="auto"/>
        <w:right w:val="none" w:sz="0" w:space="0" w:color="auto"/>
      </w:divBdr>
      <w:divsChild>
        <w:div w:id="694035355">
          <w:marLeft w:val="0"/>
          <w:marRight w:val="0"/>
          <w:marTop w:val="0"/>
          <w:marBottom w:val="0"/>
          <w:divBdr>
            <w:top w:val="none" w:sz="0" w:space="0" w:color="auto"/>
            <w:left w:val="none" w:sz="0" w:space="0" w:color="auto"/>
            <w:bottom w:val="none" w:sz="0" w:space="0" w:color="auto"/>
            <w:right w:val="none" w:sz="0" w:space="0" w:color="auto"/>
          </w:divBdr>
          <w:divsChild>
            <w:div w:id="1054737186">
              <w:marLeft w:val="0"/>
              <w:marRight w:val="0"/>
              <w:marTop w:val="0"/>
              <w:marBottom w:val="0"/>
              <w:divBdr>
                <w:top w:val="none" w:sz="0" w:space="0" w:color="auto"/>
                <w:left w:val="none" w:sz="0" w:space="0" w:color="auto"/>
                <w:bottom w:val="none" w:sz="0" w:space="0" w:color="auto"/>
                <w:right w:val="none" w:sz="0" w:space="0" w:color="auto"/>
              </w:divBdr>
              <w:divsChild>
                <w:div w:id="16192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45047">
      <w:bodyDiv w:val="1"/>
      <w:marLeft w:val="0"/>
      <w:marRight w:val="0"/>
      <w:marTop w:val="0"/>
      <w:marBottom w:val="0"/>
      <w:divBdr>
        <w:top w:val="none" w:sz="0" w:space="0" w:color="auto"/>
        <w:left w:val="none" w:sz="0" w:space="0" w:color="auto"/>
        <w:bottom w:val="none" w:sz="0" w:space="0" w:color="auto"/>
        <w:right w:val="none" w:sz="0" w:space="0" w:color="auto"/>
      </w:divBdr>
    </w:div>
    <w:div w:id="2091461037">
      <w:bodyDiv w:val="1"/>
      <w:marLeft w:val="0"/>
      <w:marRight w:val="0"/>
      <w:marTop w:val="0"/>
      <w:marBottom w:val="0"/>
      <w:divBdr>
        <w:top w:val="none" w:sz="0" w:space="0" w:color="auto"/>
        <w:left w:val="none" w:sz="0" w:space="0" w:color="auto"/>
        <w:bottom w:val="none" w:sz="0" w:space="0" w:color="auto"/>
        <w:right w:val="none" w:sz="0" w:space="0" w:color="auto"/>
      </w:divBdr>
    </w:div>
    <w:div w:id="2125492537">
      <w:bodyDiv w:val="1"/>
      <w:marLeft w:val="0"/>
      <w:marRight w:val="0"/>
      <w:marTop w:val="0"/>
      <w:marBottom w:val="0"/>
      <w:divBdr>
        <w:top w:val="none" w:sz="0" w:space="0" w:color="auto"/>
        <w:left w:val="none" w:sz="0" w:space="0" w:color="auto"/>
        <w:bottom w:val="none" w:sz="0" w:space="0" w:color="auto"/>
        <w:right w:val="none" w:sz="0" w:space="0" w:color="auto"/>
      </w:divBdr>
      <w:divsChild>
        <w:div w:id="2140030500">
          <w:marLeft w:val="0"/>
          <w:marRight w:val="0"/>
          <w:marTop w:val="0"/>
          <w:marBottom w:val="0"/>
          <w:divBdr>
            <w:top w:val="none" w:sz="0" w:space="0" w:color="auto"/>
            <w:left w:val="none" w:sz="0" w:space="0" w:color="auto"/>
            <w:bottom w:val="none" w:sz="0" w:space="0" w:color="auto"/>
            <w:right w:val="none" w:sz="0" w:space="0" w:color="auto"/>
          </w:divBdr>
          <w:divsChild>
            <w:div w:id="838499707">
              <w:marLeft w:val="0"/>
              <w:marRight w:val="0"/>
              <w:marTop w:val="0"/>
              <w:marBottom w:val="0"/>
              <w:divBdr>
                <w:top w:val="none" w:sz="0" w:space="0" w:color="auto"/>
                <w:left w:val="none" w:sz="0" w:space="0" w:color="auto"/>
                <w:bottom w:val="none" w:sz="0" w:space="0" w:color="auto"/>
                <w:right w:val="none" w:sz="0" w:space="0" w:color="auto"/>
              </w:divBdr>
              <w:divsChild>
                <w:div w:id="3550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jpe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4.jpg"/><Relationship Id="rId14" Type="http://schemas.openxmlformats.org/officeDocument/2006/relationships/footer" Target="footer3.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G"/><Relationship Id="rId88" Type="http://schemas.openxmlformats.org/officeDocument/2006/relationships/hyperlink" Target="https://robotframework.org/"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39C2B-A7CA-4A9F-95AE-BDB68A98B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9383</Words>
  <Characters>53488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Xiaotian</dc:creator>
  <cp:keywords/>
  <dc:description/>
  <cp:lastModifiedBy>Huang, Xiaotian</cp:lastModifiedBy>
  <cp:revision>3</cp:revision>
  <cp:lastPrinted>2019-05-14T03:45:00Z</cp:lastPrinted>
  <dcterms:created xsi:type="dcterms:W3CDTF">2019-05-14T03:44:00Z</dcterms:created>
  <dcterms:modified xsi:type="dcterms:W3CDTF">2019-05-14T23:10:00Z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2f76983-e45c-47ff-8111-8a11be26c8bb_Enabled">
    <vt:lpwstr>True</vt:lpwstr>
  </property>
  <property fmtid="{D5CDD505-2E9C-101B-9397-08002B2CF9AE}" pid="3" name="MSIP_Label_c2f76983-e45c-47ff-8111-8a11be26c8bb_SiteId">
    <vt:lpwstr>9295d077-5563-4c2d-9456-be5c3ad9f4ec</vt:lpwstr>
  </property>
  <property fmtid="{D5CDD505-2E9C-101B-9397-08002B2CF9AE}" pid="4" name="MSIP_Label_c2f76983-e45c-47ff-8111-8a11be26c8bb_Owner">
    <vt:lpwstr>EXTHuaXia@elekta.com</vt:lpwstr>
  </property>
  <property fmtid="{D5CDD505-2E9C-101B-9397-08002B2CF9AE}" pid="5" name="MSIP_Label_c2f76983-e45c-47ff-8111-8a11be26c8bb_SetDate">
    <vt:lpwstr>2019-03-21T07:20:50.4291356Z</vt:lpwstr>
  </property>
  <property fmtid="{D5CDD505-2E9C-101B-9397-08002B2CF9AE}" pid="6" name="MSIP_Label_c2f76983-e45c-47ff-8111-8a11be26c8bb_Name">
    <vt:lpwstr>Personal</vt:lpwstr>
  </property>
  <property fmtid="{D5CDD505-2E9C-101B-9397-08002B2CF9AE}" pid="7" name="MSIP_Label_c2f76983-e45c-47ff-8111-8a11be26c8bb_Application">
    <vt:lpwstr>Microsoft Azure Information Protection</vt:lpwstr>
  </property>
  <property fmtid="{D5CDD505-2E9C-101B-9397-08002B2CF9AE}" pid="8" name="MSIP_Label_c2f76983-e45c-47ff-8111-8a11be26c8bb_Extended_MSFT_Method">
    <vt:lpwstr>Manual</vt:lpwstr>
  </property>
  <property fmtid="{D5CDD505-2E9C-101B-9397-08002B2CF9AE}" pid="9" name="Sensitivity">
    <vt:lpwstr>Personal</vt:lpwstr>
  </property>
</Properties>
</file>